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2bee" w14:textId="fa22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VI сессиясының 2007 жылғы 12 желтоқсандағы N 55 "Алматы қаласының аумағын көріктендір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25 шешімі. Алматы қаласы Әділет департаментінде 2008 жылғы 5 тамызда N 777 тіркелді. Күші жойылды - Алматы қаласы мәслихатының 2024 жылғы 19 шілдедегі № 138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9.07.2024 жылғы № 13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 бабының 1 тармағ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IV сайланған Алматы қаласы мәслихаты VI сессиясының 2007 жылғы 12 желтоқсандағы "Алматы қаласының аумағын көріктендіру Ережесін бекіту туралы" N 4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767 рет санымен 2008 жылғы 25 қаңтарда тіркелген, 2008 жылғы 21 ақпанда "Алматы ақшамы" газетінің 21 нөмірінде, 2008 жылғы 21 ақпанда "Вечерний Алматы" газетінің 24-25 нөмірлерінде жарияланған) келесі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лматы қаласының аумағын көріктендіру Ережесінде: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 және 143 тармақтарда "міндетті" сөздері "тиісті" сөздерімен ауыстырылсы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IV сайланған Алматы қаласы мәслихатының қалақұрылысы, көріктендіру және коммуналдық меншік жөніндегі тұрақты комиссияға (О.Ю. Нам) және Алматы қаласы әкімінің орынбасары А.С. Сманқұловқа жүктелсін.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йланған Алматы қал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 ХI сессия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п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йланған Алматы қал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