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6a99" w14:textId="327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көлемін бекіту туралы" облыс әкімінің 2008 жылғы 2 сәуірдегі N 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2008 жылғы 4 желтоқсанда N 32 шешімі. Солтүстік Қазақстан облысының Әділет департаментінде 2008 жылғы 18 желтоқсанда N 1697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29 бабы 2 тармағына, "Нормативтік құқықтық актілер туралы" Қазақстан Республикасының 1998 жылғы 24 наурыздағы N 213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28 бабына 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("Солтүстік Қазақстан" 2008 жылдың 14 мамырда, "Северный Казахстан" 2008 жылдың 14 мамырда газеттерінде жарияланған, 2008 жылдың 30 сәуірде N 1673 мемлекеттік тіркеу Тізіліміне тіркелінген) "Өсімдік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көлемін бекіту туралы" облыс әкімінің 2008 жылғы 2 сәуірдегі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қосымша,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С. Біләлов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Облыс әкімінің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 шешіміне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өнімінің шығымдылығы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сапасын арттыруға, 2008 жылғы көктемгі егіс және егін </w:t>
      </w:r>
      <w:r>
        <w:br/>
      </w:r>
      <w:r>
        <w:rPr>
          <w:rFonts w:ascii="Times New Roman"/>
          <w:b/>
          <w:i w:val="false"/>
          <w:color w:val="000000"/>
        </w:rPr>
        <w:t xml:space="preserve">
жинау жұмыстарын жүргізу үшін қажетті жанар-жағармай материалдары мен басқа да тауар-материалдық құндылықтардың құнын арзандатуға субсидиялар көлемін облыс аудандары бойынша бөлу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878"/>
        <w:gridCol w:w="1797"/>
        <w:gridCol w:w="1602"/>
        <w:gridCol w:w="1580"/>
        <w:gridCol w:w="1450"/>
        <w:gridCol w:w="1995"/>
      </w:tblGrid>
      <w:tr>
        <w:trPr>
          <w:trHeight w:val="39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сомасы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дақылдар бойынша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және бақшалық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241,175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206,101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33,350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1,608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198,324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176,879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3,086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18,340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132,441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109,728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9,274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13,179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190,601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157,403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19,982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12,708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0,355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178,287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131,804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42,341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4,143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320,833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223,508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71,222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26,030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129,482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93,529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28,565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1,260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97,097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90,318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6,360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0,312 </w:t>
            </w:r>
          </w:p>
        </w:tc>
      </w:tr>
      <w:tr>
        <w:trPr>
          <w:trHeight w:val="3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553,582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388,697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132,629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31,979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464,378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304,676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113,400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0,590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187,250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134,254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45,475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7,432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0,078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167,180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149,131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7,598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10,451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174,332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135,707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27,403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11,095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0,108 </w:t>
            </w:r>
          </w:p>
        </w:tc>
      </w:tr>
      <w:tr>
        <w:trPr>
          <w:trHeight w:val="285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3034,963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2301,735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534,379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193,129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2,857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