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496f" w14:textId="c434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және мәслихатының 2008 жылғы 19 маусымдағы N 1123 қаулысы. Солтүстік Қазақстан облысының Петропавл қаласының Әділет басқармасында 2008 жылғы 15 шілдеде
N 13-1-118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 бабының 4 тармақшасына сәйкес, Петропавл қаласы ономастика комиссиясының шешімі, түсініктеме хаты, экономикалық есептеулер негізінде,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АЛДЫ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1.Қаланың мына көшелерiнiң атаулары өзгертілсін: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Каманин көшесі Астана көшесіне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5-линия көшесі Нель Болатбаевтың көшесіне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Ә.З. Сәрсембаевқа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рет баспасөзде ресми жарияланғаннан кейін он күнтізбелік күннен кейін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Қала әкімі м.а.                    Т.Құлжанова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Петропавл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сессиясының төрағасы               А. Фомин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Петропавл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мәслихат хатшысы                  Р. Сыздықов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