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caf4" w14:textId="b0fc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және тәрбиеленетін мүгедек балаларды материалдық қамтамасыз ету үшін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2008 жылғы 31 қаңтардағы N 17 қаулысы. Солтүстік Қазақстан облысының Аққайың ауданының Әділет басқармасында 2008 жылғы 29 ақпанда N 13-2-58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color w:val="800000"/>
          <w:sz w:val="28"/>
        </w:rPr>
        <w:t>      Ескерту. Күші жойылды - Аққайың аудандық әкімдігінің 2009.12.20 N 256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15-1-бабына, «Қазақстан Республикасында мүгедектерді әлеуметтік қорғау туралы» Қазақстан Республикасының 2005 жылғы 13 сәуірдегі № 39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«Мемлекеттік қызмет көрсетудің үлгі стандартын бекіту туралы» 2007 жылғы 30 маусымдағы </w:t>
      </w:r>
      <w:r>
        <w:rPr>
          <w:rFonts w:ascii="Times New Roman"/>
          <w:b w:val="false"/>
          <w:i w:val="false"/>
          <w:color w:val="000000"/>
          <w:sz w:val="28"/>
        </w:rPr>
        <w:t>№ 558</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561</w:t>
      </w:r>
      <w:r>
        <w:rPr>
          <w:rFonts w:ascii="Times New Roman"/>
          <w:b w:val="false"/>
          <w:i w:val="false"/>
          <w:color w:val="000000"/>
          <w:sz w:val="28"/>
        </w:rPr>
        <w:t xml:space="preserve"> қаулыларына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оқитын және тәрьиеленетін мүгедек балаларды материалдық қамтамасыз ету үшін құжаттарды ресімдеу»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А.М. Нұркеновқа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күнтізбелік 10 күн өткеннен кейін қолданысқа енгізіледі.</w:t>
      </w:r>
    </w:p>
    <w:p>
      <w:pPr>
        <w:spacing w:after="0"/>
        <w:ind w:left="0"/>
        <w:jc w:val="both"/>
      </w:pPr>
      <w:r>
        <w:rPr>
          <w:rFonts w:ascii="Times New Roman"/>
          <w:b w:val="false"/>
          <w:i/>
          <w:color w:val="000000"/>
          <w:sz w:val="28"/>
        </w:rPr>
        <w:t>      Аудан әкімі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31 қаңтардағы</w:t>
      </w:r>
      <w:r>
        <w:br/>
      </w:r>
      <w:r>
        <w:rPr>
          <w:rFonts w:ascii="Times New Roman"/>
          <w:b w:val="false"/>
          <w:i w:val="false"/>
          <w:color w:val="000000"/>
          <w:sz w:val="28"/>
        </w:rPr>
        <w:t>
№ 17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«Үйде оқитын және тәрбиеленетін мүгедек балаларды материалдық қамтамасыз ету үшін құжаттарды 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 үйде оқитын және тәрбиеленетін мүгедек-балаларды материалды қамтамасыз ету үшін құжаттарды ресімдеу.</w:t>
      </w:r>
      <w:r>
        <w:br/>
      </w:r>
      <w:r>
        <w:rPr>
          <w:rFonts w:ascii="Times New Roman"/>
          <w:b w:val="false"/>
          <w:i w:val="false"/>
          <w:color w:val="000000"/>
          <w:sz w:val="28"/>
        </w:rPr>
        <w:t>
      2. Көрсетілген мемлекеттік қызметтің нысаны – ішінара автоматтандырылған.</w:t>
      </w:r>
      <w:r>
        <w:br/>
      </w:r>
      <w:r>
        <w:rPr>
          <w:rFonts w:ascii="Times New Roman"/>
          <w:b w:val="false"/>
          <w:i w:val="false"/>
          <w:color w:val="000000"/>
          <w:sz w:val="28"/>
        </w:rPr>
        <w:t xml:space="preserve">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Республикасының актісі) атауы мен бабы (тармағы) – «Қазақстан Республикасында мүгедектерді әлеуметтік қорғау туралы» Қазақстан Республикасының 2005 жылғы 13 сәуірдегі № 39-III </w:t>
      </w:r>
      <w:r>
        <w:rPr>
          <w:rFonts w:ascii="Times New Roman"/>
          <w:b w:val="false"/>
          <w:i w:val="false"/>
          <w:color w:val="000000"/>
          <w:sz w:val="28"/>
        </w:rPr>
        <w:t>Заңының</w:t>
      </w:r>
      <w:r>
        <w:rPr>
          <w:rFonts w:ascii="Times New Roman"/>
          <w:b w:val="false"/>
          <w:i w:val="false"/>
          <w:color w:val="000000"/>
          <w:sz w:val="28"/>
        </w:rPr>
        <w:t xml:space="preserve"> 29-бабының 6-тармағы.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 «Аққайың аудандық жұмыспен қамту және әлеуметтік бағдарламалар бөлімі» мемлекеттік мекемесі, заңды мекен-жайы: 150300, Солтүстік Қазақстан облысы, Аққайың ауданы, Смирново селосы, 9 Май көшесі, 67.</w:t>
      </w:r>
      <w:r>
        <w:br/>
      </w:r>
      <w:r>
        <w:rPr>
          <w:rFonts w:ascii="Times New Roman"/>
          <w:b w:val="false"/>
          <w:i w:val="false"/>
          <w:color w:val="000000"/>
          <w:sz w:val="28"/>
        </w:rPr>
        <w:t>
      5. Тұтынушы алатын көрсетілетін мемлекеттік қызметті көрсетуді аяқтау нысаны (нәтижесі) – хабарлама (хат).</w:t>
      </w:r>
      <w:r>
        <w:br/>
      </w:r>
      <w:r>
        <w:rPr>
          <w:rFonts w:ascii="Times New Roman"/>
          <w:b w:val="false"/>
          <w:i w:val="false"/>
          <w:color w:val="000000"/>
          <w:sz w:val="28"/>
        </w:rPr>
        <w:t>
      6. Мемлекеттік қызмет көрсетілетін жеке және заңды тұлғалардың санаты – әлеуметтік көмек алуға үйде тәрбиеленетін және білім алатын мүгедек-баланың ата-анасының бірі, немесе заңды өкілі құқылы.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электрондық сауал берген сәттен бастап мемлекеттік қызмет көрсету мерзімдері – 10 күн;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электрондық сауалды қалыптастыруға рұқсат берген ең ұзақ уақыт – 15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файлдың рұқсат берілген жоғары мөлшері – 15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нысандарын (түбіртегін) көрсету –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көрсету орындарының мекен-жайларына сілтеме болуға тиіс – стандарт Солтүстік Қазақстан облысы, Аққайың ауданы, Смирново селосы, 9 Май көшесі 67 мекен-жайы бойынша орналасқан «Аққайың аудандық жұмыспен қамту және әлеуметтік бағдарламалар бөлімі» мемлекеттік мекемесі ғимаратының стендінде орналасқан.</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 – атаулы әлеуметтік көмек бөлімшесінің жұмыс кестесі: дүйсенбіден жұмаға дейін, сағат 9-00-ден 18-30-ға дейін, үзіліс сағат 12-30-дан 14-00-ге дейін. Алдын ала жазылу жоқ, жедел қызмет көрсету жүргізілмейді.</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тағы да сол сияқты) – өрт қауіпсіздігі сақталған, қабылдау № 8 кабинетте жүргізіледі, фойеде құжаттарды ресімдеу үшін үстел мен орындықтар бар, стендте өтініштердің үлгілері қойылған.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көрсету:</w:t>
      </w:r>
      <w:r>
        <w:br/>
      </w:r>
      <w:r>
        <w:rPr>
          <w:rFonts w:ascii="Times New Roman"/>
          <w:b w:val="false"/>
          <w:i w:val="false"/>
          <w:color w:val="000000"/>
          <w:sz w:val="28"/>
        </w:rPr>
        <w:t>
      1) белгіленген үлгідегі өтініш, «Аққайың аудандық жұмыспен қамту және әлеуметтік бағдарламалар бөлімі» мемлекеттік мекемесімен беріледі, мекен-жайы: Солтүстік Қазақстан облысы, Аққайың ауданы, Смирново селосы, 9 Май кұшесі, 67;</w:t>
      </w:r>
      <w:r>
        <w:br/>
      </w:r>
      <w:r>
        <w:rPr>
          <w:rFonts w:ascii="Times New Roman"/>
          <w:b w:val="false"/>
          <w:i w:val="false"/>
          <w:color w:val="000000"/>
          <w:sz w:val="28"/>
        </w:rPr>
        <w:t>
      2) «Қазақстан Республикасы Әділет министрлігі СҚО Әділет департаментінің Аққайың ауданының Әділет басқармасы» мемлекеттік мекемесімен берілген өтініш берушінің жеке басын куәландыратын құжат (түпнұсқасы және көшірмесі), мекен-жайы: Солтүстік Қазақстан облысы, Аққайың ауданы, Смирново селосы, Труд көшесі, 11;</w:t>
      </w:r>
      <w:r>
        <w:br/>
      </w:r>
      <w:r>
        <w:rPr>
          <w:rFonts w:ascii="Times New Roman"/>
          <w:b w:val="false"/>
          <w:i w:val="false"/>
          <w:color w:val="000000"/>
          <w:sz w:val="28"/>
        </w:rPr>
        <w:t>
      3) тұрғылықты жерін және отбасы құрамын растайтын құжат (азаматтарды тіркеу кітабы) «Қазақстан Республикасы Әділет министрлігі СҚО Әділет департаментінің Аққайың ауданының Әділет басқармасы» мемлекеттік мекемесімен беріледі, мекен-жайы: Солтүстік Қазақстан облысы, Аққайың ауданы, Смирново селосы, Труд көшесі, 11;</w:t>
      </w:r>
      <w:r>
        <w:br/>
      </w:r>
      <w:r>
        <w:rPr>
          <w:rFonts w:ascii="Times New Roman"/>
          <w:b w:val="false"/>
          <w:i w:val="false"/>
          <w:color w:val="000000"/>
          <w:sz w:val="28"/>
        </w:rPr>
        <w:t>
      4) мүгедектікті белгілеу туралы медициналық-әлеуметтік сараптама анықтамасы (түпнұсқасы және көшірмесі), Еңбек және халықты әлеуметтік қорғау министрлігінің медициналық-әлеуметтік сараптама комиссиясымен беріледі, мекен-жайы: Солтүстік Қазақстан облысы, Петропавл қаласы, Абай көшесі, 64;</w:t>
      </w:r>
      <w:r>
        <w:br/>
      </w:r>
      <w:r>
        <w:rPr>
          <w:rFonts w:ascii="Times New Roman"/>
          <w:b w:val="false"/>
          <w:i w:val="false"/>
          <w:color w:val="000000"/>
          <w:sz w:val="28"/>
        </w:rPr>
        <w:t>
      5) «Облыстық психологиялық-медициналық-педагогикалық кеңеспен» берілген мүгедек-баланы үйде оқыту (тәрбиелеу) қажет екендігі туралы қорытынды, мекен-жайы: Петропавл қаласы, Медведев көшесі, 47;</w:t>
      </w:r>
      <w:r>
        <w:br/>
      </w:r>
      <w:r>
        <w:rPr>
          <w:rFonts w:ascii="Times New Roman"/>
          <w:b w:val="false"/>
          <w:i w:val="false"/>
          <w:color w:val="000000"/>
          <w:sz w:val="28"/>
        </w:rPr>
        <w:t>
      6) баланың туу туралы куәлігі (көшірмесі және тұпнұсқасы);</w:t>
      </w:r>
      <w:r>
        <w:br/>
      </w:r>
      <w:r>
        <w:rPr>
          <w:rFonts w:ascii="Times New Roman"/>
          <w:b w:val="false"/>
          <w:i w:val="false"/>
          <w:color w:val="000000"/>
          <w:sz w:val="28"/>
        </w:rPr>
        <w:t>
      7) мектептің баланың үйде оқитындығын растайтын анықтамасы ұсынылады.</w:t>
      </w:r>
      <w:r>
        <w:br/>
      </w:r>
      <w:r>
        <w:rPr>
          <w:rFonts w:ascii="Times New Roman"/>
          <w:b w:val="false"/>
          <w:i w:val="false"/>
          <w:color w:val="000000"/>
          <w:sz w:val="28"/>
        </w:rPr>
        <w:t>
      8) өтінішке қосымша қорғаншы (қамқоршы) куәлігі немесе қорғаншылық және қамқорлық органының қорғаншылық (қамқоршылық) белгілеу туралы шешімінің көшірмесі ұсынылады.</w:t>
      </w:r>
      <w:r>
        <w:br/>
      </w:r>
      <w:r>
        <w:rPr>
          <w:rFonts w:ascii="Times New Roman"/>
          <w:b w:val="false"/>
          <w:i w:val="false"/>
          <w:color w:val="000000"/>
          <w:sz w:val="28"/>
        </w:rPr>
        <w:t xml:space="preserve">
      Әлеуметтік көмек көрсету үшін барлық құжаттардың түпнұсқалары көшірмелерін тексеру үшін тапсырылады, кейін олар өтініш берушіге қайтарылады. </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нысандары және тағы сол сияқты) көрсету – бланкілер «Аққайың аудандық жұмыспен қамту және әлеуметтік бағдарламалар бөлімі» мемлекеттік мекемесінде беріледі, мекен-жайы: Солтүстік Қазақстан облысы, Аққайың ауданы, Смирново селосы, 9 Май көшесі, 67, № 5, № 8 кабинеттер.</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 «Аққайың аудандық жұмыспен қамту және әлеуметтік бағдарламалар бөлімі» мемлекеттік мекемесінде тапсырылады,мекен-жайы: Солтүстік Қазақстан облысы, Аққайың ауданы, Смирново селосы, 9 Май көшесі, 67, № 5, № 8 кабинеттер.</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өтініштің үзбелі талоны.</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 арқылы, жеке бару, курьер және тағы сол сияқты – жеке бару, Аққайың аудандық пошта байланысының торабы.</w:t>
      </w:r>
      <w:r>
        <w:br/>
      </w:r>
      <w:r>
        <w:rPr>
          <w:rFonts w:ascii="Times New Roman"/>
          <w:b w:val="false"/>
          <w:i w:val="false"/>
          <w:color w:val="000000"/>
          <w:sz w:val="28"/>
        </w:rPr>
        <w:t>
      Қызмет көрсетудің соңғы нәтижесін беретін сайтқа сілтемені не жауапты адамның мекен-жайы мен кабинетінің нөмірін көрсету –хабарлама Солтүстік Қазақстан облысы, Аққайың ауданы, Смирново селосы, 9 Май көшесі, 67, № 5, № 8 кабинеттер мекен-жайы бойынша орналасқан «Аққайың аудандық жұмыспен қамту және әлеуметтік бағдарламалар бөлімі» мемлекеттік мекемесіне жеке бару арқылы беріледі.</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 - өтініш беруші ұсынған құжаттардың жалғандығы, ұсынылған құжаттардың сәйкес келмеуі.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көрсетуді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 бөлім мамандарының сыпайылығы, жауапкершілігі, кәсіпкерлігі, белгіленген үлгідегі өтінішті тегін алу, тағайындалған жәрдемақыны тоқсан сайын банк шотына аудару.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қызметкерлердің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 – лауазымды тұлғаның әрекетіне арыз білдіру</w:t>
      </w:r>
      <w:r>
        <w:br/>
      </w:r>
      <w:r>
        <w:rPr>
          <w:rFonts w:ascii="Times New Roman"/>
          <w:b w:val="false"/>
          <w:i w:val="false"/>
          <w:color w:val="000000"/>
          <w:sz w:val="28"/>
        </w:rPr>
        <w:t>
      1) Солтүстік Қазақстан облысы, Аққайың ауданы, Смирново селосы,  9 Май кұшесі, 67, № 5 кабинет мекен-жайы бойынша орналасқан «Аққайың аудандық жұмыспен қамту және әлеуметтік бағдарламалар бөлімі» мемлекеттік мекеме басшысы;</w:t>
      </w:r>
      <w:r>
        <w:br/>
      </w:r>
      <w:r>
        <w:rPr>
          <w:rFonts w:ascii="Times New Roman"/>
          <w:b w:val="false"/>
          <w:i w:val="false"/>
          <w:color w:val="000000"/>
          <w:sz w:val="28"/>
        </w:rPr>
        <w:t>
      2) Солтүстік Қазақстан облысы, Аққайың ауданы, Смирново селосы,  9 Май көшесі, 67, № 5 кабинет мекен-жайы бойынша орналасқан «Аққайың аудандық жұмыспен қамту және әлеуметтік бағдарламалар бөлімі» бастығының орынбасарына шағымдану арқылы жүзеге асады.</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адам кабинетінің нөмірін көрсету:</w:t>
      </w:r>
      <w:r>
        <w:br/>
      </w:r>
      <w:r>
        <w:rPr>
          <w:rFonts w:ascii="Times New Roman"/>
          <w:b w:val="false"/>
          <w:i w:val="false"/>
          <w:color w:val="000000"/>
          <w:sz w:val="28"/>
        </w:rPr>
        <w:t>
      1) Аққайың ауданының әкімі, мекен-жайы: Солт‰стік Қазақстан облысы, Аққайың ауданы, Смирново селосы, Народная көшесі, 50.</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поштасының мекен-жайы, жұмыс және қабылдау кестесі , мекен-жайы, телефондары) – «Аққайың аудандық жұмыспен қамту және әлеуметтік бағдарламалар бөлімі» мемлекеттік мекемесі, мекен-жайы: Солтүстік Қазақстан облысы, Аққайың ауданы, Смирново селосы, 9 Май көшесі, 67, электрондық пошта мекен-жайы: &lt;Akk soz@maiI onIine. Kz&gt;.</w:t>
      </w:r>
      <w:r>
        <w:br/>
      </w:r>
      <w:r>
        <w:rPr>
          <w:rFonts w:ascii="Times New Roman"/>
          <w:b w:val="false"/>
          <w:i w:val="false"/>
          <w:color w:val="000000"/>
          <w:sz w:val="28"/>
        </w:rPr>
        <w:t>
      1) мекеменің басшысы: телефон 21265, № 5 кабинет.</w:t>
      </w:r>
      <w:r>
        <w:br/>
      </w:r>
      <w:r>
        <w:rPr>
          <w:rFonts w:ascii="Times New Roman"/>
          <w:b w:val="false"/>
          <w:i w:val="false"/>
          <w:color w:val="000000"/>
          <w:sz w:val="28"/>
        </w:rPr>
        <w:t>
      2) бастықтың орынбасары: телефон 21265, № 5 кабинет.</w:t>
      </w:r>
      <w:r>
        <w:br/>
      </w:r>
      <w:r>
        <w:rPr>
          <w:rFonts w:ascii="Times New Roman"/>
          <w:b w:val="false"/>
          <w:i w:val="false"/>
          <w:color w:val="000000"/>
          <w:sz w:val="28"/>
        </w:rPr>
        <w:t>
      3) атаулы әлеуметтік көмек бөлімі: телефон 22342, № 8 кабинет.</w:t>
      </w:r>
      <w:r>
        <w:br/>
      </w:r>
      <w:r>
        <w:rPr>
          <w:rFonts w:ascii="Times New Roman"/>
          <w:b w:val="false"/>
          <w:i w:val="false"/>
          <w:color w:val="000000"/>
          <w:sz w:val="28"/>
        </w:rPr>
        <w:t>
      4) «Солтүстік Қазақстан облысы бойынша жұмыспен қамтуды үйлестіру және әлеуметтік бағдарламалар департаменті», Петропавл қаласы, Абай көшесі, 64, № 213 кабинет.</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тағы да басқа) –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465648, № 213 кабинет.</w:t>
      </w:r>
    </w:p>
    <w:p>
      <w:pPr>
        <w:spacing w:after="0"/>
        <w:ind w:left="0"/>
        <w:jc w:val="both"/>
      </w:pPr>
      <w:r>
        <w:rPr>
          <w:rFonts w:ascii="Times New Roman"/>
          <w:b w:val="false"/>
          <w:i w:val="false"/>
          <w:color w:val="000000"/>
          <w:sz w:val="28"/>
        </w:rPr>
        <w:t>
</w:t>
      </w: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 қамтамасыз</w:t>
      </w:r>
      <w:r>
        <w:br/>
      </w:r>
      <w:r>
        <w:rPr>
          <w:rFonts w:ascii="Times New Roman"/>
          <w:b w:val="false"/>
          <w:i w:val="false"/>
          <w:color w:val="000000"/>
          <w:sz w:val="28"/>
        </w:rPr>
        <w:t>
ету үшін құжаттарды ресімдеу»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1"/>
        <w:gridCol w:w="1851"/>
        <w:gridCol w:w="2154"/>
        <w:gridCol w:w="2134"/>
      </w:tblGrid>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тағы басқасы)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 сыпайлығына қанағаттанған тұтынушылардың % (үлесі)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