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a3e9d" w14:textId="c5a3e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"Жұмыссыз азаматтарды есепке қою және тіркеу" мемлекеттік қызмет көрсетудің стандартын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әкімдігінің 2008 жылғы 14 қаңтардағы N 5 қаулысы. Солтүстік Қазақстан облысының Ғабит Мүсірепов атындағы ауданының Әділет басқармасында 2008 жылғы 22 ақпанда N 13-5-55 тіркелді. Күші жойылды - Солтүстік Қазақстан облысы Ғабит Мүсірепов атындағы ауданының әкімдігінің 2009 жылғы 16 қазанда N 250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Күші жойылды - Солтүстік Қазақстан облысы Ғабит Мүсірепов атындағы ауданының әкімдігінің 2009.10.16 N 250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Үкіметінің 2007 жылғы 30 маусымдағы </w:t>
      </w:r>
      <w:r>
        <w:rPr>
          <w:rFonts w:ascii="Times New Roman"/>
          <w:b w:val="false"/>
          <w:i w:val="false"/>
          <w:color w:val="000000"/>
          <w:sz w:val="28"/>
        </w:rPr>
        <w:t>№ 558</w:t>
      </w:r>
      <w:r>
        <w:rPr>
          <w:rFonts w:ascii="Times New Roman"/>
          <w:b w:val="false"/>
          <w:i w:val="false"/>
          <w:color w:val="000000"/>
          <w:sz w:val="28"/>
        </w:rPr>
        <w:t xml:space="preserve"> «Мемлекеттік қызмет көрсетудің үлгі стандартын бекіту туралы», </w:t>
      </w:r>
      <w:r>
        <w:rPr>
          <w:rFonts w:ascii="Times New Roman"/>
          <w:b w:val="false"/>
          <w:i w:val="false"/>
          <w:color w:val="000000"/>
          <w:sz w:val="28"/>
        </w:rPr>
        <w:t>№ 561</w:t>
      </w:r>
      <w:r>
        <w:rPr>
          <w:rFonts w:ascii="Times New Roman"/>
          <w:b w:val="false"/>
          <w:i w:val="false"/>
          <w:color w:val="000000"/>
          <w:sz w:val="28"/>
        </w:rPr>
        <w:t xml:space="preserve"> «Жеке заңды тұлғаларға көрсетілетін мемлекеттік қызметтердің тізілімін бекіту туралы» қаулыларына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«Солтүстік Қазақстан облысы Ғабит Мүсірепов атындағы ауданның жұмыспен қамту және әлеуметтік бағдарламалар бөлімі» мемлекеттік мекемесімен «Жұмыссыз азаматтарды есепке қою және тіркеу» мемлекеттік қызмет көрсетудің үлгі стандарты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Айбек Оралбекұлы Күшеновке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Ғабит Мүсірепов атындағы ауданның Әділет басқармасына тіркеу үшін жіберілсін.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ресми жарияланған кезден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М. Тасмағанбетов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Ғабит Мүсірепов атындағы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жылдың 14 қаңтарындағы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 қаулысымен бекітілген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Мемлекеттік қызмет көрсету стандарты Жұмыссыз азаматтарды есепке қою және тіркеу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1. Жалпы ережелер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Мемлекеттік қызметтің анықтамасы: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Жұмыссыз азаматтарды есепке қою және тіркеу.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Көрсетілетін мемлекеттік қызметтің нысаны: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Ішінара автоматтандырылған.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мемлекеттік қызметті «Халықты жұмыспен қамту туралы» Қазақстан Республикасы 2001 жылғы 23 қаңтардағы № 149 </w:t>
      </w:r>
      <w:r>
        <w:rPr>
          <w:rFonts w:ascii="Times New Roman"/>
          <w:b w:val="false"/>
          <w:i w:val="false"/>
          <w:color w:val="000000"/>
          <w:sz w:val="28"/>
        </w:rPr>
        <w:t>Заңы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Осы мемлекеттік қызметті «Солтүстік Қазақстан облысы Ғабит Мүсірепов атындағы ауданның жұмыспен қамту және әлеуметтік бағдарламалар бөлімі» мемлекеттік мекемесі көрсетеді.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Тұтынушы алатын көрсетілетін мемлекеттік қызметті көрсетуді аяқтау нысаны (нәтижесі):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Дербес есеп карточкасы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Қазақстан Республикасының азаматтарына, шетелдіктерге және азаматтығы жоқ кісілерге, Қазақстан Республикасында тұратын ішкі істер органдарында тіркелгені туралы белгісі бар азаматтығы жоқ шетелдіктерге, халықтың көшіп-қонуы сұрақтары бойынша өкілетті органның берген оралманның төлқұжаты бар оралмандарға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 құжаттарын тапсырған күннен бастап он күнтізбелік күн ішінде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Мемлекеттік қызмет тегін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Мемлекеттік қызмет көрсету стандарты «Солтүстік Қазақстан облысы Ғабит Мүсірепов атындағы ауданның жұмыспен қамту және әлеуметтік бағдарламалар бөлімі» мемлекеттік мекемесінің ғимаратының залындағы тақтада орналысқан. Мекен-жайы: Новоишимское селосы, Мектеп көшесі, 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Мемлекеттік қызмет: Дүйсенбі, сейсенбі, сәрсенбі, бейсенбі, жұма сағат 9.00-ден 18.00-дейін, үзіліс сағат 13.00-ден 14.00-дейін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«Солтүстік Қазақстан облысы Ғабит Мүсірепов атындағы ауданның жұмыспен қамту және әлеуметтік бағдарламалар бөлімі» мемлекеттік мекемесі екінші қабатта, мүгедектер үшін шақыру түймесі, күту залында орындықтар, ақпарат тақталары орналасқан.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2. Мемлекеттік қызмет көрсету тәртібі.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Мемлекеттік қызметі алу үшін, келесі құжаттарды тапсырады: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төл құжаты (көшірмесі мен түпнұсқасы);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қызметін растайтын құжат (көшірмесі мен түпнұсқасы);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Алған кірісі туралы мәлімет (өтініш беру сипатта);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шетелдіктер және азаматтығы жоқ кісілер, ішкі істер органында тіркелгені туралы белгісі бар азаматтығы жоқ кісілердің төлқұжатын және Қазақстан Республикасында тұруға рұқсатын тапсырады (көшірмесі мен түпнұсқасы);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оралмандар, қөшіқон сұрақтары бойынша аймақтық өкілетті органның берген оралманның куәлігін тапсырады (көшірмесі мен түпнұсқасы);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Керекті өтініштің бланкілері қабылдау бөлмесіндегі маманда сақталады.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Мемлекеттік қызмет алу үшін қажет құжаттарды «Солтүстік Қазақстан облысы Ғабит Мүсірепов атындағы ауданның жұмыспен қамту және әлеуметтік бағдарламалар бөлімі» мемлекеттік мекемесінің тапсырылады, мекенжайы: Новоишимское селосы, Мектеп көшесі 19, № 2 кабинет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Тұтынушы мемлекеттік қызметті алу үшін құжаттарды тапсырғанын растайтын орындалу мерзімі көрсетілген талон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Жеке басын есептеу карточкасы электронды база көрсеткіштеріне енгізілді.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 Мемлекеттік қызметті ұсынудан бас тарту негізі жұмыспен қамтылғандардың дәрежесіне қосылуы.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3. Жұмыс қағидаттары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Мемлекеттік органның қызмет көрсетуді тұтынушыға қатысты басшылыққа алатын жұмыс қағидаттары: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жұмыссыз ретінде тіркеу және есепке қою тәртібі туралы толық және көлемді ақпарат алу;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пайдаланушының құжаттарының мазмұны туралы ақпараттың қорғалуын және конфиденциалдығының сақталуын қамтамасыз ету, пайдаланушының белгіленген уақытта алмаған құжаттарының сақталуын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мамандардың сыпайылығы, жауапкершілігі және кәсіпкерлігі.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4. Жұмыс нәтижелері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19. Тұтынушыларға мемлекеттік қызмет көрсету нәтижелері осы үлгі стандартқа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сапа және қол жетімділік көрсеткіштерімен өлшенеді.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Мемлекеттік қызмет көрсететін мемлекеттік органның, мекеменің немесе өзге де субъектілердің жұмысы бағаланатын мемлекеттік қызметтердің сапа және қол жетімділік көрсеткіштерінің нысаналы мәнін жыл сайын арнайы құрылған жұмыс топтары бекітеді.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5. Шағымдану тәртібі.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Мемлекеттік қызмет көрсетуде лауазымда адамдардың әрекетіне әрекетсіздігіне шағымдану «Солтүстік Қазақстан облысы Ғабит Мүсірепов атындағы ауданның жұмыспен қамту және әлеуметтік бағдарламалар бөлімі» мемлекеттік мекемесінің мекен-жайы: Новоишимское селосы, Мектеп көшесі 19, № 1, № 6 кабинет, телефон: 21-0-60, 23-0-09 электронды пошта: ro_celin@mail.online.kz.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Ғабит мүсірепов атындағы ауданның әкіміне Абылай-хан көшесі 28 үй.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жұмыспен қамту және әлеуметтік бағдарламаларды үйлестіру департаменті, мекен-жайы: Петропавл қаласы, Абай көшесі 64.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Шағым жазбаша түрде пошта арқылы немесе өзінің келуімен «Солтүстік Қазақстан облысы Ғабит Мүсірепов атындағы ауданның жұмыспен қамту және әлеуметтік бағдарламалар бөлімі» мемлекеттік мекемесінің маманы қабылдайды, мекен-жайы: Солтүстік Қазақстан облысы Ғабит мүсірепов атындағы ауданы Новоишимское селосы, Мектеп көшесі 19, № 1, № 6, кабинеттер, телефон: 21-0-60, 23-0-09, электронды пошта: ro_celin@mail.online.kz, жоғары тұрған ұйымдар.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Қабылданған шағым белгіленген Заңнамалық мерзімде азаматтардың үндеулерін тіркейтін журналға тіркеледі.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6. Байланыс ақпараты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«Солтүстік Қазақстан облысы Ғабит Мүсірепов атындағы ауданның жұмыспен қамту және әлеуметтік бағдарламалар бөлімі» мемлекеттік мекемесінің мекен-жайы: Новоишимское селосы, Мектеп көшесі 19, электронды пошта: ro_celin@mail.online.kz.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Мекеменің бастығы: телефон 21-0-60,№ 1 ші кабинет;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Бастықтың орынбасары: телефон 23-0-09, № 6 ші кабинет;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Жұмыспен қамту бөлімі: телефон 22-1-11. № 8 ші кабинет;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электрондық пошта: ro_celin@mail.online.kz.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Ғабит мүсірепов атындағы ауданның әкіміне Абылай-хан көшесі 28 үй.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жұмыспен қамту және әлеуметтік бағдарламаларды үйлестіру департаменті, мекен-жайы: Петропавл қаласы, Абай көшесі 64.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Қосымша ақпарат алу үшін Солтүстік Қазақстан облысы Ғабит Мүсірепов атындағы ауданның жұмыспен қамту және әлеуметтік бағдарламалар бөліміне хабарласу керек. Мекен-жайы: Новоишимское селосы, Мектеп көшесі 19.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 көрсету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стандартына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Кесте. Сапа және қол жетімділік көрсеткіштерінің мәні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20"/>
        <w:gridCol w:w="1891"/>
        <w:gridCol w:w="2134"/>
        <w:gridCol w:w="2135"/>
      </w:tblGrid>
      <w:tr>
        <w:trPr>
          <w:trHeight w:val="0" w:hRule="atLeast"/>
        </w:trPr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 және қол жетімділік көрсеткіштері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мәні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тің келесі жылдағы нысаналы мәні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Көрсеткіш-тің есепті жылдағы ағымдағы мәні</w:t>
            </w:r>
          </w:p>
        </w:tc>
      </w:tr>
      <w:tr>
        <w:trPr>
          <w:trHeight w:val="0" w:hRule="atLeast"/>
        </w:trPr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Уақтылығы</w:t>
            </w:r>
          </w:p>
        </w:tc>
      </w:tr>
      <w:tr>
        <w:trPr>
          <w:trHeight w:val="0" w:hRule="atLeast"/>
        </w:trPr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тапсырған сәттен бастап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мерзімде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 ұсыну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оқиғаларының пайыз үлесі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0" w:hRule="atLeast"/>
        </w:trPr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қызмет алуды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кезекте 40 минуттан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аспайтын уақыт күткен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тұтынушылардың пайыз үлесі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Сапасы</w:t>
            </w:r>
          </w:p>
        </w:tc>
      </w:tr>
      <w:tr>
        <w:trPr>
          <w:trHeight w:val="0" w:hRule="atLeast"/>
        </w:trPr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қызметті ұсыну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үдерісінің сапасына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тұтынушылардың пайыз үлесі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0" w:hRule="atLeast"/>
        </w:trPr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лауазымды тұлға дұрыс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ресімдеген жағдайдың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(жүргізілген төлемдер,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 айырысулар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тағы басқасы) пайыз үлесі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Қол жетімділік</w:t>
            </w:r>
          </w:p>
        </w:tc>
      </w:tr>
      <w:tr>
        <w:trPr>
          <w:trHeight w:val="0" w:hRule="atLeast"/>
        </w:trPr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қызметті ұсыну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тәртібі туралы сапаға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ақпаратқа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тұтынушылардың пайыз үлесі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0" w:hRule="atLeast"/>
        </w:trPr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тұтынушы 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дұрыс толтырған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реттен тапсырған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оқиғалардың пайыз үлесі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0" w:hRule="atLeast"/>
        </w:trPr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интернет арқылы қол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жетімді қызметтерінің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пайыз үлесі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Шағымдану үдерісі</w:t>
            </w:r>
          </w:p>
        </w:tc>
      </w:tr>
      <w:tr>
        <w:trPr>
          <w:trHeight w:val="0" w:hRule="atLeast"/>
        </w:trPr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қызметтің осы түрі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тұтынушылардың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санына негізделген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шағымдардың пайыз үлесі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0" w:hRule="atLeast"/>
        </w:trPr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мерзімде қаралған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қанағаттандырылған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негізделген шағымдардың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 үлесі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0" w:hRule="atLeast"/>
        </w:trPr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шағымданудың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қолданыстағы тәртібіне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тұтынушылардың пайыз үлесі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0" w:hRule="atLeast"/>
        </w:trPr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шағымдану мерзіміне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тұтынушылардың пайыз үлесі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Сыпайылық</w:t>
            </w:r>
          </w:p>
        </w:tc>
      </w:tr>
      <w:tr>
        <w:trPr>
          <w:trHeight w:val="0" w:hRule="atLeast"/>
        </w:trPr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қызметкерлердің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сыпайлығына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тұтынушылардың пайыз үлесі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