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18e2" w14:textId="d071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үйге мұқтаж азаматтарды есепке алу және кезекке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14 қарашадағы N 317 қаулысы. Солтүстік Қазақстан облысының Ғабит Мүсірепов атындағы ауданының Әділет басқармасында 2008 жылғы 3 желтоқсанда N 13-5-87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ІІ Заңы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Үкіметінің «Мемлекеттік қызмет көрсетудің үлгі стандартын бекіту туралы» 2007 жылғы 30 маусымдағы № 558, «Жеке және заңды тұлғаларға көрсетілетін мемлекеттік қызметтердің тізілімін бекіту туралы» 2007 жылғы 30 маусымдағы № 561 </w:t>
      </w:r>
      <w:r>
        <w:rPr>
          <w:rFonts w:ascii="Times New Roman"/>
          <w:b w:val="false"/>
          <w:i w:val="false"/>
          <w:color w:val="000000"/>
          <w:sz w:val="28"/>
        </w:rPr>
        <w:t xml:space="preserve">қаулыларына </w:t>
      </w:r>
      <w:r>
        <w:rPr>
          <w:rFonts w:ascii="Times New Roman"/>
          <w:b w:val="false"/>
          <w:i w:val="false"/>
          <w:color w:val="000000"/>
          <w:sz w:val="28"/>
        </w:rPr>
        <w:t xml:space="preserve">сәйкес,  мемлекеттік қызметтерді көрсетудің сапасын көтеру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үйге мұқтаж азаматтарды есепке алу және кезекке қою»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Александр Иванович Гусаковқа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органдарынан мемлекеттік тіркеу күнінен бастап күшіне енеді және алғаш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Тасмағанбетов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 аудан</w:t>
      </w:r>
      <w:r>
        <w:br/>
      </w:r>
      <w:r>
        <w:rPr>
          <w:rFonts w:ascii="Times New Roman"/>
          <w:b w:val="false"/>
          <w:i w:val="false"/>
          <w:color w:val="000000"/>
          <w:sz w:val="28"/>
        </w:rPr>
        <w:t>
әкімдігінің 2008 жылғы</w:t>
      </w:r>
      <w:r>
        <w:br/>
      </w:r>
      <w:r>
        <w:rPr>
          <w:rFonts w:ascii="Times New Roman"/>
          <w:b w:val="false"/>
          <w:i w:val="false"/>
          <w:color w:val="000000"/>
          <w:sz w:val="28"/>
        </w:rPr>
        <w:t>
14 қарашадағы № 317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тұрғын үй қорынан үйге мұқтаж азаматтарды есепке алу және кезекке қою» мемлекеттік қызмет көрсетудің стандарты</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мемлекеттік тұрғын үй қорынан үйге мұқтаж азаматтарды есепке алу және кезекке қою мемлекеттік қызметтің көрсетілу тәртібін анықтайды (келесіде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«Тұрғын үй қатынастары туралы» Қазақстан Республикасы 1997 жылғы 16 сәуірдегі № 94 Заңы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75-баптары</w:t>
      </w:r>
      <w:r>
        <w:rPr>
          <w:rFonts w:ascii="Times New Roman"/>
          <w:b w:val="false"/>
          <w:i w:val="false"/>
          <w:color w:val="000000"/>
          <w:sz w:val="28"/>
        </w:rPr>
        <w:t xml:space="preserve">, «Мемлекеттік тұрғын үй қорынан тұрғын үйді жалға беру және пайдалану реті туралы» Қазақстан Республикасы Үкіметінің 1999 жылғы 2 қыркүйектегі № 1292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«Солтүстік Қазақстан облысы Ғабит Мүсірепов атындағы ауданының тұрғын-коммуналдық шаруашылығы, жолаушы көлігі, автомобиль жолдары бөлімі» мемлекеттік мекемесімен келесі мекен-жай бойынша көрсетіледі: Солтүстік Қазақстан облысы, Ғабит Мүсірепов атындағы аудан, Новоишим селосы, Мектеп көшесі, 19 үй, электрондық пошта: mzhkkh-08@yandex.ru.</w:t>
      </w:r>
      <w:r>
        <w:br/>
      </w:r>
      <w:r>
        <w:rPr>
          <w:rFonts w:ascii="Times New Roman"/>
          <w:b w:val="false"/>
          <w:i w:val="false"/>
          <w:color w:val="000000"/>
          <w:sz w:val="28"/>
        </w:rPr>
        <w:t>
      5. Тұтынушыға көрсетілетін мемлекеттік қызметінің нәтиже үлгісі, аудандық тұрғын үй комиссиясының шешімі және тұрғын үй беруіне кезекті реттік нөмірін иемдену туралы хабарлау (хат) болады.</w:t>
      </w:r>
      <w:r>
        <w:br/>
      </w:r>
      <w:r>
        <w:rPr>
          <w:rFonts w:ascii="Times New Roman"/>
          <w:b w:val="false"/>
          <w:i w:val="false"/>
          <w:color w:val="000000"/>
          <w:sz w:val="28"/>
        </w:rPr>
        <w:t>
      Мемлекеттік қызмет:</w:t>
      </w:r>
      <w:r>
        <w:br/>
      </w:r>
      <w:r>
        <w:rPr>
          <w:rFonts w:ascii="Times New Roman"/>
          <w:b w:val="false"/>
          <w:i w:val="false"/>
          <w:color w:val="000000"/>
          <w:sz w:val="28"/>
        </w:rPr>
        <w:t>
      1) Қазақстан Республикасының үйге мұқтаж азаматтарына, осы елді мекенде әрдайым тұратындарға (қашаннан бері тұратынына тәуелсіз) және елді мекеннің әлеуметтік қорғанатын қабаттарға жататындарға көрсетіледі:</w:t>
      </w:r>
      <w:r>
        <w:br/>
      </w:r>
      <w:r>
        <w:rPr>
          <w:rFonts w:ascii="Times New Roman"/>
          <w:b w:val="false"/>
          <w:i w:val="false"/>
          <w:color w:val="000000"/>
          <w:sz w:val="28"/>
        </w:rPr>
        <w:t>
      1-1) Ұлы Отан соғысының мүгедектері мен қатысушылары, сондай-ақ оларға теңестірілген адамдар;</w:t>
      </w:r>
      <w:r>
        <w:br/>
      </w:r>
      <w:r>
        <w:rPr>
          <w:rFonts w:ascii="Times New Roman"/>
          <w:b w:val="false"/>
          <w:i w:val="false"/>
          <w:color w:val="000000"/>
          <w:sz w:val="28"/>
        </w:rPr>
        <w:t>
      1-2) I және II топтағы мүгедектер (өздері жасаған қылмыс салдарынан мүгедек болған адамдарды қоспағанда);</w:t>
      </w:r>
      <w:r>
        <w:br/>
      </w:r>
      <w:r>
        <w:rPr>
          <w:rFonts w:ascii="Times New Roman"/>
          <w:b w:val="false"/>
          <w:i w:val="false"/>
          <w:color w:val="000000"/>
          <w:sz w:val="28"/>
        </w:rPr>
        <w:t>
      1-3) мүгедек балалары бар немесе оларды тәрбиелеуші отбасылары;</w:t>
      </w:r>
      <w:r>
        <w:br/>
      </w:r>
      <w:r>
        <w:rPr>
          <w:rFonts w:ascii="Times New Roman"/>
          <w:b w:val="false"/>
          <w:i w:val="false"/>
          <w:color w:val="000000"/>
          <w:sz w:val="28"/>
        </w:rPr>
        <w:t>
      1-4) заңдарда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1-5) жасына қарай зейнет демалысына шыққан зейнеткерлер;</w:t>
      </w:r>
      <w:r>
        <w:br/>
      </w:r>
      <w:r>
        <w:rPr>
          <w:rFonts w:ascii="Times New Roman"/>
          <w:b w:val="false"/>
          <w:i w:val="false"/>
          <w:color w:val="000000"/>
          <w:sz w:val="28"/>
        </w:rPr>
        <w:t>
      1-6) кәмелетке толғанға дейін ата-аналарынан айырылған жиырма жасқа жетпеген жетім балалар жатады. Мұндай адамдардың жасы эскери қызметке шақырылған кезде мерзімді әскери қызметтен өту мерзіміне ұзартылады;</w:t>
      </w:r>
      <w:r>
        <w:br/>
      </w:r>
      <w:r>
        <w:rPr>
          <w:rFonts w:ascii="Times New Roman"/>
          <w:b w:val="false"/>
          <w:i w:val="false"/>
          <w:color w:val="000000"/>
          <w:sz w:val="28"/>
        </w:rPr>
        <w:t>
      1-7) оралмандар;</w:t>
      </w:r>
      <w:r>
        <w:br/>
      </w:r>
      <w:r>
        <w:rPr>
          <w:rFonts w:ascii="Times New Roman"/>
          <w:b w:val="false"/>
          <w:i w:val="false"/>
          <w:color w:val="000000"/>
          <w:sz w:val="28"/>
        </w:rPr>
        <w:t>
      1-8) экологиялық зілзалалар, табиғи және техногенді сипаттағы төтенше жағдайлар салдарынан тұрғын үйінен айырылған адамдар;</w:t>
      </w:r>
      <w:r>
        <w:br/>
      </w:r>
      <w:r>
        <w:rPr>
          <w:rFonts w:ascii="Times New Roman"/>
          <w:b w:val="false"/>
          <w:i w:val="false"/>
          <w:color w:val="000000"/>
          <w:sz w:val="28"/>
        </w:rPr>
        <w:t>
      1-9) көп балалы отбасылар;</w:t>
      </w:r>
      <w:r>
        <w:br/>
      </w:r>
      <w:r>
        <w:rPr>
          <w:rFonts w:ascii="Times New Roman"/>
          <w:b w:val="false"/>
          <w:i w:val="false"/>
          <w:color w:val="000000"/>
          <w:sz w:val="28"/>
        </w:rPr>
        <w:t>
      1-10)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w:t>
      </w:r>
      <w:r>
        <w:br/>
      </w:r>
      <w:r>
        <w:rPr>
          <w:rFonts w:ascii="Times New Roman"/>
          <w:b w:val="false"/>
          <w:i w:val="false"/>
          <w:color w:val="000000"/>
          <w:sz w:val="28"/>
        </w:rPr>
        <w:t>
      1-11) толық емес отбасылар;</w:t>
      </w:r>
      <w:r>
        <w:br/>
      </w:r>
      <w:r>
        <w:rPr>
          <w:rFonts w:ascii="Times New Roman"/>
          <w:b w:val="false"/>
          <w:i w:val="false"/>
          <w:color w:val="000000"/>
          <w:sz w:val="28"/>
        </w:rPr>
        <w:t>
      2) пәтер-үйге мұқтаж болған мемлекеттік қызметкерлерге, бюджеттік сала жұмыскерлеріне, әскери қызметшілеріне және мемлекеттік сайлау лауазымдарында орналасқан тұлғаларға;</w:t>
      </w:r>
      <w:r>
        <w:br/>
      </w:r>
      <w:r>
        <w:rPr>
          <w:rFonts w:ascii="Times New Roman"/>
          <w:b w:val="false"/>
          <w:i w:val="false"/>
          <w:color w:val="000000"/>
          <w:sz w:val="28"/>
        </w:rPr>
        <w:t>
      3) Қазақстан Республикасы азаматтарына, Қазақстан Республикасы «Тұрғын үй қатынастары туралы» Заңнамасына сәйкес жергілікті атқарушы билікпен сатып алынған және ипотекалық тұрғын қарызы бойынша ипотекалық мәнінде болған жалғыз пәтер-үйі;</w:t>
      </w:r>
      <w:r>
        <w:br/>
      </w:r>
      <w:r>
        <w:rPr>
          <w:rFonts w:ascii="Times New Roman"/>
          <w:b w:val="false"/>
          <w:i w:val="false"/>
          <w:color w:val="000000"/>
          <w:sz w:val="28"/>
        </w:rPr>
        <w:t>
      7. Мемлекеттік қызмет келесі мерзімдер бойынша көрсетіледі:</w:t>
      </w:r>
      <w:r>
        <w:br/>
      </w:r>
      <w:r>
        <w:rPr>
          <w:rFonts w:ascii="Times New Roman"/>
          <w:b w:val="false"/>
          <w:i w:val="false"/>
          <w:color w:val="000000"/>
          <w:sz w:val="28"/>
        </w:rPr>
        <w:t>
      1) мемлекеттік қызмет корсету мерзімі тұтынушы қажетті құжаттарын тапсырған уақыттан отыз күн ішінде.</w:t>
      </w:r>
      <w:r>
        <w:br/>
      </w:r>
      <w:r>
        <w:rPr>
          <w:rFonts w:ascii="Times New Roman"/>
          <w:b w:val="false"/>
          <w:i w:val="false"/>
          <w:color w:val="000000"/>
          <w:sz w:val="28"/>
        </w:rPr>
        <w:t>
      2) қажет құжаттарды тапсырған кезінде кезекте ең көп күту мерзімі отыз минуттан аспайды.</w:t>
      </w:r>
      <w:r>
        <w:br/>
      </w:r>
      <w:r>
        <w:rPr>
          <w:rFonts w:ascii="Times New Roman"/>
          <w:b w:val="false"/>
          <w:i w:val="false"/>
          <w:color w:val="000000"/>
          <w:sz w:val="28"/>
        </w:rPr>
        <w:t>
      3) қажет құжаттарды алу кезінде кезекте ең көп күту уақыты отыз минуттан аспайды.</w:t>
      </w:r>
      <w:r>
        <w:br/>
      </w:r>
      <w:r>
        <w:rPr>
          <w:rFonts w:ascii="Times New Roman"/>
          <w:b w:val="false"/>
          <w:i w:val="false"/>
          <w:color w:val="000000"/>
          <w:sz w:val="28"/>
        </w:rPr>
        <w:t>
      8. Мемлекеттік қызмет корсету тегін жүзеге асырылады.</w:t>
      </w:r>
      <w:r>
        <w:br/>
      </w:r>
      <w:r>
        <w:rPr>
          <w:rFonts w:ascii="Times New Roman"/>
          <w:b w:val="false"/>
          <w:i w:val="false"/>
          <w:color w:val="000000"/>
          <w:sz w:val="28"/>
        </w:rPr>
        <w:t>
      9. «Мемлекеттік тұрғын үй қорынан үйге мұқтаж азаматтарды есепке алу және кезекке қою» мемлекеттік қызмет көрсетудің реті туралы толық ақпарат және керекті құжаттар жергілікті ресми ақпарат көздерінде жарияланады, сондай-ақ «Солтүстік Қазақстан облысы Ғабит Мүсірепов атындағы тұрғын-коммуналдық шаруашылығы, жолаушы көлігі, автомобиль жолдары бөлімі»: Новоишим селосы, Мектеп көшесі, 19 үй, электрондық пошта: mzhkkh-08@yandex.ru, мекен-жайы бойынша орналасқан мемлекеттік мекемесінің ақпараттық тақтасында орналастырылған.</w:t>
      </w:r>
      <w:r>
        <w:br/>
      </w:r>
      <w:r>
        <w:rPr>
          <w:rFonts w:ascii="Times New Roman"/>
          <w:b w:val="false"/>
          <w:i w:val="false"/>
          <w:color w:val="000000"/>
          <w:sz w:val="28"/>
        </w:rPr>
        <w:t>
      10. Мемлекеттік қызмет корсету уақыты: күн сайын, дүйсенбіден жұмаға дейін сағат 9.00-дан 18.00-ге дейін, демалыс - сенбі, жексенбі және мейрам күндері, сағат 13.00-ден 14.00-ге дейін түскі үзіліс. Өтінушілерді қабылдау, алдын ала жазылуын және жылдамдатылған қызмет көрсетуін талап етпей, кезек бойынша жүзеге асырылады.</w:t>
      </w:r>
      <w:r>
        <w:br/>
      </w:r>
      <w:r>
        <w:rPr>
          <w:rFonts w:ascii="Times New Roman"/>
          <w:b w:val="false"/>
          <w:i w:val="false"/>
          <w:color w:val="000000"/>
          <w:sz w:val="28"/>
        </w:rPr>
        <w:t>
      11. Мемлекеттік қызмет «Солтүстік Қазақстан облысы Ғабит Мүсірепов атындағы ауданның тұрғын-коммуналдық шаруашылығы,жолаушы көлігі, автомобиль жолдары бөлімі» мемлекеттік мекемесінде көрсетіледі. Құжаттарды рәсімдеу үшін күту залы, құжаттарды толтыру үшін орындар өтініш нысаны, керекті құжаттар тізілімі және оларды толтыру үлгілері бар ақпараттық стендтермен жабдықталған, сондай-ақ физикалық мүмкіншілігі шектелген адамдарға қолайлы жағдай және қауіпсіздік қамтамасыз 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 алу үшін өтініш беруші келесі құжаттарды ұсыну қажет:</w:t>
      </w:r>
      <w:r>
        <w:br/>
      </w:r>
      <w:r>
        <w:rPr>
          <w:rFonts w:ascii="Times New Roman"/>
          <w:b w:val="false"/>
          <w:i w:val="false"/>
          <w:color w:val="000000"/>
          <w:sz w:val="28"/>
        </w:rPr>
        <w:t>
      жергілікті орындаушы органмен белгіленген нысанаға сәйкес есепке алу туралы өтініш -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мекемесінің маманымен берілген бланкісінде толтырылады;</w:t>
      </w:r>
      <w:r>
        <w:br/>
      </w:r>
      <w:r>
        <w:rPr>
          <w:rFonts w:ascii="Times New Roman"/>
          <w:b w:val="false"/>
          <w:i w:val="false"/>
          <w:color w:val="000000"/>
          <w:sz w:val="28"/>
        </w:rPr>
        <w:t>
      азаматтарды тіркеу кітабы. Қажет болса, өтінуші Қазақстан Республикасының «Тұрғын катынастары туралы» Заңына сәйкес жергілікті орындаушы органдарының басқа тұлғаларды отбасы мүшесі болып табылатыны туралы анықтамасын Ғабит Мүсірепов атындағы ауданының селолық округтер әкімдерінің аппараттары береді;</w:t>
      </w:r>
      <w:r>
        <w:br/>
      </w:r>
      <w:r>
        <w:rPr>
          <w:rFonts w:ascii="Times New Roman"/>
          <w:b w:val="false"/>
          <w:i w:val="false"/>
          <w:color w:val="000000"/>
          <w:sz w:val="28"/>
        </w:rPr>
        <w:t>
      өтінушінің және онымен бірге тұратын отбасы мүшелерінің меншік құқығы иелігінде тұрғын үйі жоқ туралы анықтамасын «Солтүстік Қазақстан облысы Әділет Департаментінің Ғабит Мүсірепов атындағы ауданының Әділет Басқармасы» мемлекеттік мекемесі береді.</w:t>
      </w:r>
      <w:r>
        <w:br/>
      </w:r>
      <w:r>
        <w:rPr>
          <w:rFonts w:ascii="Times New Roman"/>
          <w:b w:val="false"/>
          <w:i w:val="false"/>
          <w:color w:val="000000"/>
          <w:sz w:val="28"/>
        </w:rPr>
        <w:t>
      өтінушінің (отбасы) әлеуметтік қамтылған азаматтар қабатына жататынын растайтын әлеуметтік қамту органынан анықтама немесе мемлекеттік қызметшінің, бюджеттік ұйым жұмысшысының, әскери қызметшінің жұмыс орнынан (қызмет орнынан) анықтама.</w:t>
      </w:r>
      <w:r>
        <w:br/>
      </w:r>
      <w:r>
        <w:rPr>
          <w:rFonts w:ascii="Times New Roman"/>
          <w:b w:val="false"/>
          <w:i w:val="false"/>
          <w:color w:val="000000"/>
          <w:sz w:val="28"/>
        </w:rPr>
        <w:t>
      қажет болса, өтінуші қосымша бөлмеге құқық беру үшін, денсаулық сақтау мемлекеттік мекемесінен отбасында ауыр аурумен науқас бар туралы анықтамасын ұсынады. Осы анықтаманы медициналық мекемелер береді.</w:t>
      </w:r>
      <w:r>
        <w:br/>
      </w:r>
      <w:r>
        <w:rPr>
          <w:rFonts w:ascii="Times New Roman"/>
          <w:b w:val="false"/>
          <w:i w:val="false"/>
          <w:color w:val="000000"/>
          <w:sz w:val="28"/>
        </w:rPr>
        <w:t>
      13. Өтінушіге мемлекеттік қызметті алу үшін қажетті құжаттар келесі мекен-жай бойынша орналасқан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мекемесінің маманымен беріледі: Новоишим селосы, Мектеп көшесі, 19 үй, электрондық пошта: mzhkkh-08@yandex.ru</w:t>
      </w:r>
      <w:r>
        <w:br/>
      </w:r>
      <w:r>
        <w:rPr>
          <w:rFonts w:ascii="Times New Roman"/>
          <w:b w:val="false"/>
          <w:i w:val="false"/>
          <w:color w:val="000000"/>
          <w:sz w:val="28"/>
        </w:rPr>
        <w:t>
      14. Толтырылған өтініш пен толық қажетті құжаттар пакеті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мекемесінің маманына келесі мекен-жай бойынша тапсырылады: Новоишим селосы, Мектеп көшесі 19, электрондық пошта: mzhkkh-08@yandex.ru</w:t>
      </w:r>
      <w:r>
        <w:br/>
      </w:r>
      <w:r>
        <w:rPr>
          <w:rFonts w:ascii="Times New Roman"/>
          <w:b w:val="false"/>
          <w:i w:val="false"/>
          <w:color w:val="000000"/>
          <w:sz w:val="28"/>
        </w:rPr>
        <w:t>
      15. Мемлекеттік қызмет алу үшін барлық қажетті құжаттарын тапсырған өтінушіге қабылданған күні және орындау уақыты, сондай-ақ құжаттарды қабылдаған маманның тегі, аты, жөні бар өтініштің үзбелі талоны беріледі.</w:t>
      </w:r>
      <w:r>
        <w:br/>
      </w:r>
      <w:r>
        <w:rPr>
          <w:rFonts w:ascii="Times New Roman"/>
          <w:b w:val="false"/>
          <w:i w:val="false"/>
          <w:color w:val="000000"/>
          <w:sz w:val="28"/>
        </w:rPr>
        <w:t>
      16. Мемлекеттік тұрғын үй қорынан үйге мұқтаж азаматтарды есепке алу және кезекке қою немесе бас тарту туралы жазбаша хабарландыру келесі мекен-жай бойынша орналасқан: Новоишим селосы, Мектеп көшесі 19,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мекемесіне жеке келгенде ғана беріледі.</w:t>
      </w:r>
      <w:r>
        <w:br/>
      </w:r>
      <w:r>
        <w:rPr>
          <w:rFonts w:ascii="Times New Roman"/>
          <w:b w:val="false"/>
          <w:i w:val="false"/>
          <w:color w:val="000000"/>
          <w:sz w:val="28"/>
        </w:rPr>
        <w:t>
      Мемлекеттік қызмет электрондық пошта, сайт арқылы көрсетілмейді.</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келесі негіздемелер болады:</w:t>
      </w:r>
      <w:r>
        <w:br/>
      </w:r>
      <w:r>
        <w:rPr>
          <w:rFonts w:ascii="Times New Roman"/>
          <w:b w:val="false"/>
          <w:i w:val="false"/>
          <w:color w:val="000000"/>
          <w:sz w:val="28"/>
        </w:rPr>
        <w:t>
      1) толық құжаттар пакетін бермеген жағдайда;</w:t>
      </w:r>
      <w:r>
        <w:br/>
      </w:r>
      <w:r>
        <w:rPr>
          <w:rFonts w:ascii="Times New Roman"/>
          <w:b w:val="false"/>
          <w:i w:val="false"/>
          <w:color w:val="000000"/>
          <w:sz w:val="28"/>
        </w:rPr>
        <w:t>
      2) егер өтінушінің Қазақстан Республикасының тұрғын</w:t>
      </w:r>
      <w:r>
        <w:br/>
      </w:r>
      <w:r>
        <w:rPr>
          <w:rFonts w:ascii="Times New Roman"/>
          <w:b w:val="false"/>
          <w:i w:val="false"/>
          <w:color w:val="000000"/>
          <w:sz w:val="28"/>
        </w:rPr>
        <w:t>
заңнамасымен белгіленген қажеттілік критериясына сэйкес емес екендігі анықталса;</w:t>
      </w:r>
      <w:r>
        <w:br/>
      </w:r>
      <w:r>
        <w:rPr>
          <w:rFonts w:ascii="Times New Roman"/>
          <w:b w:val="false"/>
          <w:i w:val="false"/>
          <w:color w:val="000000"/>
          <w:sz w:val="28"/>
        </w:rPr>
        <w:t>
      3) егер азамат соңғы бес жыл ішінде тұрғын орнын айырбастау жолымен әдейі өзінің тұрғын жағдайын нашарлатып мұқтаж болса, тұруға мүмкін болатын, Қазақстан Республикасының осы немесе басқа елді мекенінде орналасатынына тәуелсіз, меншік құқығы иелігіне жататын тұрғын үйден бас тартса, тұрғын үйдің қирауы немесе нашарлауы өз кінәсінде болса, мемлекеттік тұрғын үй қорынан тұрғын үй немесе жеке тұрғын үй қорынан жергілікті орындаушы органмен жалға алынған тұрғын үй беру кезінде ол мұқтаж емес болатын тұрғын үйден кетсе, жұбайынан басқа тұлғаларды, кәмелетке толмағандарды және еңбекке жарамсыз балаларды, осыған қоса еңбекке жарамсыз ата-аналарды кіргізсе.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идасы</w:t>
      </w:r>
    </w:p>
    <w:p>
      <w:pPr>
        <w:spacing w:after="0"/>
        <w:ind w:left="0"/>
        <w:jc w:val="both"/>
      </w:pPr>
      <w:r>
        <w:rPr>
          <w:rFonts w:ascii="Times New Roman"/>
          <w:b w:val="false"/>
          <w:i w:val="false"/>
          <w:color w:val="000000"/>
          <w:sz w:val="28"/>
        </w:rPr>
        <w:t>      18.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мекемесінің қызметі келесі қағидалармен негізделеді:</w:t>
      </w:r>
      <w:r>
        <w:br/>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2) қызметтік міндетін орындаған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5) ақпараттың құпиялылығы және қорғауы;</w:t>
      </w:r>
      <w:r>
        <w:br/>
      </w:r>
      <w:r>
        <w:rPr>
          <w:rFonts w:ascii="Times New Roman"/>
          <w:b w:val="false"/>
          <w:i w:val="false"/>
          <w:color w:val="000000"/>
          <w:sz w:val="28"/>
        </w:rPr>
        <w:t>
      6) белгіленген мерзімде өтініші беруші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көрсетілетін мемлекеттік қызметтің нәтижесі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20. Мемлекеттік қызметтің сапасы мен қолжетімділік көрсеткіштерінің мақсатты мәндері бойынша мемлекеттік қызмет көрсетуші мемлекеттік ұйымның, мекеменің және басқа субъектілердің жұмысы жыл сайын арнайы құрылған жұмыс топтармен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ғым</w:t>
      </w:r>
      <w:r>
        <w:rPr>
          <w:rFonts w:ascii="Times New Roman"/>
          <w:b/>
          <w:i w:val="false"/>
          <w:color w:val="000080"/>
          <w:sz w:val="28"/>
        </w:rPr>
        <w:t>дау тәртібі</w:t>
      </w:r>
    </w:p>
    <w:p>
      <w:pPr>
        <w:spacing w:after="0"/>
        <w:ind w:left="0"/>
        <w:jc w:val="both"/>
      </w:pPr>
      <w:r>
        <w:rPr>
          <w:rFonts w:ascii="Times New Roman"/>
          <w:b w:val="false"/>
          <w:i w:val="false"/>
          <w:color w:val="000000"/>
          <w:sz w:val="28"/>
        </w:rPr>
        <w:t>      21. Мемлекеттік қызмет корсету сапалығы бойынша талаптар болатын жағдайда лауазымды тұлғаның іс-әрекетін шағымдау келесі мекен-жай бойынша орналасқан «Солтүстік Қазақстан облысы Ғабит Мүсірепов атындағы ауданның түрғын-коммуналдық шаруашылығы, жолаушы көлігі, автомобиль жолдары бөлімі» мемлекеттік мекемесінің бастығына жүгінумен іске асырылады: Новоишим селосы, Мектеп көшесі 19, № 1 кабинет, телефондары: 8-(715-35)-2-13-63, 2-24-67, электрондық пошта: mzhkkh-08@yandex.ru</w:t>
      </w:r>
      <w:r>
        <w:br/>
      </w:r>
      <w:r>
        <w:rPr>
          <w:rFonts w:ascii="Times New Roman"/>
          <w:b w:val="false"/>
          <w:i w:val="false"/>
          <w:color w:val="000000"/>
          <w:sz w:val="28"/>
        </w:rPr>
        <w:t xml:space="preserve">
      «Ғабит Мүсірепов атындағы аудан әкімі аппараты» мемлекеттік мекемесі Солтүстік Қазақстан облысы Ғабит Мүсірепов атындағы ауданы Новоишим селосы, Абылай-хана көшесі 28, телефоны 8-(715-35)-2-13-07, 2-12-22, факс 2-11-48, электрондық мекен-жайы: </w:t>
      </w:r>
      <w:r>
        <w:rPr>
          <w:rFonts w:ascii="Times New Roman"/>
          <w:b w:val="false"/>
          <w:i w:val="false"/>
          <w:color w:val="000000"/>
          <w:sz w:val="28"/>
          <w:u w:val="single"/>
        </w:rPr>
        <w:t>gmusrepova-arimat@sko.kz</w:t>
      </w:r>
      <w:r>
        <w:br/>
      </w:r>
      <w:r>
        <w:rPr>
          <w:rFonts w:ascii="Times New Roman"/>
          <w:b w:val="false"/>
          <w:i w:val="false"/>
          <w:color w:val="000000"/>
          <w:sz w:val="28"/>
        </w:rPr>
        <w:t>
      22. Шағым жазбаша түрде поштамен немесе «Солтүстік Қазақстан облысы Ғабит Мүсірепов атындағы ауданның түрғын-коммуналдық шаруашылығы, жолаушы көлігі, автомобиль жолдары бөлімі» мемлекеттік мекемесі арқылы қолма қол жұмыс күндері қабылданады, № 1 кабинет, электрондық пошта: mzhkkh-08@yandex.ru</w:t>
      </w:r>
      <w:r>
        <w:br/>
      </w:r>
      <w:r>
        <w:rPr>
          <w:rFonts w:ascii="Times New Roman"/>
          <w:b w:val="false"/>
          <w:i w:val="false"/>
          <w:color w:val="000000"/>
          <w:sz w:val="28"/>
        </w:rPr>
        <w:t>
      23. Келген шағым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мекемесінің жеке тұлғалардың хаттарын, шағымдарын және өтініштерін тіркеу журналында, заңнамамен белгіленген мерзімінде тіркеледі.</w:t>
      </w:r>
      <w:r>
        <w:br/>
      </w:r>
      <w:r>
        <w:rPr>
          <w:rFonts w:ascii="Times New Roman"/>
          <w:b w:val="false"/>
          <w:i w:val="false"/>
          <w:color w:val="000000"/>
          <w:sz w:val="28"/>
        </w:rPr>
        <w:t>
      Өтінушіге шағымның қаралуы туралы жазбаша түрде жеке келгенде ғана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Байланыстар ақпараты</w:t>
      </w:r>
    </w:p>
    <w:p>
      <w:pPr>
        <w:spacing w:after="0"/>
        <w:ind w:left="0"/>
        <w:jc w:val="both"/>
      </w:pPr>
      <w:r>
        <w:rPr>
          <w:rFonts w:ascii="Times New Roman"/>
          <w:b w:val="false"/>
          <w:i w:val="false"/>
          <w:color w:val="000000"/>
          <w:sz w:val="28"/>
        </w:rPr>
        <w:t>      24.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 бастығының мекен-жайы Новоишим селосы, Мектеп көшесі 19, № 1 кабинет, mzhkkh-08@yandex.ru</w:t>
      </w:r>
      <w:r>
        <w:br/>
      </w:r>
      <w:r>
        <w:rPr>
          <w:rFonts w:ascii="Times New Roman"/>
          <w:b w:val="false"/>
          <w:i w:val="false"/>
          <w:color w:val="000000"/>
          <w:sz w:val="28"/>
        </w:rPr>
        <w:t>
      Мекеме бастығы: телефон 8-(715-35)-2-13-63;</w:t>
      </w:r>
      <w:r>
        <w:br/>
      </w:r>
      <w:r>
        <w:rPr>
          <w:rFonts w:ascii="Times New Roman"/>
          <w:b w:val="false"/>
          <w:i w:val="false"/>
          <w:color w:val="000000"/>
          <w:sz w:val="28"/>
        </w:rPr>
        <w:t>
      «Ғабит Мүсірепов атындағы аудан әкімі аппараты» мемлекеттік мекемесі, Новоишим селосы, Абылай-хана көшесі 28, 8-(715-35)-2-13-07, 2-12-22, факс 2-11-48, электрондық мекен-жайы:</w:t>
      </w:r>
      <w:r>
        <w:rPr>
          <w:rFonts w:ascii="Times New Roman"/>
          <w:b w:val="false"/>
          <w:i w:val="false"/>
          <w:color w:val="000000"/>
          <w:sz w:val="28"/>
          <w:u w:val="single"/>
        </w:rPr>
        <w:t>gmusrepova-arimat@sko.kz</w:t>
      </w:r>
      <w:r>
        <w:br/>
      </w:r>
      <w:r>
        <w:rPr>
          <w:rFonts w:ascii="Times New Roman"/>
          <w:b w:val="false"/>
          <w:i w:val="false"/>
          <w:color w:val="000000"/>
          <w:sz w:val="28"/>
        </w:rPr>
        <w:t>
      25. Қосымша ақпаратты алу үшін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мекемесіне үндеу тастау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