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1205" w14:textId="5da1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оқу орындары оқушыларының селолық қоғамдық колікте (таксиден басқа) жеңілдікпен жүруі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2008 жылғы 22 желтоқсандағы N 12/87 шешімі. Солтүстік Қазақстан облысының Есіл ауданының Әділет басқармасында 2009 жылғы 30 қаңтарда N 13-6-109 тіркелді. Күші жойылды - Солтүстік Қазақстан облысы Есіл аудандық мәслихатының 2009 жылғы 25 желтоқсандағы N 24/149 Шешімімен</w:t>
      </w:r>
    </w:p>
    <w:p>
      <w:pPr>
        <w:spacing w:after="0"/>
        <w:ind w:left="0"/>
        <w:jc w:val="both"/>
      </w:pPr>
      <w:r>
        <w:rPr>
          <w:rFonts w:ascii="Times New Roman"/>
          <w:b w:val="false"/>
          <w:i/>
          <w:color w:val="800000"/>
          <w:sz w:val="28"/>
        </w:rPr>
        <w:t xml:space="preserve">      Ескерту. Күші жойылды - Солтүстік Қазақстан облысы Есіл аудандық мәслихатының 2009.12.25 </w:t>
      </w:r>
      <w:r>
        <w:rPr>
          <w:rFonts w:ascii="Times New Roman"/>
          <w:b w:val="false"/>
          <w:i w:val="false"/>
          <w:color w:val="000000"/>
          <w:sz w:val="28"/>
        </w:rPr>
        <w:t>N 24/149</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«Білім туралы» </w:t>
      </w:r>
      <w:r>
        <w:rPr>
          <w:rFonts w:ascii="Times New Roman"/>
          <w:b w:val="false"/>
          <w:i w:val="false"/>
          <w:color w:val="000000"/>
          <w:sz w:val="28"/>
        </w:rPr>
        <w:t>6-бабының</w:t>
      </w:r>
      <w:r>
        <w:rPr>
          <w:rFonts w:ascii="Times New Roman"/>
          <w:b w:val="false"/>
          <w:i w:val="false"/>
          <w:color w:val="000000"/>
          <w:sz w:val="28"/>
        </w:rPr>
        <w:t xml:space="preserve"> 1-тармағы 2-тармақшасына, </w:t>
      </w:r>
      <w:r>
        <w:rPr>
          <w:rFonts w:ascii="Times New Roman"/>
          <w:b w:val="false"/>
          <w:i w:val="false"/>
          <w:color w:val="000000"/>
          <w:sz w:val="28"/>
        </w:rPr>
        <w:t>47-бабының</w:t>
      </w:r>
      <w:r>
        <w:rPr>
          <w:rFonts w:ascii="Times New Roman"/>
          <w:b w:val="false"/>
          <w:i w:val="false"/>
          <w:color w:val="000000"/>
          <w:sz w:val="28"/>
        </w:rPr>
        <w:t xml:space="preserve"> 4-тармағына, Қазақстан Республикасының «Қазақстан Республикасындағы мемлекеттік жастар саясаты туралы» </w:t>
      </w:r>
      <w:r>
        <w:rPr>
          <w:rFonts w:ascii="Times New Roman"/>
          <w:b w:val="false"/>
          <w:i w:val="false"/>
          <w:color w:val="000000"/>
          <w:sz w:val="28"/>
        </w:rPr>
        <w:t xml:space="preserve">заңының </w:t>
      </w:r>
      <w:r>
        <w:rPr>
          <w:rFonts w:ascii="Times New Roman"/>
          <w:b w:val="false"/>
          <w:i w:val="false"/>
          <w:color w:val="000000"/>
          <w:sz w:val="28"/>
        </w:rPr>
        <w:t xml:space="preserve">6-бабы 4-тармағына сәйкес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 15-тармақшасын басшылыққа ала отырып, Есіл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жалпы білім беретін оқу орындары Явленка   селосының 1-4 сыныптар оқушыларының селолық қоғамдық көлікте (таксиден басқа) жеңілдікпен жүрулеріне құқық берілсін.</w:t>
      </w:r>
      <w:r>
        <w:br/>
      </w:r>
      <w:r>
        <w:rPr>
          <w:rFonts w:ascii="Times New Roman"/>
          <w:b w:val="false"/>
          <w:i w:val="false"/>
          <w:color w:val="000000"/>
          <w:sz w:val="28"/>
        </w:rPr>
        <w:t>
</w:t>
      </w:r>
      <w:r>
        <w:rPr>
          <w:rFonts w:ascii="Times New Roman"/>
          <w:b w:val="false"/>
          <w:i w:val="false"/>
          <w:color w:val="000000"/>
          <w:sz w:val="28"/>
        </w:rPr>
        <w:t>
      2. Аудан бюджетінен «Білім беру ұйымдарының күндізгі оқу нысанының оқушылары мен тәрбиеленушілерін әлеуметтік қолдау» 602464008 бағдарламасы бойынша, «Жергілікті өкілді органдар шешімі бойынша қоғамдық көліктің барлық түрлеріне (таксиден басқа) жүруге  жеңілдіктер» 100 кіші бағдарламасы бойынша, Қазақстан Республикасының бірыңғай бюджеттік классификациясы бойынша 300 мың теңге сомада қаражаттардың бөлінуі қамтамасыз етілсін.</w:t>
      </w:r>
      <w:r>
        <w:br/>
      </w:r>
      <w:r>
        <w:rPr>
          <w:rFonts w:ascii="Times New Roman"/>
          <w:b w:val="false"/>
          <w:i w:val="false"/>
          <w:color w:val="000000"/>
          <w:sz w:val="28"/>
        </w:rPr>
        <w:t>
</w:t>
      </w:r>
      <w:r>
        <w:rPr>
          <w:rFonts w:ascii="Times New Roman"/>
          <w:b w:val="false"/>
          <w:i w:val="false"/>
          <w:color w:val="000000"/>
          <w:sz w:val="28"/>
        </w:rPr>
        <w:t>
      3. Есіл ауданының әкімдігіне осы шешімнің іске асырылуы бойынша шаралар қабылдау ұсынылсын.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экономика және бюджеттік саясат жөніндегі тұрақты комиссиясына жүктелсін (Ионов Н.А.).</w:t>
      </w:r>
      <w:r>
        <w:br/>
      </w:r>
      <w:r>
        <w:rPr>
          <w:rFonts w:ascii="Times New Roman"/>
          <w:b w:val="false"/>
          <w:i w:val="false"/>
          <w:color w:val="000000"/>
          <w:sz w:val="28"/>
        </w:rPr>
        <w:t>
</w:t>
      </w:r>
      <w:r>
        <w:rPr>
          <w:rFonts w:ascii="Times New Roman"/>
          <w:b w:val="false"/>
          <w:i w:val="false"/>
          <w:color w:val="000000"/>
          <w:sz w:val="28"/>
        </w:rPr>
        <w:t>
      5. Осы шешім ресми жарияланғаннан кейін 10 күн ішінде  қолданысқа енгізіледі.</w:t>
      </w:r>
    </w:p>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w:t>
      </w:r>
      <w:r>
        <w:br/>
      </w:r>
      <w:r>
        <w:rPr>
          <w:rFonts w:ascii="Times New Roman"/>
          <w:b w:val="false"/>
          <w:i w:val="false"/>
          <w:color w:val="000000"/>
          <w:sz w:val="28"/>
        </w:rPr>
        <w:t>
</w:t>
      </w:r>
      <w:r>
        <w:rPr>
          <w:rFonts w:ascii="Times New Roman"/>
          <w:b w:val="false"/>
          <w:i/>
          <w:color w:val="000000"/>
          <w:sz w:val="28"/>
        </w:rPr>
        <w:t>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Г. Макаров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