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bf943" w14:textId="abbf9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соғысына қатысушыларға және мүгедектеріне бір қатар әлеуметтік көмектерді тағайындау және төлеу бойынша мемлекеттік қызмет көрсетудің үлгі стандартын бекіту жөнінде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Жамбыл аудандық әкімдігінің 2008 жылғы 12 ақпандағы N 50 қаулысы. Солтүстік Қазақстан облысының Жамбыл ауданының Әділет басқармасында 2008 жылғы 12 наурызда N 13-7-81 тіркелді. Күші жойылды - Солтүстік Қазақстан облысы Жамбыл аудандық әкімдігінің 2009 жылғы 2 қарашадағы N 264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Жамбыл аудандық әкімдігінің 2009.11.02 N 264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2000 жылғы 27 қарашадағы 9-1 бабының, «Мемлекеттік қызмет көрсетудің үлгі стандарттарын бекіту туралы» Қазақстан Республикасы Үкіметінің 2007 жылғы 30 маусымдағы № 558 </w:t>
      </w:r>
      <w:r>
        <w:rPr>
          <w:rFonts w:ascii="Times New Roman"/>
          <w:b w:val="false"/>
          <w:i w:val="false"/>
          <w:color w:val="000000"/>
          <w:sz w:val="28"/>
        </w:rPr>
        <w:t>қаулысының</w:t>
      </w:r>
      <w:r>
        <w:rPr>
          <w:rFonts w:ascii="Times New Roman"/>
          <w:b w:val="false"/>
          <w:i w:val="false"/>
          <w:color w:val="000000"/>
          <w:sz w:val="28"/>
        </w:rPr>
        <w:t xml:space="preserve"> 2-тармағына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«Ұлы Отан соғысына қатысушыларға және мүгедектеріне бір қатар әлеуметтік көмектерді тағайындау және төлеу» бойынша мемлекеттік қызмет көрсетудің қоса беріліп отырған үлгі стандарты бекітілсін.</w:t>
      </w:r>
      <w:r>
        <w:br/>
      </w:r>
      <w:r>
        <w:rPr>
          <w:rFonts w:ascii="Times New Roman"/>
          <w:b w:val="false"/>
          <w:i w:val="false"/>
          <w:color w:val="000000"/>
          <w:sz w:val="28"/>
        </w:rPr>
        <w:t>
</w:t>
      </w:r>
      <w:r>
        <w:rPr>
          <w:rFonts w:ascii="Times New Roman"/>
          <w:b w:val="false"/>
          <w:i w:val="false"/>
          <w:color w:val="000000"/>
          <w:sz w:val="28"/>
        </w:rPr>
        <w:t>
      2. Жұмыспен қамту және әлеуметтік бағдарламалар бөлімінің бастығына осы қаулыны бөлімнің қызметкерлері оқып білсін және міндетті түрде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әлеуметтік мәселелер жөніндегі орынбасарына жүктелсін.</w:t>
      </w:r>
      <w:r>
        <w:br/>
      </w:r>
      <w:r>
        <w:rPr>
          <w:rFonts w:ascii="Times New Roman"/>
          <w:b w:val="false"/>
          <w:i w:val="false"/>
          <w:color w:val="000000"/>
          <w:sz w:val="28"/>
        </w:rPr>
        <w:t>
</w:t>
      </w:r>
      <w:r>
        <w:rPr>
          <w:rFonts w:ascii="Times New Roman"/>
          <w:b w:val="false"/>
          <w:i w:val="false"/>
          <w:color w:val="000000"/>
          <w:sz w:val="28"/>
        </w:rPr>
        <w:t>
      4. Осы қаулы бірінші ресми жарияланған күнінен он күнтізбелік күн өткеннен кейін қолданысқа енеді.</w:t>
      </w:r>
    </w:p>
    <w:bookmarkEnd w:id="1"/>
    <w:p>
      <w:pPr>
        <w:spacing w:after="0"/>
        <w:ind w:left="0"/>
        <w:jc w:val="both"/>
      </w:pPr>
      <w:r>
        <w:rPr>
          <w:rFonts w:ascii="Times New Roman"/>
          <w:b w:val="false"/>
          <w:i/>
          <w:color w:val="000000"/>
          <w:sz w:val="28"/>
        </w:rPr>
        <w:t xml:space="preserve">      Аудан </w:t>
      </w:r>
      <w:r>
        <w:rPr>
          <w:rFonts w:ascii="Times New Roman"/>
          <w:b w:val="false"/>
          <w:i/>
          <w:color w:val="000000"/>
          <w:sz w:val="28"/>
        </w:rPr>
        <w:t>ә</w:t>
      </w:r>
      <w:r>
        <w:rPr>
          <w:rFonts w:ascii="Times New Roman"/>
          <w:b w:val="false"/>
          <w:i/>
          <w:color w:val="000000"/>
          <w:sz w:val="28"/>
        </w:rPr>
        <w:t>кімі                                        Н. Биболаев</w:t>
      </w:r>
    </w:p>
    <w:bookmarkStart w:name="z6" w:id="2"/>
    <w:p>
      <w:pPr>
        <w:spacing w:after="0"/>
        <w:ind w:left="0"/>
        <w:jc w:val="both"/>
      </w:pPr>
      <w:r>
        <w:rPr>
          <w:rFonts w:ascii="Times New Roman"/>
          <w:b w:val="false"/>
          <w:i w:val="false"/>
          <w:color w:val="000000"/>
          <w:sz w:val="28"/>
        </w:rPr>
        <w:t>
Жамбыл ауданы әкімдігінің</w:t>
      </w:r>
      <w:r>
        <w:br/>
      </w:r>
      <w:r>
        <w:rPr>
          <w:rFonts w:ascii="Times New Roman"/>
          <w:b w:val="false"/>
          <w:i w:val="false"/>
          <w:color w:val="000000"/>
          <w:sz w:val="28"/>
        </w:rPr>
        <w:t>
2008 жылғы 12 ақпандағы</w:t>
      </w:r>
      <w:r>
        <w:br/>
      </w:r>
      <w:r>
        <w:rPr>
          <w:rFonts w:ascii="Times New Roman"/>
          <w:b w:val="false"/>
          <w:i w:val="false"/>
          <w:color w:val="000000"/>
          <w:sz w:val="28"/>
        </w:rPr>
        <w:t>
№ 50 қаулысымен</w:t>
      </w:r>
      <w:r>
        <w:br/>
      </w:r>
      <w:r>
        <w:rPr>
          <w:rFonts w:ascii="Times New Roman"/>
          <w:b w:val="false"/>
          <w:i w:val="false"/>
          <w:color w:val="000000"/>
          <w:sz w:val="28"/>
        </w:rPr>
        <w:t>
бектілді</w:t>
      </w:r>
    </w:p>
    <w:bookmarkEnd w:id="2"/>
    <w:p>
      <w:pPr>
        <w:spacing w:after="0"/>
        <w:ind w:left="0"/>
        <w:jc w:val="left"/>
      </w:pPr>
      <w:r>
        <w:rPr>
          <w:rFonts w:ascii="Times New Roman"/>
          <w:b/>
          <w:i w:val="false"/>
          <w:color w:val="000000"/>
        </w:rPr>
        <w:t xml:space="preserve"> «Ұлы Отан соғысына қатысушыларға және мүгедектеріне әлеуметтік көмектерді тағайындау және төлеу» бойынша мемлекеттік қызмет көрсетудің үлгі СТАНДАРТЫ 1. Жалпы ереже</w:t>
      </w:r>
    </w:p>
    <w:p>
      <w:pPr>
        <w:spacing w:after="0"/>
        <w:ind w:left="0"/>
        <w:jc w:val="both"/>
      </w:pPr>
      <w:r>
        <w:rPr>
          <w:rFonts w:ascii="Times New Roman"/>
          <w:b w:val="false"/>
          <w:i w:val="false"/>
          <w:color w:val="000000"/>
          <w:sz w:val="28"/>
        </w:rPr>
        <w:t>       1. Бұл үлгі стандарты жергілікті атқарушы органдардың шешімі бойынша Ұлы Отан соғысына қатысушыларға және мүгедектеріне әлеуметтік көмекті тағайындау және төлеу бойынша мемлекеттік қызмет көрсету тәртібін анықтайды. (ілгеріде –мемлекеттік қызмет)</w:t>
      </w:r>
      <w:r>
        <w:br/>
      </w:r>
      <w:r>
        <w:rPr>
          <w:rFonts w:ascii="Times New Roman"/>
          <w:b w:val="false"/>
          <w:i w:val="false"/>
          <w:color w:val="000000"/>
          <w:sz w:val="28"/>
        </w:rPr>
        <w:t>
      2. Мемлекеттік қызметтің нысаны – жарым-жартылай автоматтандырылған.</w:t>
      </w:r>
      <w:r>
        <w:br/>
      </w:r>
      <w:r>
        <w:rPr>
          <w:rFonts w:ascii="Times New Roman"/>
          <w:b w:val="false"/>
          <w:i w:val="false"/>
          <w:color w:val="000000"/>
          <w:sz w:val="28"/>
        </w:rPr>
        <w:t>
      3. Мемлекеттік қызмет «Қазақстан Республикасындағы жергілікті мемлекеттік басқару туралы» Қазақстан Республикасының 2001 жылғы 23 қаңтардағы Заңының 31-бабына, «Ұлы Отан соғысына қатысушылар мен мүгедектеріне әлеуметтік көмекті көрсету Ережесімен келісу және мөлшерін белгілеу жөнінде» аудан әкімдігінің 2005 жылғы 14 наурыздағы № 62 қаулысының негізінде көрсетіледі. (Нормативтік құқықтық актілерді мемлекеттік тіркеу Тізілімінде № 1565 тіркелген).</w:t>
      </w:r>
      <w:r>
        <w:br/>
      </w:r>
      <w:r>
        <w:rPr>
          <w:rFonts w:ascii="Times New Roman"/>
          <w:b w:val="false"/>
          <w:i w:val="false"/>
          <w:color w:val="000000"/>
          <w:sz w:val="28"/>
        </w:rPr>
        <w:t>
      4. Мемлекеттік қызметті «Жамбыл ауданының жұмыспен қамту және әлеуметтік бағдарламалар бөлімі» Мемлекеттік мекемесі көрсетеді, орналасқан жері Солтүстік Қазақстан облысы Жамбыл ауданы Пресновка селосы Дружба көшесі № 6 (бірінші қабат), № 8 кабинет, телефон 2-26-11.</w:t>
      </w:r>
      <w:r>
        <w:br/>
      </w:r>
      <w:r>
        <w:rPr>
          <w:rFonts w:ascii="Times New Roman"/>
          <w:b w:val="false"/>
          <w:i w:val="false"/>
          <w:color w:val="000000"/>
          <w:sz w:val="28"/>
        </w:rPr>
        <w:t>
      5. Мемлекеттік қызметті аяқтау нышаны жәрдемақыны тағайындау немесе баст тарту туралы тұтынушы алатын хабарлау (талон )болып табылады.</w:t>
      </w:r>
      <w:r>
        <w:br/>
      </w:r>
      <w:r>
        <w:rPr>
          <w:rFonts w:ascii="Times New Roman"/>
          <w:b w:val="false"/>
          <w:i w:val="false"/>
          <w:color w:val="000000"/>
          <w:sz w:val="28"/>
        </w:rPr>
        <w:t>
      6. Мемлекеттік қызметті Ұлы Отан соғысына қатысушылар және мүгедектер алуға құқылы</w:t>
      </w:r>
      <w:r>
        <w:br/>
      </w: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1) мемлекеттік қызметті тұтынушының қажетті құжаттарды тапсырған сәтінен: 30 күнге дейін;</w:t>
      </w:r>
      <w:r>
        <w:br/>
      </w:r>
      <w:r>
        <w:rPr>
          <w:rFonts w:ascii="Times New Roman"/>
          <w:b w:val="false"/>
          <w:i w:val="false"/>
          <w:color w:val="000000"/>
          <w:sz w:val="28"/>
        </w:rPr>
        <w:t>
      2) қажетті құжаттарды тапсырған кезде кезек күтуге берілген уақыттың жоғары деңгейі: - 30 минут;</w:t>
      </w:r>
      <w:r>
        <w:br/>
      </w:r>
      <w:r>
        <w:rPr>
          <w:rFonts w:ascii="Times New Roman"/>
          <w:b w:val="false"/>
          <w:i w:val="false"/>
          <w:color w:val="000000"/>
          <w:sz w:val="28"/>
        </w:rPr>
        <w:t>
      мемлекеттік қызмет көрсету нәтижесі ретінде құжаттарды алған кезде кезек күтуге берілген уақыттың жоғары деңгейі: - 30 минут</w:t>
      </w:r>
      <w:r>
        <w:br/>
      </w:r>
      <w:r>
        <w:rPr>
          <w:rFonts w:ascii="Times New Roman"/>
          <w:b w:val="false"/>
          <w:i w:val="false"/>
          <w:color w:val="000000"/>
          <w:sz w:val="28"/>
        </w:rPr>
        <w:t>
      8. Осы мемлекеттік қызмет ақысыз жүргізіледі.</w:t>
      </w:r>
      <w:r>
        <w:br/>
      </w:r>
      <w:r>
        <w:rPr>
          <w:rFonts w:ascii="Times New Roman"/>
          <w:b w:val="false"/>
          <w:i w:val="false"/>
          <w:color w:val="000000"/>
          <w:sz w:val="28"/>
        </w:rPr>
        <w:t>
      9. Мемлекеттік қызметті көрсету тәртібі және және қажетті құжаттар туралы ақпараттар, сонымен қатар оларды толтыру үлгілері «Жамбыл ауданының жұмыспен қамту және әлеуметтік бағдарламалар</w:t>
      </w:r>
      <w:r>
        <w:br/>
      </w:r>
      <w:r>
        <w:rPr>
          <w:rFonts w:ascii="Times New Roman"/>
          <w:b w:val="false"/>
          <w:i w:val="false"/>
          <w:color w:val="000000"/>
          <w:sz w:val="28"/>
        </w:rPr>
        <w:t>
бөлімі» Мемлекеттік мекемесінің стендінде, Солтүстік Қазақстан облысы Жамбыл ауданы Пресновка селосы Дружба көшесі № 6 үйде орналасқан. (бірінші қабат)</w:t>
      </w:r>
      <w:r>
        <w:br/>
      </w:r>
      <w:r>
        <w:rPr>
          <w:rFonts w:ascii="Times New Roman"/>
          <w:b w:val="false"/>
          <w:i w:val="false"/>
          <w:color w:val="000000"/>
          <w:sz w:val="28"/>
        </w:rPr>
        <w:t xml:space="preserve">
      10. Мемлекеттік қызметті аптасына бес рет дүйсенбіден-жұмаға дейін ұсынады, жергілікті уақытпен сағат 9 </w:t>
      </w:r>
      <w:r>
        <w:rPr>
          <w:rFonts w:ascii="Times New Roman"/>
          <w:b w:val="false"/>
          <w:i w:val="false"/>
          <w:color w:val="000000"/>
          <w:vertAlign w:val="superscript"/>
        </w:rPr>
        <w:t>00</w:t>
      </w:r>
      <w:r>
        <w:rPr>
          <w:rFonts w:ascii="Times New Roman"/>
          <w:b w:val="false"/>
          <w:i w:val="false"/>
          <w:color w:val="000000"/>
          <w:sz w:val="28"/>
        </w:rPr>
        <w:t>-дан 18</w:t>
      </w:r>
      <w:r>
        <w:rPr>
          <w:rFonts w:ascii="Times New Roman"/>
          <w:b w:val="false"/>
          <w:i w:val="false"/>
          <w:color w:val="000000"/>
          <w:vertAlign w:val="superscript"/>
        </w:rPr>
        <w:t>00</w:t>
      </w:r>
      <w:r>
        <w:rPr>
          <w:rFonts w:ascii="Times New Roman"/>
          <w:b w:val="false"/>
          <w:i w:val="false"/>
          <w:color w:val="000000"/>
          <w:sz w:val="28"/>
        </w:rPr>
        <w:t>-ға дейін, 13</w:t>
      </w:r>
      <w:r>
        <w:rPr>
          <w:rFonts w:ascii="Times New Roman"/>
          <w:b w:val="false"/>
          <w:i w:val="false"/>
          <w:color w:val="000000"/>
          <w:vertAlign w:val="superscript"/>
        </w:rPr>
        <w:t>00</w:t>
      </w:r>
      <w:r>
        <w:rPr>
          <w:rFonts w:ascii="Times New Roman"/>
          <w:b w:val="false"/>
          <w:i w:val="false"/>
          <w:color w:val="000000"/>
          <w:sz w:val="28"/>
        </w:rPr>
        <w:t>-ден 14</w:t>
      </w:r>
      <w:r>
        <w:rPr>
          <w:rFonts w:ascii="Times New Roman"/>
          <w:b w:val="false"/>
          <w:i w:val="false"/>
          <w:color w:val="000000"/>
          <w:vertAlign w:val="superscript"/>
        </w:rPr>
        <w:t>00</w:t>
      </w:r>
      <w:r>
        <w:rPr>
          <w:rFonts w:ascii="Times New Roman"/>
          <w:b w:val="false"/>
          <w:i w:val="false"/>
          <w:color w:val="000000"/>
          <w:sz w:val="28"/>
        </w:rPr>
        <w:t>-ге дейін түскі үзіліс. Қабылдау кезек тәртібімен жүзеге асырылады, алдын ала жазылмайды және жылдам қызмет көрсетілмейді.</w:t>
      </w:r>
      <w:r>
        <w:br/>
      </w:r>
      <w:r>
        <w:rPr>
          <w:rFonts w:ascii="Times New Roman"/>
          <w:b w:val="false"/>
          <w:i w:val="false"/>
          <w:color w:val="000000"/>
          <w:sz w:val="28"/>
        </w:rPr>
        <w:t>
      11. «Жамбыл ауданының жұмыспен қамту және әлеуметтік бағдарламалар бөлімі» Мемлекеттік мекемесінің ғимаратында күту залы, құжаттарды толтыратын орындар, қажетті құжаттардың тізбесі мен олардың толтырылған үлгілері бар стенд ұйымдастырылған, мүмкіндігі шектелген азаматтарға пандус, отыратын орындықтар бар.</w:t>
      </w:r>
    </w:p>
    <w:bookmarkStart w:name="z13" w:id="3"/>
    <w:p>
      <w:pPr>
        <w:spacing w:after="0"/>
        <w:ind w:left="0"/>
        <w:jc w:val="left"/>
      </w:pPr>
      <w:r>
        <w:rPr>
          <w:rFonts w:ascii="Times New Roman"/>
          <w:b/>
          <w:i w:val="false"/>
          <w:color w:val="000000"/>
        </w:rPr>
        <w:t xml:space="preserve"> 
2. Мемлекеттік қызмет көрсету тәртібі</w:t>
      </w:r>
    </w:p>
    <w:bookmarkEnd w:id="3"/>
    <w:p>
      <w:pPr>
        <w:spacing w:after="0"/>
        <w:ind w:left="0"/>
        <w:jc w:val="both"/>
      </w:pPr>
      <w:r>
        <w:rPr>
          <w:rFonts w:ascii="Times New Roman"/>
          <w:b w:val="false"/>
          <w:i w:val="false"/>
          <w:color w:val="000000"/>
          <w:sz w:val="28"/>
        </w:rPr>
        <w:t>      12. Мемлекеттік қызметті алу үшін өтініш беруші:</w:t>
      </w:r>
      <w:r>
        <w:br/>
      </w:r>
      <w:r>
        <w:rPr>
          <w:rFonts w:ascii="Times New Roman"/>
          <w:b w:val="false"/>
          <w:i w:val="false"/>
          <w:color w:val="000000"/>
          <w:sz w:val="28"/>
        </w:rPr>
        <w:t>
      белгіленген нысанда өтінішін;</w:t>
      </w:r>
      <w:r>
        <w:br/>
      </w:r>
      <w:r>
        <w:rPr>
          <w:rFonts w:ascii="Times New Roman"/>
          <w:b w:val="false"/>
          <w:i w:val="false"/>
          <w:color w:val="000000"/>
          <w:sz w:val="28"/>
        </w:rPr>
        <w:t>
      жеке басын куәландыратын құжатын;</w:t>
      </w:r>
      <w:r>
        <w:br/>
      </w:r>
      <w:r>
        <w:rPr>
          <w:rFonts w:ascii="Times New Roman"/>
          <w:b w:val="false"/>
          <w:i w:val="false"/>
          <w:color w:val="000000"/>
          <w:sz w:val="28"/>
        </w:rPr>
        <w:t>
      3) мәртебесін куәландыратын куәлігін;</w:t>
      </w:r>
      <w:r>
        <w:br/>
      </w:r>
      <w:r>
        <w:rPr>
          <w:rFonts w:ascii="Times New Roman"/>
          <w:b w:val="false"/>
          <w:i w:val="false"/>
          <w:color w:val="000000"/>
          <w:sz w:val="28"/>
        </w:rPr>
        <w:t>
      тұрғылықты мекен-жайын және отбасының құрамын растайтын құжатын;</w:t>
      </w:r>
      <w:r>
        <w:br/>
      </w:r>
      <w:r>
        <w:rPr>
          <w:rFonts w:ascii="Times New Roman"/>
          <w:b w:val="false"/>
          <w:i w:val="false"/>
          <w:color w:val="000000"/>
          <w:sz w:val="28"/>
        </w:rPr>
        <w:t>
      салық төлеуге берілген тіркеу нөмірі туралы куәлігін;</w:t>
      </w:r>
      <w:r>
        <w:br/>
      </w:r>
      <w:r>
        <w:rPr>
          <w:rFonts w:ascii="Times New Roman"/>
          <w:b w:val="false"/>
          <w:i w:val="false"/>
          <w:color w:val="000000"/>
          <w:sz w:val="28"/>
        </w:rPr>
        <w:t>
      тұрғылықты мекен-жайынан анықтамасын (азаматтарды тіркеу кітабының көшірмесі) ұсынады.</w:t>
      </w:r>
      <w:r>
        <w:br/>
      </w:r>
      <w:r>
        <w:rPr>
          <w:rFonts w:ascii="Times New Roman"/>
          <w:b w:val="false"/>
          <w:i w:val="false"/>
          <w:color w:val="000000"/>
          <w:sz w:val="28"/>
        </w:rPr>
        <w:t>
      Құжаттарды растайтын қосымшаларымен салыстыру үшін құжаттардың түпнұсқасы және көшірмелері ұсынылады, кейіннен өтініш иесіне құжаттардың түпнұсқалары қайтарылады.</w:t>
      </w:r>
      <w:r>
        <w:br/>
      </w:r>
      <w:r>
        <w:rPr>
          <w:rFonts w:ascii="Times New Roman"/>
          <w:b w:val="false"/>
          <w:i w:val="false"/>
          <w:color w:val="000000"/>
          <w:sz w:val="28"/>
        </w:rPr>
        <w:t>
      13. Бланкілер «Жұмыспен қамту және әлеуметтік бағдарламалар бөлімі» Мемлекеттік мекемесінде беріледі. Мекен-жайы Солтүстік Қазақстан облысы Жамбыл ауданы Пресновка селосы Дружба көшесі № 6 (бірінші қабат), № 8 кабинет, телефон 2-26-11.</w:t>
      </w:r>
      <w:r>
        <w:br/>
      </w:r>
      <w:r>
        <w:rPr>
          <w:rFonts w:ascii="Times New Roman"/>
          <w:b w:val="false"/>
          <w:i w:val="false"/>
          <w:color w:val="000000"/>
          <w:sz w:val="28"/>
        </w:rPr>
        <w:t>
      14.Қажетті құжаттардың толық қоржыны “Жұмыспен қамту және әлеуметтік бағдарламалар бөлімі” Мемлеккеттік мекемесіне тапсырылады, мекен-жайы: Солтүстік Қазақстан облысы Жамбыл ауданы Пресновка селосы Дружба көшесі № 6 (бірінші қабат) № 8 кабинет, телефон 2-26-11.</w:t>
      </w:r>
      <w:r>
        <w:br/>
      </w:r>
      <w:r>
        <w:rPr>
          <w:rFonts w:ascii="Times New Roman"/>
          <w:b w:val="false"/>
          <w:i w:val="false"/>
          <w:color w:val="000000"/>
          <w:sz w:val="28"/>
        </w:rPr>
        <w:t>
      15. Қажетті құжаттарды тапсырған өтініш иесіне қабылданған күні мен орындау мерзімі көрсетілген талон беріледі.</w:t>
      </w:r>
      <w:r>
        <w:br/>
      </w:r>
      <w:r>
        <w:rPr>
          <w:rFonts w:ascii="Times New Roman"/>
          <w:b w:val="false"/>
          <w:i w:val="false"/>
          <w:color w:val="000000"/>
          <w:sz w:val="28"/>
        </w:rPr>
        <w:t>
      16. Хабар пошта арқылы жіберіледі немесе мына мекен-жайға:</w:t>
      </w:r>
      <w:r>
        <w:br/>
      </w:r>
      <w:r>
        <w:rPr>
          <w:rFonts w:ascii="Times New Roman"/>
          <w:b w:val="false"/>
          <w:i w:val="false"/>
          <w:color w:val="000000"/>
          <w:sz w:val="28"/>
        </w:rPr>
        <w:t>
Солтүстік Қазақстан облысы Жамбыл ауданы «Жамбыл ауданының жұмыспен қамту және әлеуметтік бағдарламалар» Мемлекеттік мекемесі Дружба көшесі № 6, № 8 кабинетте тұтынушының жеке өзінің қабылдауда болғанында ғана беріледі.</w:t>
      </w:r>
      <w:r>
        <w:br/>
      </w:r>
      <w:r>
        <w:rPr>
          <w:rFonts w:ascii="Times New Roman"/>
          <w:b w:val="false"/>
          <w:i w:val="false"/>
          <w:color w:val="000000"/>
          <w:sz w:val="28"/>
        </w:rPr>
        <w:t>
      17. Мемлекеттік қызметті көрсетуді тоқтату немесе бас тарту үшін негіздер:</w:t>
      </w:r>
      <w:r>
        <w:br/>
      </w:r>
      <w:r>
        <w:rPr>
          <w:rFonts w:ascii="Times New Roman"/>
          <w:b w:val="false"/>
          <w:i w:val="false"/>
          <w:color w:val="000000"/>
          <w:sz w:val="28"/>
        </w:rPr>
        <w:t>
      1) өтініш берушінің ұсынған мәліметтерінің дұрыс болмаған жағдайында;</w:t>
      </w:r>
      <w:r>
        <w:br/>
      </w:r>
      <w:r>
        <w:rPr>
          <w:rFonts w:ascii="Times New Roman"/>
          <w:b w:val="false"/>
          <w:i w:val="false"/>
          <w:color w:val="000000"/>
          <w:sz w:val="28"/>
        </w:rPr>
        <w:t>
      2) ұсынған құжаттарының сәйкессіздігі.</w:t>
      </w:r>
    </w:p>
    <w:bookmarkStart w:name="z14" w:id="4"/>
    <w:p>
      <w:pPr>
        <w:spacing w:after="0"/>
        <w:ind w:left="0"/>
        <w:jc w:val="left"/>
      </w:pPr>
      <w:r>
        <w:rPr>
          <w:rFonts w:ascii="Times New Roman"/>
          <w:b/>
          <w:i w:val="false"/>
          <w:color w:val="000000"/>
        </w:rPr>
        <w:t xml:space="preserve"> 
3. Жұмыс принціпі</w:t>
      </w:r>
    </w:p>
    <w:bookmarkEnd w:id="4"/>
    <w:p>
      <w:pPr>
        <w:spacing w:after="0"/>
        <w:ind w:left="0"/>
        <w:jc w:val="both"/>
      </w:pPr>
      <w:r>
        <w:rPr>
          <w:rFonts w:ascii="Times New Roman"/>
          <w:b w:val="false"/>
          <w:i w:val="false"/>
          <w:color w:val="000000"/>
          <w:sz w:val="28"/>
        </w:rPr>
        <w:t>      18. Жұмыспен қамту және әлеуметтік бағдарламалар бөлімі қызметкерлерінің қызметі адамның конституциялық құқығын, мемлекеттік міндетін орындау заңдылығын, Қазақстан Республикасының мемлекеттік қызметшілерінің Ар-намыс Кодексін сақтағанда және сыпайылық, жан- жақты толық ақпаратты ұсыну, оның сақталуын қамтамасыз ету, қорғау және құпиялылық принциптерінде жүзеге асады.</w:t>
      </w:r>
    </w:p>
    <w:bookmarkStart w:name="z15" w:id="5"/>
    <w:p>
      <w:pPr>
        <w:spacing w:after="0"/>
        <w:ind w:left="0"/>
        <w:jc w:val="left"/>
      </w:pPr>
      <w:r>
        <w:rPr>
          <w:rFonts w:ascii="Times New Roman"/>
          <w:b/>
          <w:i w:val="false"/>
          <w:color w:val="000000"/>
        </w:rPr>
        <w:t xml:space="preserve"> 
4. Жұмыс нәтижелері</w:t>
      </w:r>
    </w:p>
    <w:bookmarkEnd w:id="5"/>
    <w:p>
      <w:pPr>
        <w:spacing w:after="0"/>
        <w:ind w:left="0"/>
        <w:jc w:val="both"/>
      </w:pPr>
      <w:r>
        <w:rPr>
          <w:rFonts w:ascii="Times New Roman"/>
          <w:b w:val="false"/>
          <w:i w:val="false"/>
          <w:color w:val="000000"/>
          <w:sz w:val="28"/>
        </w:rPr>
        <w:t>      19. Тұтынушыларға мемлекеттік қызметті көрсетудің нәтижелері осы стандарттың қосымшасында көрсетілген сапалылық пен қол жеткізушілік көрсеткіштерімен өлшенеді.</w:t>
      </w:r>
      <w:r>
        <w:br/>
      </w:r>
      <w:r>
        <w:rPr>
          <w:rFonts w:ascii="Times New Roman"/>
          <w:b w:val="false"/>
          <w:i w:val="false"/>
          <w:color w:val="000000"/>
          <w:sz w:val="28"/>
        </w:rPr>
        <w:t>
      20. Мемлекеттік қызмет көрсететін мемлекеттік органның, мекеменің немесе өзге де субьектілердің жұмысы бағаланатын мемлекеттік қызметтердің сапа және қолжетімділік көрсеткіштерінің нысаналы мәнін жыл сайын арнайы құрылған жұмыс топтары бекітеді.</w:t>
      </w:r>
    </w:p>
    <w:bookmarkStart w:name="z16" w:id="6"/>
    <w:p>
      <w:pPr>
        <w:spacing w:after="0"/>
        <w:ind w:left="0"/>
        <w:jc w:val="left"/>
      </w:pPr>
      <w:r>
        <w:rPr>
          <w:rFonts w:ascii="Times New Roman"/>
          <w:b/>
          <w:i w:val="false"/>
          <w:color w:val="000000"/>
        </w:rPr>
        <w:t xml:space="preserve"> 
5. Шағымдану тәртібі</w:t>
      </w:r>
    </w:p>
    <w:bookmarkEnd w:id="6"/>
    <w:p>
      <w:pPr>
        <w:spacing w:after="0"/>
        <w:ind w:left="0"/>
        <w:jc w:val="both"/>
      </w:pPr>
      <w:r>
        <w:rPr>
          <w:rFonts w:ascii="Times New Roman"/>
          <w:b w:val="false"/>
          <w:i w:val="false"/>
          <w:color w:val="000000"/>
          <w:sz w:val="28"/>
        </w:rPr>
        <w:t>      21. «Жамбыл ауданының жұмыспен қамту және әлеуметтік бағдарламалар бөлімі» Мемлекеттік мекемесі қызметкерлерінің мемлекеттік қызметті ұсыныу сапасы бойынша орын алған дағуа әрекеттеріне шағымдану «Жамбыл ауданының жұмыспен қамту және әлеуметтік бағдарлар бөлімі» Мемлекеттік мекемесі бастығының атына немесе орынбасарына немесе «Солтүстік Қазақстан облысының жұмыспен қамтуды үйлестіру және әлеуметтік бағдарламалар Департаменті» Мемлекеттік мекемесінің бастығының атына ұсынылады.Даулы мәселелер азаматтық сот ісімен шешіледі.</w:t>
      </w:r>
      <w:r>
        <w:br/>
      </w:r>
      <w:r>
        <w:rPr>
          <w:rFonts w:ascii="Times New Roman"/>
          <w:b w:val="false"/>
          <w:i w:val="false"/>
          <w:color w:val="000000"/>
          <w:sz w:val="28"/>
        </w:rPr>
        <w:t>
      22. Шағымдар жазбаша түрде пошта, электронды пошта немесе қабылдау бөлмесі арқылы жұмыс күндері шабарман арқылы қабылданады.</w:t>
      </w:r>
      <w:r>
        <w:br/>
      </w:r>
      <w:r>
        <w:rPr>
          <w:rFonts w:ascii="Times New Roman"/>
          <w:b w:val="false"/>
          <w:i w:val="false"/>
          <w:color w:val="000000"/>
          <w:sz w:val="28"/>
        </w:rPr>
        <w:t>
      23. Қабылданған шағым ақпаратты есепке алу журналында тіркеледі. Шағым иесіне шағымын қабылдағандықтары туралы жыртпалы талон беріледі, онда қабылданған күні мен уақыты көрсетілген.</w:t>
      </w:r>
      <w:r>
        <w:br/>
      </w:r>
      <w:r>
        <w:rPr>
          <w:rFonts w:ascii="Times New Roman"/>
          <w:b w:val="false"/>
          <w:i w:val="false"/>
          <w:color w:val="000000"/>
          <w:sz w:val="28"/>
        </w:rPr>
        <w:t>
      Қаралған шағымдарының нәтижелерін шағымданушыға жазбаша түрде пошта арқылы немесе электрондық пошта арқылы хабарланады.</w:t>
      </w:r>
    </w:p>
    <w:bookmarkStart w:name="z17" w:id="7"/>
    <w:p>
      <w:pPr>
        <w:spacing w:after="0"/>
        <w:ind w:left="0"/>
        <w:jc w:val="left"/>
      </w:pPr>
      <w:r>
        <w:rPr>
          <w:rFonts w:ascii="Times New Roman"/>
          <w:b/>
          <w:i w:val="false"/>
          <w:color w:val="000000"/>
        </w:rPr>
        <w:t xml:space="preserve"> 
6. Байланыс ақпарат</w:t>
      </w:r>
    </w:p>
    <w:bookmarkEnd w:id="7"/>
    <w:p>
      <w:pPr>
        <w:spacing w:after="0"/>
        <w:ind w:left="0"/>
        <w:jc w:val="both"/>
      </w:pPr>
      <w:r>
        <w:rPr>
          <w:rFonts w:ascii="Times New Roman"/>
          <w:b w:val="false"/>
          <w:i w:val="false"/>
          <w:color w:val="000000"/>
          <w:sz w:val="28"/>
        </w:rPr>
        <w:t>      24. «Жамбыл ауданының жұмыспен қамту және әлеуметтік бағдарламалар бөлімі» Мемлекеттік мекемесінің бастығы мекен-жайы: Солтүстік Қазақстан облысы Жамбыл ауданы Пресновка селосы Дружба көшесі № 6 (бірінші қабат) № 1 кабинет, телефон 2-13-38 электрондық поштаның мекен-жайы:</w:t>
      </w:r>
      <w:r>
        <w:rPr>
          <w:rFonts w:ascii="Times New Roman"/>
          <w:b w:val="false"/>
          <w:i w:val="false"/>
          <w:color w:val="ff0000"/>
          <w:sz w:val="28"/>
        </w:rPr>
        <w:t xml:space="preserve"> ro_gatmbl@mail.kz.</w:t>
      </w:r>
      <w:r>
        <w:br/>
      </w:r>
      <w:r>
        <w:rPr>
          <w:rFonts w:ascii="Times New Roman"/>
          <w:b w:val="false"/>
          <w:i w:val="false"/>
          <w:color w:val="000000"/>
          <w:sz w:val="28"/>
        </w:rPr>
        <w:t xml:space="preserve">
      25. «Жамбыл ауданының жұмыспен қамту және әлеуметтік бағдарламалар бөлімі» Мемлекеттік мекемесінің бастығының орынбасары, мекен-жайы Солтүстік Қазақстан облысы Жамбыл ауданы Пресновка селосы Дружба көшесі № 6 (бірінші қабат) № 4 кабинет, телефон 2-26-09 электрондық поштаның мекен-жайы: </w:t>
      </w:r>
      <w:r>
        <w:rPr>
          <w:rFonts w:ascii="Times New Roman"/>
          <w:b w:val="false"/>
          <w:i w:val="false"/>
          <w:color w:val="ff0000"/>
          <w:sz w:val="28"/>
        </w:rPr>
        <w:t>ro_gatmbl@mail.kz.</w:t>
      </w:r>
      <w:r>
        <w:br/>
      </w:r>
      <w:r>
        <w:rPr>
          <w:rFonts w:ascii="Times New Roman"/>
          <w:b w:val="false"/>
          <w:i w:val="false"/>
          <w:color w:val="000000"/>
          <w:sz w:val="28"/>
        </w:rPr>
        <w:t xml:space="preserve">
      26. Солтүстік Қазақстан облысының жұмыспен қамтуды үйлестіру және әлеуметтік бағдарламалар Департаменті Мемлекеттік мекемесінің бастығы, мекен-жайы: Солтүстік қазақстан облысы Петропавл қаласы Абай көшесі 64, телефон 46-56-48, № 213 кабинет, электрондық поштаның мекен-жайы: </w:t>
      </w:r>
      <w:r>
        <w:rPr>
          <w:rFonts w:ascii="Times New Roman"/>
          <w:b w:val="false"/>
          <w:i w:val="false"/>
          <w:color w:val="ff0000"/>
          <w:sz w:val="28"/>
        </w:rPr>
        <w:t>obl_dep@mail.online.kz</w:t>
      </w:r>
    </w:p>
    <w:bookmarkStart w:name="z12" w:id="8"/>
    <w:p>
      <w:pPr>
        <w:spacing w:after="0"/>
        <w:ind w:left="0"/>
        <w:jc w:val="both"/>
      </w:pPr>
      <w:r>
        <w:rPr>
          <w:rFonts w:ascii="Times New Roman"/>
          <w:b w:val="false"/>
          <w:i w:val="false"/>
          <w:color w:val="000000"/>
          <w:sz w:val="28"/>
        </w:rPr>
        <w:t>
«Ұлы Отан соғысына қатысушыларға</w:t>
      </w:r>
      <w:r>
        <w:br/>
      </w:r>
      <w:r>
        <w:rPr>
          <w:rFonts w:ascii="Times New Roman"/>
          <w:b w:val="false"/>
          <w:i w:val="false"/>
          <w:color w:val="000000"/>
          <w:sz w:val="28"/>
        </w:rPr>
        <w:t>
және мүгедектеріне бір қатар</w:t>
      </w:r>
      <w:r>
        <w:br/>
      </w:r>
      <w:r>
        <w:rPr>
          <w:rFonts w:ascii="Times New Roman"/>
          <w:b w:val="false"/>
          <w:i w:val="false"/>
          <w:color w:val="000000"/>
          <w:sz w:val="28"/>
        </w:rPr>
        <w:t>
әлеуметтік көмектерді тағайындау</w:t>
      </w:r>
      <w:r>
        <w:br/>
      </w:r>
      <w:r>
        <w:rPr>
          <w:rFonts w:ascii="Times New Roman"/>
          <w:b w:val="false"/>
          <w:i w:val="false"/>
          <w:color w:val="000000"/>
          <w:sz w:val="28"/>
        </w:rPr>
        <w:t>
және төлеу» бойынша мемлекеттік</w:t>
      </w:r>
      <w:r>
        <w:br/>
      </w:r>
      <w:r>
        <w:rPr>
          <w:rFonts w:ascii="Times New Roman"/>
          <w:b w:val="false"/>
          <w:i w:val="false"/>
          <w:color w:val="000000"/>
          <w:sz w:val="28"/>
        </w:rPr>
        <w:t>
қызмет көрсетудің үлгі стандартына</w:t>
      </w:r>
      <w:r>
        <w:br/>
      </w:r>
      <w:r>
        <w:rPr>
          <w:rFonts w:ascii="Times New Roman"/>
          <w:b w:val="false"/>
          <w:i w:val="false"/>
          <w:color w:val="000000"/>
          <w:sz w:val="28"/>
        </w:rPr>
        <w:t>
қосымша</w:t>
      </w:r>
    </w:p>
    <w:bookmarkEnd w:id="8"/>
    <w:p>
      <w:pPr>
        <w:spacing w:after="0"/>
        <w:ind w:left="0"/>
        <w:jc w:val="left"/>
      </w:pPr>
      <w:r>
        <w:rPr>
          <w:rFonts w:ascii="Times New Roman"/>
          <w:b/>
          <w:i w:val="false"/>
          <w:color w:val="000000"/>
        </w:rPr>
        <w:t xml:space="preserve"> Таблица. Сапа мен қол жеткізушілік көрсеткіштерінің</w:t>
      </w:r>
      <w:r>
        <w:br/>
      </w:r>
      <w:r>
        <w:rPr>
          <w:rFonts w:ascii="Times New Roman"/>
          <w:b/>
          <w:i w:val="false"/>
          <w:color w:val="000000"/>
        </w:rPr>
        <w:t>
мағынасы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3"/>
        <w:gridCol w:w="2273"/>
        <w:gridCol w:w="2493"/>
        <w:gridCol w:w="2113"/>
      </w:tblGrid>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жеткізушілік</w:t>
            </w:r>
            <w:r>
              <w:br/>
            </w:r>
            <w:r>
              <w:rPr>
                <w:rFonts w:ascii="Times New Roman"/>
                <w:b w:val="false"/>
                <w:i w:val="false"/>
                <w:color w:val="000000"/>
                <w:sz w:val="20"/>
              </w:rPr>
              <w:t>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 тердің нормативтік мағынасы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 дағы көрсет- кіштердің</w:t>
            </w:r>
            <w:r>
              <w:br/>
            </w:r>
            <w:r>
              <w:rPr>
                <w:rFonts w:ascii="Times New Roman"/>
                <w:b w:val="false"/>
                <w:i w:val="false"/>
                <w:color w:val="000000"/>
                <w:sz w:val="20"/>
              </w:rPr>
              <w:t>
мақсатты ма-ғынасы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жылындағы</w:t>
            </w:r>
            <w:r>
              <w:br/>
            </w:r>
            <w:r>
              <w:rPr>
                <w:rFonts w:ascii="Times New Roman"/>
                <w:b w:val="false"/>
                <w:i w:val="false"/>
                <w:color w:val="000000"/>
                <w:sz w:val="20"/>
              </w:rPr>
              <w:t>
көрсеткіш- тердің</w:t>
            </w:r>
            <w:r>
              <w:br/>
            </w:r>
            <w:r>
              <w:rPr>
                <w:rFonts w:ascii="Times New Roman"/>
                <w:b w:val="false"/>
                <w:i w:val="false"/>
                <w:color w:val="000000"/>
                <w:sz w:val="20"/>
              </w:rPr>
              <w:t>
ағымдағы</w:t>
            </w:r>
            <w:r>
              <w:br/>
            </w:r>
            <w:r>
              <w:rPr>
                <w:rFonts w:ascii="Times New Roman"/>
                <w:b w:val="false"/>
                <w:i w:val="false"/>
                <w:color w:val="000000"/>
                <w:sz w:val="20"/>
              </w:rPr>
              <w:t>
мағынасы</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Дер кезділік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құжатты</w:t>
            </w:r>
            <w:r>
              <w:br/>
            </w:r>
            <w:r>
              <w:rPr>
                <w:rFonts w:ascii="Times New Roman"/>
                <w:b w:val="false"/>
                <w:i w:val="false"/>
                <w:color w:val="000000"/>
                <w:sz w:val="20"/>
              </w:rPr>
              <w:t>
тапсырған кезден бастап белгіленген мерзімде қызметтер</w:t>
            </w:r>
            <w:r>
              <w:br/>
            </w:r>
            <w:r>
              <w:rPr>
                <w:rFonts w:ascii="Times New Roman"/>
                <w:b w:val="false"/>
                <w:i w:val="false"/>
                <w:color w:val="000000"/>
                <w:sz w:val="20"/>
              </w:rPr>
              <w:t xml:space="preserve">
көрсетудің %(үлесі) жағдайлары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кезекте 40 минуттан астам қызмет көрсетуді пайдалануды күткен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Сапа</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2.1.қызмет көрсетулер үрдісінің сапасына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2.2.лауазымды тұлғалармен құжаттарды</w:t>
            </w:r>
            <w:r>
              <w:br/>
            </w:r>
            <w:r>
              <w:rPr>
                <w:rFonts w:ascii="Times New Roman"/>
                <w:b w:val="false"/>
                <w:i w:val="false"/>
                <w:color w:val="000000"/>
                <w:sz w:val="20"/>
              </w:rPr>
              <w:t>
дұрыс ресімдеу жағ-дайлары (өндірістік есептеулер, есеп айырысулар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Қол жеткізушілік</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 лер тәртібі туралы</w:t>
            </w:r>
            <w:r>
              <w:br/>
            </w:r>
            <w:r>
              <w:rPr>
                <w:rFonts w:ascii="Times New Roman"/>
                <w:b w:val="false"/>
                <w:i w:val="false"/>
                <w:color w:val="000000"/>
                <w:sz w:val="20"/>
              </w:rPr>
              <w:t>
ақпаратқа және оның сапасына қанағаттан- 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3.2.тұтынушылармен</w:t>
            </w:r>
            <w:r>
              <w:br/>
            </w:r>
            <w:r>
              <w:rPr>
                <w:rFonts w:ascii="Times New Roman"/>
                <w:b w:val="false"/>
                <w:i w:val="false"/>
                <w:color w:val="000000"/>
                <w:sz w:val="20"/>
              </w:rPr>
              <w:t>
дұрыс толтырылған</w:t>
            </w:r>
            <w:r>
              <w:br/>
            </w:r>
            <w:r>
              <w:rPr>
                <w:rFonts w:ascii="Times New Roman"/>
                <w:b w:val="false"/>
                <w:i w:val="false"/>
                <w:color w:val="000000"/>
                <w:sz w:val="20"/>
              </w:rPr>
              <w:t>
және бірден тапсырыл-ған құжаттар жағдай- 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жеткізе алатын</w:t>
            </w:r>
            <w:r>
              <w:br/>
            </w:r>
            <w:r>
              <w:rPr>
                <w:rFonts w:ascii="Times New Roman"/>
                <w:b w:val="false"/>
                <w:i w:val="false"/>
                <w:color w:val="000000"/>
                <w:sz w:val="20"/>
              </w:rPr>
              <w:t>
ақпараттар қызметі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Шағымдану үрдісі</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іс бойынша</w:t>
            </w:r>
            <w:r>
              <w:br/>
            </w:r>
            <w:r>
              <w:rPr>
                <w:rFonts w:ascii="Times New Roman"/>
                <w:b w:val="false"/>
                <w:i w:val="false"/>
                <w:color w:val="000000"/>
                <w:sz w:val="20"/>
              </w:rPr>
              <w:t>
қызмет көрсетілген</w:t>
            </w:r>
            <w:r>
              <w:br/>
            </w:r>
            <w:r>
              <w:rPr>
                <w:rFonts w:ascii="Times New Roman"/>
                <w:b w:val="false"/>
                <w:i w:val="false"/>
                <w:color w:val="000000"/>
                <w:sz w:val="20"/>
              </w:rPr>
              <w:t>
тұтынушылардың жалпы санына негізделген</w:t>
            </w:r>
            <w:r>
              <w:br/>
            </w:r>
            <w:r>
              <w:rPr>
                <w:rFonts w:ascii="Times New Roman"/>
                <w:b w:val="false"/>
                <w:i w:val="false"/>
                <w:color w:val="000000"/>
                <w:sz w:val="20"/>
              </w:rPr>
              <w:t>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қаралып және қанағаттандырылып негізделген шағымдар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w:t>
            </w:r>
            <w:r>
              <w:br/>
            </w:r>
            <w:r>
              <w:rPr>
                <w:rFonts w:ascii="Times New Roman"/>
                <w:b w:val="false"/>
                <w:i w:val="false"/>
                <w:color w:val="000000"/>
                <w:sz w:val="20"/>
              </w:rPr>
              <w:t>
қолданыстағы тәртібі- не қанағаттанған</w:t>
            </w:r>
            <w:r>
              <w:br/>
            </w:r>
            <w:r>
              <w:rPr>
                <w:rFonts w:ascii="Times New Roman"/>
                <w:b w:val="false"/>
                <w:i w:val="false"/>
                <w:color w:val="000000"/>
                <w:sz w:val="20"/>
              </w:rPr>
              <w:t>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қанағаттанған тұтынушылар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Сыпайылық</w:t>
            </w:r>
          </w:p>
        </w:tc>
      </w:tr>
      <w:tr>
        <w:trPr>
          <w:trHeight w:val="30" w:hRule="atLeast"/>
        </w:trPr>
        <w:tc>
          <w:tcPr>
            <w:tcW w:w="4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5.1.персоналдық сыпайылығына қанағат- танған тұтынушылар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