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62f2" w14:textId="fe36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протездік-ортопедиялық көмек көрсету үшін құжаттар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14 қаңтардағы N 5 қаулысы. Солтүстік Қазақстан облысының Тимирязев ауданының Әділет басқармасында 2008 жылғы 11 ақпанда N 13-12-54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жұмыспен қамту және әлеуметтік бағдарламалар бөлімі» мемлекеттік мекемесімен көрсетілетін «Мүгедектерге протездік-ортопедиялық көмек көрсету үшін құжаттар ресімдеу»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экономикалық сұрақтары және ауыл шаруашылығы жөнінде аудан әкімінің орынбасары И.В. Циммерманға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Б. Жұмабеков</w:t>
      </w:r>
    </w:p>
    <w:bookmarkStart w:name="z17"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14 қаңтардағы № 5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«Мүгедектерге протездік-ортопедиялық көмек көрсету үшін құжаттар ресімдеу»</w:t>
      </w:r>
    </w:p>
    <w:bookmarkStart w:name="z1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 көрсетудің анықтамасы: «Мүгедектерге протездік-ортопедиялық көмек көрсету үшін құжаттар ресімдеу»</w:t>
      </w:r>
      <w:r>
        <w:br/>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3. Қазақстан Республикасы Үкіметінің 2005 жылғы 20 шілдедегі «Мүгедектерді протездік-ортопедиялық көмекпен және техникалық көмекші (компенсаторлық) құралдармен қамтамасыз ету» № 754 қаулысымен бекітілген </w:t>
      </w:r>
      <w:r>
        <w:rPr>
          <w:rFonts w:ascii="Times New Roman"/>
          <w:b w:val="false"/>
          <w:i w:val="false"/>
          <w:color w:val="000000"/>
          <w:sz w:val="28"/>
        </w:rPr>
        <w:t>Ережелердің</w:t>
      </w:r>
      <w:r>
        <w:rPr>
          <w:rFonts w:ascii="Times New Roman"/>
          <w:b w:val="false"/>
          <w:i w:val="false"/>
          <w:color w:val="000000"/>
          <w:sz w:val="28"/>
        </w:rPr>
        <w:t xml:space="preserve"> 11 тармағы: «Мүгедектер протездік-ортопедиялық көмекті қажет етеді, тұрғылықты жері бойынша қалалық, аудандық жұмыспен қамту және әлеуметтік бағдарламалар бөлімдеріне арыз жазады».</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субъектілердің атауы:</w:t>
      </w:r>
      <w:r>
        <w:br/>
      </w:r>
      <w:r>
        <w:rPr>
          <w:rFonts w:ascii="Times New Roman"/>
          <w:b w:val="false"/>
          <w:i w:val="false"/>
          <w:color w:val="000000"/>
          <w:sz w:val="28"/>
        </w:rPr>
        <w:t>
      «Тимирязев ауданы жұмыспен қамту және әлеуметтік бағдарламалар бөлімі» мемлекеттік мекемесі, Тимирязев селосы, Уәлиханов көшесі, 1 үй.</w:t>
      </w:r>
      <w:r>
        <w:br/>
      </w:r>
      <w:r>
        <w:rPr>
          <w:rFonts w:ascii="Times New Roman"/>
          <w:b w:val="false"/>
          <w:i w:val="false"/>
          <w:color w:val="000000"/>
          <w:sz w:val="28"/>
        </w:rPr>
        <w:t>
      5. Тұтынушы алуға көрсетілетін мемлекеттік қызмет көрсетудің</w:t>
      </w:r>
      <w:r>
        <w:br/>
      </w:r>
      <w:r>
        <w:rPr>
          <w:rFonts w:ascii="Times New Roman"/>
          <w:b w:val="false"/>
          <w:i w:val="false"/>
          <w:color w:val="000000"/>
          <w:sz w:val="28"/>
        </w:rPr>
        <w:t>
аяқталу формасы (нәтижесі): Хабарлама (хат).</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1) Ұлы Отан соғысының қатысушылары мен мүгедектері, сондай-ақ жеңілдіктер мен кепілдіктер бойынша Ұлы Отан соғысының мүгедектеріне теңестірілген тұлғалар;</w:t>
      </w:r>
      <w:r>
        <w:br/>
      </w:r>
      <w:r>
        <w:rPr>
          <w:rFonts w:ascii="Times New Roman"/>
          <w:b w:val="false"/>
          <w:i w:val="false"/>
          <w:color w:val="000000"/>
          <w:sz w:val="28"/>
        </w:rPr>
        <w:t>
      2) мүгедектікке Қазақстан Республикасы Қарулы Күштеріндегі қызметтік міндеттерін атқару кезінде ұшыраған әскери қызметкерлер;</w:t>
      </w:r>
      <w:r>
        <w:br/>
      </w:r>
      <w:r>
        <w:rPr>
          <w:rFonts w:ascii="Times New Roman"/>
          <w:b w:val="false"/>
          <w:i w:val="false"/>
          <w:color w:val="000000"/>
          <w:sz w:val="28"/>
        </w:rPr>
        <w:t>
      3) мүгедектігі қызметтік міндеттерін атқарып жүргенде болған ішкі істер органдарының, ұлттық қауіпсіздік органдарының басшылық және қатардағы құрамының тұлғалары;</w:t>
      </w:r>
      <w:r>
        <w:br/>
      </w:r>
      <w:r>
        <w:rPr>
          <w:rFonts w:ascii="Times New Roman"/>
          <w:b w:val="false"/>
          <w:i w:val="false"/>
          <w:color w:val="000000"/>
          <w:sz w:val="28"/>
        </w:rPr>
        <w:t>
      4) жалпы аурудан болған мүгедектер;</w:t>
      </w:r>
      <w:r>
        <w:br/>
      </w:r>
      <w:r>
        <w:rPr>
          <w:rFonts w:ascii="Times New Roman"/>
          <w:b w:val="false"/>
          <w:i w:val="false"/>
          <w:color w:val="000000"/>
          <w:sz w:val="28"/>
        </w:rPr>
        <w:t>
      5) туғанынан мүгедектер;</w:t>
      </w:r>
      <w:r>
        <w:br/>
      </w:r>
      <w:r>
        <w:rPr>
          <w:rFonts w:ascii="Times New Roman"/>
          <w:b w:val="false"/>
          <w:i w:val="false"/>
          <w:color w:val="000000"/>
          <w:sz w:val="28"/>
        </w:rPr>
        <w:t>
      6) мүгедек балалар.</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Тұтынушыларға қажетті құжаттарды берген күннен бастап мемлекеттік қызмет көрсетудің, мемлекеттік қызмет көрсетуді пайдалану үшін электрондық сұрау салу мерзімдері (тіркеу, талон алу күнінен бастап т. б.): 15 күнге дейін;</w:t>
      </w:r>
      <w:r>
        <w:br/>
      </w:r>
      <w:r>
        <w:rPr>
          <w:rFonts w:ascii="Times New Roman"/>
          <w:b w:val="false"/>
          <w:i w:val="false"/>
          <w:color w:val="000000"/>
          <w:sz w:val="28"/>
        </w:rPr>
        <w:t>
      2) қажетті құжаттарды тапсырған кезде кезек күтудің максималды уақыты (тіркеліп талон алған уақыттан бастап т.б.), мемлекеттікқызмет  көрсетуді пайдалану үшін электрондық сұрау салу мерзімдері: 30 минут;</w:t>
      </w:r>
      <w:r>
        <w:br/>
      </w:r>
      <w:r>
        <w:rPr>
          <w:rFonts w:ascii="Times New Roman"/>
          <w:b w:val="false"/>
          <w:i w:val="false"/>
          <w:color w:val="000000"/>
          <w:sz w:val="28"/>
        </w:rPr>
        <w:t>
      3) қажетті құжаттарды тапсырған кезде кезек күтудің максималды уақыты, мемлекеттік қыз көрсетудің нәтижесі ретінде максималды мөлшері: 30 минут.</w:t>
      </w:r>
      <w:r>
        <w:br/>
      </w:r>
      <w:r>
        <w:rPr>
          <w:rFonts w:ascii="Times New Roman"/>
          <w:b w:val="false"/>
          <w:i w:val="false"/>
          <w:color w:val="000000"/>
          <w:sz w:val="28"/>
        </w:rPr>
        <w:t>
      8. Мемлекеттік қызмет көрсету: «Мүгедектерге протездік-ортопедялық көмек көрсету үшін құжаттар ресімдеу» тегін көрсетіледі.</w:t>
      </w:r>
      <w:r>
        <w:br/>
      </w:r>
      <w:r>
        <w:rPr>
          <w:rFonts w:ascii="Times New Roman"/>
          <w:b w:val="false"/>
          <w:i w:val="false"/>
          <w:color w:val="000000"/>
          <w:sz w:val="28"/>
        </w:rPr>
        <w:t>
      9. «Мүгедектерге протездік-ортопедялық көмек көрсету үшін құжаттар ресімдеу» мемлекеттік қызмет көрсетулердің стандарты аудандық «Нива» газетінде жарияланады, Тимирязев селосы, Уәлиханов көшесі,1, № 3,4 кабинет мекен-жайы бойынша орналасқан «Тимирязев ауданының жұмыспен қамту және әлеуметтік бағдарламалар бөлімі» мемлекеттік мекемесінің ғимаратында стенд орналастырылған. Осы мекен-жайда қызмет көрсетіледі.</w:t>
      </w:r>
      <w:r>
        <w:br/>
      </w:r>
      <w:r>
        <w:rPr>
          <w:rFonts w:ascii="Times New Roman"/>
          <w:b w:val="false"/>
          <w:i w:val="false"/>
          <w:color w:val="000000"/>
          <w:sz w:val="28"/>
        </w:rPr>
        <w:t>
      10. Жұмыс кестесі: дүйсенбіден жұмаға дейін, жұмыс уақыты сағат 9-00-ден 18-00-ге дейін, түскі үзіліс 13-00- ден 14-00-ге дейін. Алдын ала жазылу керек емес.</w:t>
      </w:r>
      <w:r>
        <w:br/>
      </w:r>
      <w:r>
        <w:rPr>
          <w:rFonts w:ascii="Times New Roman"/>
          <w:b w:val="false"/>
          <w:i w:val="false"/>
          <w:color w:val="000000"/>
          <w:sz w:val="28"/>
        </w:rPr>
        <w:t>
      11. «Тимирязев ауданының жұмыспен қамту және әлеуметтік бағдарламалар бөлімі» мемлекеттік мекемесінің ғимаратында, 3,4 кабинеттерде орындықтар, ақпараттық стендтер өтініштер үлгілерімен ұйымдастырылған.</w:t>
      </w:r>
    </w:p>
    <w:bookmarkStart w:name="z1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 көрсетулерді пайдалануға тұлғалар келесі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арызданушының жеке куәлігі;</w:t>
      </w:r>
      <w:r>
        <w:br/>
      </w:r>
      <w:r>
        <w:rPr>
          <w:rFonts w:ascii="Times New Roman"/>
          <w:b w:val="false"/>
          <w:i w:val="false"/>
          <w:color w:val="000000"/>
          <w:sz w:val="28"/>
        </w:rPr>
        <w:t>
      3) Медициналық-әлеуметтік сараптама анықтамасы;</w:t>
      </w:r>
      <w:r>
        <w:br/>
      </w:r>
      <w:r>
        <w:rPr>
          <w:rFonts w:ascii="Times New Roman"/>
          <w:b w:val="false"/>
          <w:i w:val="false"/>
          <w:color w:val="000000"/>
          <w:sz w:val="28"/>
        </w:rPr>
        <w:t>
      4) мүгедекті еңбекке жарамды етудің жеке бағдарламасы.</w:t>
      </w:r>
      <w:r>
        <w:br/>
      </w:r>
      <w:r>
        <w:rPr>
          <w:rFonts w:ascii="Times New Roman"/>
          <w:b w:val="false"/>
          <w:i w:val="false"/>
          <w:color w:val="000000"/>
          <w:sz w:val="28"/>
        </w:rPr>
        <w:t>
      Құжаттар растайтын құжаттардың қосымшаларымен салыстыру үшін түпнұсқа және көшірме түрінде ұсынылады, содан кейін құжаттардың түпнұсқалары арызданушыға қайтарылып беріледі.</w:t>
      </w:r>
      <w:r>
        <w:br/>
      </w:r>
      <w:r>
        <w:rPr>
          <w:rFonts w:ascii="Times New Roman"/>
          <w:b w:val="false"/>
          <w:i w:val="false"/>
          <w:color w:val="000000"/>
          <w:sz w:val="28"/>
        </w:rPr>
        <w:t>
      13. Бланктар Тимирязев селосы, Уәлиханов көшесі, 1 үй, № 3 кабинет мекен-жайы бойынша «Тимирязев ауданының жұмыспен қамту және әлеуметтік бағдарламалар бөлімі» мемлекеттік мекемесінде беріледі.</w:t>
      </w:r>
      <w:r>
        <w:br/>
      </w:r>
      <w:r>
        <w:rPr>
          <w:rFonts w:ascii="Times New Roman"/>
          <w:b w:val="false"/>
          <w:i w:val="false"/>
          <w:color w:val="000000"/>
          <w:sz w:val="28"/>
        </w:rPr>
        <w:t>
      14. Қажетті құжаттардың толық пакетімен арыз Тимирязев селосы, Уәлиханов көшесі,1 үй, № 3 кабинет мекен-жайы бойынша «Тимирязев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мемлекеттік қызмет көрсетуді пайдалану күні жазылған мемлекеттік қызмет көрсетуді пайдалану үшін тұтынушының барлық құжаттарды тапсырғанын растайтын құжаттың атауы мен түрі арызданушының үзінді талоны.</w:t>
      </w:r>
      <w:r>
        <w:br/>
      </w:r>
      <w:r>
        <w:rPr>
          <w:rFonts w:ascii="Times New Roman"/>
          <w:b w:val="false"/>
          <w:i w:val="false"/>
          <w:color w:val="000000"/>
          <w:sz w:val="28"/>
        </w:rPr>
        <w:t>
      16. Қызмет көрсетудің соңғы нәтижесін беретін жауапты тұлға хабарлама поштамен жіберіледі немесе Тимирязев селосы, Уәлиханов көшесі,1 үй, № 3 кабинет мекен-жайы бойынша «Тимирязев ауданының жұмыспен қамту және әлеуметтік бағдарламалар бөлімі» мемлекеттік мекемесіне жеке қатынасуда қолына беріледі.</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1) арызданушы ұсынған мәліметтердің күмәнділігі;</w:t>
      </w:r>
      <w:r>
        <w:br/>
      </w:r>
      <w:r>
        <w:rPr>
          <w:rFonts w:ascii="Times New Roman"/>
          <w:b w:val="false"/>
          <w:i w:val="false"/>
          <w:color w:val="000000"/>
          <w:sz w:val="28"/>
        </w:rPr>
        <w:t>
      2) тапсырылған құжаттардың сәйкессіздігі.</w:t>
      </w:r>
    </w:p>
    <w:bookmarkStart w:name="z20" w:id="4"/>
    <w:p>
      <w:pPr>
        <w:spacing w:after="0"/>
        <w:ind w:left="0"/>
        <w:jc w:val="left"/>
      </w:pPr>
      <w:r>
        <w:rPr>
          <w:rFonts w:ascii="Times New Roman"/>
          <w:b/>
          <w:i w:val="false"/>
          <w:color w:val="000000"/>
        </w:rPr>
        <w:t xml:space="preserve"> 
3. Жұмыс принципі</w:t>
      </w:r>
    </w:p>
    <w:bookmarkEnd w:id="4"/>
    <w:p>
      <w:pPr>
        <w:spacing w:after="0"/>
        <w:ind w:left="0"/>
        <w:jc w:val="both"/>
      </w:pPr>
      <w:r>
        <w:rPr>
          <w:rFonts w:ascii="Times New Roman"/>
          <w:b w:val="false"/>
          <w:i w:val="false"/>
          <w:color w:val="000000"/>
          <w:sz w:val="28"/>
        </w:rPr>
        <w:t>      18. Мемлекеттік қызмет көрсетулерді пайдалануға арызданған азаматтар:</w:t>
      </w:r>
      <w:r>
        <w:br/>
      </w:r>
      <w:r>
        <w:rPr>
          <w:rFonts w:ascii="Times New Roman"/>
          <w:b w:val="false"/>
          <w:i w:val="false"/>
          <w:color w:val="000000"/>
          <w:sz w:val="28"/>
        </w:rPr>
        <w:t>
      1) қызмет көрсету тәртібі туралы толық ақпарат алуға;</w:t>
      </w:r>
      <w:r>
        <w:br/>
      </w:r>
      <w:r>
        <w:rPr>
          <w:rFonts w:ascii="Times New Roman"/>
          <w:b w:val="false"/>
          <w:i w:val="false"/>
          <w:color w:val="000000"/>
          <w:sz w:val="28"/>
        </w:rPr>
        <w:t>
      2) әдептілікке, жауапкершілікке және кәсібилікке;</w:t>
      </w:r>
      <w:r>
        <w:br/>
      </w:r>
      <w:r>
        <w:rPr>
          <w:rFonts w:ascii="Times New Roman"/>
          <w:b w:val="false"/>
          <w:i w:val="false"/>
          <w:color w:val="000000"/>
          <w:sz w:val="28"/>
        </w:rPr>
        <w:t>
      3) белгіленген үлгідегі өтінішті және оған қоса берілетін бланктарды тегін алуға;</w:t>
      </w:r>
      <w:r>
        <w:br/>
      </w:r>
      <w:r>
        <w:rPr>
          <w:rFonts w:ascii="Times New Roman"/>
          <w:b w:val="false"/>
          <w:i w:val="false"/>
          <w:color w:val="000000"/>
          <w:sz w:val="28"/>
        </w:rPr>
        <w:t>
      4) қабылданған шешім туралы хабарлама алуға арқа сүйей алады, хабарлама беруден бас тартылған жағдайда оның себептері көрсетілетін болады.</w:t>
      </w:r>
    </w:p>
    <w:bookmarkStart w:name="z21"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w:t>
      </w:r>
    </w:p>
    <w:bookmarkStart w:name="z22"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Лауазымды тұлғаның әрекетіне шағымдану:</w:t>
      </w:r>
      <w:r>
        <w:br/>
      </w:r>
      <w:r>
        <w:rPr>
          <w:rFonts w:ascii="Times New Roman"/>
          <w:b w:val="false"/>
          <w:i w:val="false"/>
          <w:color w:val="000000"/>
          <w:sz w:val="28"/>
        </w:rPr>
        <w:t>
      Тимирязев селосы, Уәлиханов көшесі,1 үй, 2 кабинет немесе орынбасарға 4 кабинет мекен-жайы бойынша «Тимирязев ауданының</w:t>
      </w:r>
      <w:r>
        <w:br/>
      </w:r>
      <w:r>
        <w:rPr>
          <w:rFonts w:ascii="Times New Roman"/>
          <w:b w:val="false"/>
          <w:i w:val="false"/>
          <w:color w:val="000000"/>
          <w:sz w:val="28"/>
        </w:rPr>
        <w:t>
жұмыспен қамту және әлеуметтік бағдарламалар бөлімі» мемлекеттік мекемесінің басшысына арыздану арқылы іске асырылады.</w:t>
      </w:r>
      <w:r>
        <w:br/>
      </w:r>
      <w:r>
        <w:rPr>
          <w:rFonts w:ascii="Times New Roman"/>
          <w:b w:val="false"/>
          <w:i w:val="false"/>
          <w:color w:val="000000"/>
          <w:sz w:val="28"/>
        </w:rPr>
        <w:t>
      2) Тимирязев ауданының әкіміне</w:t>
      </w:r>
      <w:r>
        <w:br/>
      </w:r>
      <w:r>
        <w:rPr>
          <w:rFonts w:ascii="Times New Roman"/>
          <w:b w:val="false"/>
          <w:i w:val="false"/>
          <w:color w:val="000000"/>
          <w:sz w:val="28"/>
        </w:rPr>
        <w:t>
      3) Тимирязев аудандық сотқа.</w:t>
      </w:r>
      <w:r>
        <w:br/>
      </w:r>
      <w:r>
        <w:rPr>
          <w:rFonts w:ascii="Times New Roman"/>
          <w:b w:val="false"/>
          <w:i w:val="false"/>
          <w:color w:val="000000"/>
          <w:sz w:val="28"/>
        </w:rPr>
        <w:t>
      22. Шағым түскен мемлекеттік органы:</w:t>
      </w:r>
      <w:r>
        <w:br/>
      </w:r>
      <w:r>
        <w:rPr>
          <w:rFonts w:ascii="Times New Roman"/>
          <w:b w:val="false"/>
          <w:i w:val="false"/>
          <w:color w:val="000000"/>
          <w:sz w:val="28"/>
        </w:rPr>
        <w:t>
      1) «Тимирязев ауданының жұмыспен қамту және әлеуметтік</w:t>
      </w:r>
      <w:r>
        <w:br/>
      </w:r>
      <w:r>
        <w:rPr>
          <w:rFonts w:ascii="Times New Roman"/>
          <w:b w:val="false"/>
          <w:i w:val="false"/>
          <w:color w:val="000000"/>
          <w:sz w:val="28"/>
        </w:rPr>
        <w:t>
бағдарламалар бөлімі» мемлекеттік мекемесінің басшысы, 2 кабинет;</w:t>
      </w:r>
      <w:r>
        <w:br/>
      </w:r>
      <w:r>
        <w:rPr>
          <w:rFonts w:ascii="Times New Roman"/>
          <w:b w:val="false"/>
          <w:i w:val="false"/>
          <w:color w:val="000000"/>
          <w:sz w:val="28"/>
        </w:rPr>
        <w:t>
      2) «Тимирязев ауданының жұмыспен қамту және әлеуметтік бағдарламалар бөлімі» мемлекеттік мекемесі бастығының орынбасары – 4 кабинет;</w:t>
      </w:r>
      <w:r>
        <w:br/>
      </w:r>
      <w:r>
        <w:rPr>
          <w:rFonts w:ascii="Times New Roman"/>
          <w:b w:val="false"/>
          <w:i w:val="false"/>
          <w:color w:val="000000"/>
          <w:sz w:val="28"/>
        </w:rPr>
        <w:t>
      3) Тимирязев ауданының әкіміне, Тимирязев с., Уәлиханов көшесі,1;</w:t>
      </w:r>
      <w:r>
        <w:br/>
      </w:r>
      <w:r>
        <w:rPr>
          <w:rFonts w:ascii="Times New Roman"/>
          <w:b w:val="false"/>
          <w:i w:val="false"/>
          <w:color w:val="000000"/>
          <w:sz w:val="28"/>
        </w:rPr>
        <w:t>
      4) Тимирязев аудандық сотқа, Тимирязев с., Уәлиханов көшесі,1</w:t>
      </w:r>
      <w:r>
        <w:br/>
      </w:r>
      <w:r>
        <w:rPr>
          <w:rFonts w:ascii="Times New Roman"/>
          <w:b w:val="false"/>
          <w:i w:val="false"/>
          <w:color w:val="000000"/>
          <w:sz w:val="28"/>
        </w:rPr>
        <w:t>
      23. Қабылданған шағымдарды растайтын және берілген шағымға жауап алудың мерзімі 15 күн, шағымды қарау барысында білуге болатын лауазымды тұлғалардың байлыныс мәліметтері қаралатын құжаттар атауы датасы мен шағым қабылданған уақыты көрсетілген үзінді талон беріледі.</w:t>
      </w:r>
    </w:p>
    <w:bookmarkStart w:name="z23"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Мемлекеттік органның байланыс мәліметтерін электрондық пошта мекен-жайы, жұмыс және қабылдау кестесі, мекен-жайы, телефондары:</w:t>
      </w:r>
      <w:r>
        <w:br/>
      </w:r>
      <w:r>
        <w:rPr>
          <w:rFonts w:ascii="Times New Roman"/>
          <w:b w:val="false"/>
          <w:i w:val="false"/>
          <w:color w:val="000000"/>
          <w:sz w:val="28"/>
        </w:rPr>
        <w:t>
      «Тимирязев ауданының жұмыспен қамту және әлеуметтік</w:t>
      </w:r>
      <w:r>
        <w:br/>
      </w:r>
      <w:r>
        <w:rPr>
          <w:rFonts w:ascii="Times New Roman"/>
          <w:b w:val="false"/>
          <w:i w:val="false"/>
          <w:color w:val="000000"/>
          <w:sz w:val="28"/>
        </w:rPr>
        <w:t>
бағдарламалар бөлімі» мемлекеттік мекемесі – Тимирязев селосы,</w:t>
      </w:r>
      <w:r>
        <w:br/>
      </w:r>
      <w:r>
        <w:rPr>
          <w:rFonts w:ascii="Times New Roman"/>
          <w:b w:val="false"/>
          <w:i w:val="false"/>
          <w:color w:val="000000"/>
          <w:sz w:val="28"/>
        </w:rPr>
        <w:t>
Уәлиханов көшесі, 1 үй, электрондық пошта мекен-жайы:</w:t>
      </w:r>
      <w:r>
        <w:rPr>
          <w:rFonts w:ascii="Times New Roman"/>
          <w:b w:val="false"/>
          <w:i w:val="false"/>
          <w:color w:val="ff0000"/>
          <w:sz w:val="28"/>
        </w:rPr>
        <w:t>ro-timir@mail.online.kz</w:t>
      </w:r>
      <w:r>
        <w:rPr>
          <w:rFonts w:ascii="Times New Roman"/>
          <w:b w:val="false"/>
          <w:i w:val="false"/>
          <w:color w:val="000000"/>
          <w:sz w:val="28"/>
        </w:rPr>
        <w:t>.</w:t>
      </w:r>
      <w:r>
        <w:br/>
      </w:r>
      <w:r>
        <w:rPr>
          <w:rFonts w:ascii="Times New Roman"/>
          <w:b w:val="false"/>
          <w:i w:val="false"/>
          <w:color w:val="000000"/>
          <w:sz w:val="28"/>
        </w:rPr>
        <w:t>
      Мекеме бастығы, телефон 21494, № 2 кабинет;</w:t>
      </w:r>
      <w:r>
        <w:br/>
      </w:r>
      <w:r>
        <w:rPr>
          <w:rFonts w:ascii="Times New Roman"/>
          <w:b w:val="false"/>
          <w:i w:val="false"/>
          <w:color w:val="000000"/>
          <w:sz w:val="28"/>
        </w:rPr>
        <w:t>
      Бастықтың орынбасары, телефон 21649, № 4 кабинет;</w:t>
      </w:r>
      <w:r>
        <w:br/>
      </w:r>
      <w:r>
        <w:rPr>
          <w:rFonts w:ascii="Times New Roman"/>
          <w:b w:val="false"/>
          <w:i w:val="false"/>
          <w:color w:val="000000"/>
          <w:sz w:val="28"/>
        </w:rPr>
        <w:t>
      Әлеуметтік жәрдемақылар құрылымдық бөлімшесі - 3, 4 кабинеттер, телефон 21649;</w:t>
      </w:r>
      <w:r>
        <w:br/>
      </w:r>
      <w:r>
        <w:rPr>
          <w:rFonts w:ascii="Times New Roman"/>
          <w:b w:val="false"/>
          <w:i w:val="false"/>
          <w:color w:val="000000"/>
          <w:sz w:val="28"/>
        </w:rPr>
        <w:t xml:space="preserve">
      Солтүстік Қазақстан облысы жұмыспен қамтуды үйлестіру және әлеуметтік бағдарламалар департаменті, Петропавл қаласы Абай көшесі, 64, электрондық пошта мекен-жайы: </w:t>
      </w:r>
      <w:r>
        <w:rPr>
          <w:rFonts w:ascii="Times New Roman"/>
          <w:b w:val="false"/>
          <w:i w:val="false"/>
          <w:color w:val="ff0000"/>
          <w:sz w:val="28"/>
        </w:rPr>
        <w:t>obl_dep@mail.online.kz</w:t>
      </w:r>
      <w:r>
        <w:rPr>
          <w:rFonts w:ascii="Times New Roman"/>
          <w:b w:val="false"/>
          <w:i w:val="false"/>
          <w:color w:val="000000"/>
          <w:sz w:val="28"/>
        </w:rPr>
        <w:t>.</w:t>
      </w:r>
    </w:p>
    <w:bookmarkStart w:name="z12" w:id="8"/>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көрсету үшін құжаттар ресімдеу»</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068"/>
        <w:gridCol w:w="2666"/>
        <w:gridCol w:w="2626"/>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 ақпараттар қызметі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