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9bb4" w14:textId="b3d9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тиесілі тұрғын үйді кепілге қойып, несие ресімдеу үшін банктерге рұқсаттарды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16 маусымдағы N 185 қаулысы. Солтүстік Қазақстан облысының Тимирязев ауданының Әділет басқармасында 2008 жылғы 1 шілдеде N 13-12-67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3"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w:t>
      </w:r>
      <w:r>
        <w:rPr>
          <w:rFonts w:ascii="Times New Roman"/>
          <w:b/>
          <w:i w:val="false"/>
          <w:color w:val="000000"/>
          <w:sz w:val="28"/>
        </w:rPr>
        <w:t>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«Кәмелетке толмаған тиесілі тұрғын үйді кепілге қойып, несие ресімдеу үшін банктерге рұқсаттарды беру»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 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16 маусымдағы № 185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«Кәмелетке толмаған тиесілі тұрғын үйді кепілге қойып, несие ресімдеу үшін банктерге рұқсаттарды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стандарт кәмелетке толмаған балаларға тиесілі тұрғын үйді кепілге қойып, несие ресімдеу үшін банктерге рұқсат беруі  бойынша мемлекеттік қызмет көрсету тәртібін анықтайды.</w:t>
      </w:r>
      <w:r>
        <w:br/>
      </w:r>
      <w:r>
        <w:rPr>
          <w:rFonts w:ascii="Times New Roman"/>
          <w:b w:val="false"/>
          <w:i w:val="false"/>
          <w:color w:val="000000"/>
          <w:sz w:val="28"/>
        </w:rPr>
        <w:t>
      2. Мемлекеттік қызмет көрсету түрі ішінара автоматтандырылған.</w:t>
      </w:r>
      <w:r>
        <w:br/>
      </w:r>
      <w:r>
        <w:rPr>
          <w:rFonts w:ascii="Times New Roman"/>
          <w:b w:val="false"/>
          <w:i w:val="false"/>
          <w:color w:val="000000"/>
          <w:sz w:val="28"/>
        </w:rPr>
        <w:t>
      3. Мемлекеттік қызмет Қазақстан Республикасы Үкіметінің 1999 жылғы 9 қыркүйектегі № 1346 қаулысымен бекітілген Қазақстан Республикасының қорғаншылық және қамқоршылық органдары туралы Ережесінің </w:t>
      </w:r>
      <w:r>
        <w:rPr>
          <w:rFonts w:ascii="Times New Roman"/>
          <w:b w:val="false"/>
          <w:i w:val="false"/>
          <w:color w:val="000000"/>
          <w:sz w:val="28"/>
        </w:rPr>
        <w:t>18-тармағының</w:t>
      </w:r>
      <w:r>
        <w:rPr>
          <w:rFonts w:ascii="Times New Roman"/>
          <w:b w:val="false"/>
          <w:i w:val="false"/>
          <w:color w:val="000000"/>
          <w:sz w:val="28"/>
        </w:rPr>
        <w:t xml:space="preserve"> 10) тармақшасымен,Қазақстан Республикасының 1994 жылғы 27 желтоқсандағы Азаматтық кодексінің </w:t>
      </w:r>
      <w:r>
        <w:rPr>
          <w:rFonts w:ascii="Times New Roman"/>
          <w:b w:val="false"/>
          <w:i w:val="false"/>
          <w:color w:val="000000"/>
          <w:sz w:val="28"/>
        </w:rPr>
        <w:t>24 бабымен</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«Солтүстік Қазақстан облысы Тимирязев ауданының білім бөлімі» мемлекеттік мекемесімен көрсетіледі (бұдан әрі - «Солтүстік Қазақстан облысы Тимирязев ауданының білім бөлімі» мемлекеттік мекемесі).</w:t>
      </w:r>
      <w:r>
        <w:br/>
      </w:r>
      <w:r>
        <w:rPr>
          <w:rFonts w:ascii="Times New Roman"/>
          <w:b w:val="false"/>
          <w:i w:val="false"/>
          <w:color w:val="000000"/>
          <w:sz w:val="28"/>
        </w:rPr>
        <w:t>
      5. Мемлекеттік қызмет көрсетудің нәтижесі-өтініш беруге рұқсат алу.</w:t>
      </w:r>
      <w:r>
        <w:br/>
      </w:r>
      <w:r>
        <w:rPr>
          <w:rFonts w:ascii="Times New Roman"/>
          <w:b w:val="false"/>
          <w:i w:val="false"/>
          <w:color w:val="000000"/>
          <w:sz w:val="28"/>
        </w:rPr>
        <w:t>
      6. Мемлекеттік қызмет көрсетілетін тұлғалар: кәмелетке толмаған балалары бар қамқоршылар,кәмелетке толған тұлғалар.</w:t>
      </w:r>
      <w:r>
        <w:br/>
      </w:r>
      <w:r>
        <w:rPr>
          <w:rFonts w:ascii="Times New Roman"/>
          <w:b w:val="false"/>
          <w:i w:val="false"/>
          <w:color w:val="000000"/>
          <w:sz w:val="28"/>
        </w:rPr>
        <w:t>
      7. Мемлекеттік қызмет келесі мерзімде ұсынылады:</w:t>
      </w:r>
      <w:r>
        <w:br/>
      </w:r>
      <w:r>
        <w:rPr>
          <w:rFonts w:ascii="Times New Roman"/>
          <w:b w:val="false"/>
          <w:i w:val="false"/>
          <w:color w:val="000000"/>
          <w:sz w:val="28"/>
        </w:rPr>
        <w:t>
      1) өтініш беруші қажетті құжаттарды тапсырған сәтінен бастап көрсетілетін мемлекеттік қызмет көрсету мерзімі: он бес күн;</w:t>
      </w:r>
      <w:r>
        <w:br/>
      </w:r>
      <w:r>
        <w:rPr>
          <w:rFonts w:ascii="Times New Roman"/>
          <w:b w:val="false"/>
          <w:i w:val="false"/>
          <w:color w:val="000000"/>
          <w:sz w:val="28"/>
        </w:rPr>
        <w:t>
      2) қажетті құжаттарды тапсыру кезіндегі кезекті күтудегі жіберілетін ең ұзақ уақыты:он бес минөт;</w:t>
      </w:r>
      <w:r>
        <w:br/>
      </w:r>
      <w:r>
        <w:rPr>
          <w:rFonts w:ascii="Times New Roman"/>
          <w:b w:val="false"/>
          <w:i w:val="false"/>
          <w:color w:val="000000"/>
          <w:sz w:val="28"/>
        </w:rPr>
        <w:t>
      3) құжаттарды алу кезіндегі кезекті күтудегі жіберілетін ең ұзақ уақыты: он бес минөт.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көрсетудің қол жетімділігі және сапасы туралы толық ақпарат аудандық «Нива» баспасында жарияланады және Тимирязев ауданы,Тимирязев селосы,Уалиханов көшесі,№ 7 үйі мекен-жайы бойынша орналасқан «Солтүстік Қазақстан облысы Тимирязев ауданының білім бөлімі» мемлекеттік мекемесі фойесіндегі тағанда көрсетілген.</w:t>
      </w:r>
      <w:r>
        <w:br/>
      </w:r>
      <w:r>
        <w:rPr>
          <w:rFonts w:ascii="Times New Roman"/>
          <w:b w:val="false"/>
          <w:i w:val="false"/>
          <w:color w:val="000000"/>
          <w:sz w:val="28"/>
        </w:rPr>
        <w:t>
      10. Мемлекеттік қызмет  сенбі мен жексенбіден басқа, күнде, сағат 9.00-ден 18.00-ге дейін, үзіліс 13.00-ден 14.00-ге дейін, жедел қызмет көрсетусіз және алдын-ала жазылусыз көрсетіледі.</w:t>
      </w:r>
      <w:r>
        <w:br/>
      </w:r>
      <w:r>
        <w:rPr>
          <w:rFonts w:ascii="Times New Roman"/>
          <w:b w:val="false"/>
          <w:i w:val="false"/>
          <w:color w:val="000000"/>
          <w:sz w:val="28"/>
        </w:rPr>
        <w:t>
      11. Мемлекеттік қызмет көрсету орны:Тимирязев ауданы,Тимирязев селосы,Уалиханов көшесі, № 7 үй мекен-жайы бойынша «Солтүстік Қазақстан облысы Тимирязев ауданының білім бөлімі» мемлекеттік мекемесі ғимаратының 2 қабатында орналасқан.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қызметін алудың талаптары мен қажетті құжаттар  тізімі:</w:t>
      </w:r>
      <w:r>
        <w:br/>
      </w:r>
      <w:r>
        <w:rPr>
          <w:rFonts w:ascii="Times New Roman"/>
          <w:b w:val="false"/>
          <w:i w:val="false"/>
          <w:color w:val="000000"/>
          <w:sz w:val="28"/>
        </w:rPr>
        <w:t>
      1) өтініш берушінің жеке бас куәлігі;</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тұрғын үйдің құқығын растайтын құжат;</w:t>
      </w:r>
      <w:r>
        <w:br/>
      </w:r>
      <w:r>
        <w:rPr>
          <w:rFonts w:ascii="Times New Roman"/>
          <w:b w:val="false"/>
          <w:i w:val="false"/>
          <w:color w:val="000000"/>
          <w:sz w:val="28"/>
        </w:rPr>
        <w:t>
      4) некенің тіркеу туралы куәлігі; (егер тұтынушы некеде тұрса);</w:t>
      </w:r>
      <w:r>
        <w:br/>
      </w:r>
      <w:r>
        <w:rPr>
          <w:rFonts w:ascii="Times New Roman"/>
          <w:b w:val="false"/>
          <w:i w:val="false"/>
          <w:color w:val="000000"/>
          <w:sz w:val="28"/>
        </w:rPr>
        <w:t>
      5) баланың он жасқа жеткен жағдайдағы келісімі.</w:t>
      </w:r>
      <w:r>
        <w:br/>
      </w:r>
      <w:r>
        <w:rPr>
          <w:rFonts w:ascii="Times New Roman"/>
          <w:b w:val="false"/>
          <w:i w:val="false"/>
          <w:color w:val="000000"/>
          <w:sz w:val="28"/>
        </w:rPr>
        <w:t>
      Құжаттардың көшірмесі және түпнұсқасы салыстыру үшін беріледі, тексеріп біткен соң түпнұсқасы өтініш берушіге қайтарылады.</w:t>
      </w:r>
      <w:r>
        <w:br/>
      </w:r>
      <w:r>
        <w:rPr>
          <w:rFonts w:ascii="Times New Roman"/>
          <w:b w:val="false"/>
          <w:i w:val="false"/>
          <w:color w:val="000000"/>
          <w:sz w:val="28"/>
        </w:rPr>
        <w:t>
      13. Өтініш бланкілері бас маманмен беріледі, бланкаларды толтыру үлгілері «Солтүстік Қазақстан облысы Тимирязев ауданының білім бөлімі» Мемлекеттік мекемесі ғимаратының фойесіндегі тағанда көрсетілген.</w:t>
      </w:r>
      <w:r>
        <w:br/>
      </w:r>
      <w:r>
        <w:rPr>
          <w:rFonts w:ascii="Times New Roman"/>
          <w:b w:val="false"/>
          <w:i w:val="false"/>
          <w:color w:val="000000"/>
          <w:sz w:val="28"/>
        </w:rPr>
        <w:t>
      14. Толтырылған бланкалар «Солтүстік Қазақстан облысы Тимирязев ауданының білім бөлімі» мемлекеттік мекемесінің бас маманына тапсырылады.</w:t>
      </w:r>
      <w:r>
        <w:br/>
      </w:r>
      <w:r>
        <w:rPr>
          <w:rFonts w:ascii="Times New Roman"/>
          <w:b w:val="false"/>
          <w:i w:val="false"/>
          <w:color w:val="000000"/>
          <w:sz w:val="28"/>
        </w:rPr>
        <w:t>
      15. Мемлекеттік қызметті алу үшін барлық қажетті құжаттарын тапсырған өтініш берушіге қабылдау күні және орындалу мерзімі көрсетілген талон беріледі.</w:t>
      </w:r>
      <w:r>
        <w:br/>
      </w:r>
      <w:r>
        <w:rPr>
          <w:rFonts w:ascii="Times New Roman"/>
          <w:b w:val="false"/>
          <w:i w:val="false"/>
          <w:color w:val="000000"/>
          <w:sz w:val="28"/>
        </w:rPr>
        <w:t>
      16. Мемлекеттік қызметтің нәтижесіне рұқсат өтініш берушіге жеке бару арқылы беріледі немесе пошта арқылы жіберіледі.</w:t>
      </w:r>
      <w:r>
        <w:br/>
      </w:r>
      <w:r>
        <w:rPr>
          <w:rFonts w:ascii="Times New Roman"/>
          <w:b w:val="false"/>
          <w:i w:val="false"/>
          <w:color w:val="000000"/>
          <w:sz w:val="28"/>
        </w:rPr>
        <w:t>
      17. Мемлекеттік қызмет көрсетуден бас тарту және тоқтатудың негіздері мыналар болып табылады:</w:t>
      </w:r>
      <w:r>
        <w:br/>
      </w:r>
      <w:r>
        <w:rPr>
          <w:rFonts w:ascii="Times New Roman"/>
          <w:b w:val="false"/>
          <w:i w:val="false"/>
          <w:color w:val="000000"/>
          <w:sz w:val="28"/>
        </w:rPr>
        <w:t>
      1) өтініш берушінің құжаттарды толық тапсырмауы;</w:t>
      </w:r>
      <w:r>
        <w:br/>
      </w:r>
      <w:r>
        <w:rPr>
          <w:rFonts w:ascii="Times New Roman"/>
          <w:b w:val="false"/>
          <w:i w:val="false"/>
          <w:color w:val="000000"/>
          <w:sz w:val="28"/>
        </w:rPr>
        <w:t>
      2) өтініш берушімен ұсынылған мәліметтердің сәйкессіз болуы.</w:t>
      </w:r>
    </w:p>
    <w:bookmarkStart w:name="z8" w:id="4"/>
    <w:p>
      <w:pPr>
        <w:spacing w:after="0"/>
        <w:ind w:left="0"/>
        <w:jc w:val="left"/>
      </w:pPr>
      <w:r>
        <w:rPr>
          <w:rFonts w:ascii="Times New Roman"/>
          <w:b/>
          <w:i w:val="false"/>
          <w:color w:val="000000"/>
        </w:rPr>
        <w:t xml:space="preserve"> 
3. Жұмыс қағидалары</w:t>
      </w:r>
    </w:p>
    <w:bookmarkEnd w:id="4"/>
    <w:p>
      <w:pPr>
        <w:spacing w:after="0"/>
        <w:ind w:left="0"/>
        <w:jc w:val="both"/>
      </w:pPr>
      <w:r>
        <w:rPr>
          <w:rFonts w:ascii="Times New Roman"/>
          <w:b w:val="false"/>
          <w:i w:val="false"/>
          <w:color w:val="000000"/>
          <w:sz w:val="28"/>
        </w:rPr>
        <w:t>      18. Бөлімнің қызмет көрсетуде тұтынушыға қатысты басшылыққа алатын қағидалар:</w:t>
      </w:r>
      <w:r>
        <w:br/>
      </w:r>
      <w:r>
        <w:rPr>
          <w:rFonts w:ascii="Times New Roman"/>
          <w:b w:val="false"/>
          <w:i w:val="false"/>
          <w:color w:val="000000"/>
          <w:sz w:val="28"/>
        </w:rPr>
        <w:t>
      1) сыпайылық;</w:t>
      </w:r>
      <w:r>
        <w:br/>
      </w:r>
      <w:r>
        <w:rPr>
          <w:rFonts w:ascii="Times New Roman"/>
          <w:b w:val="false"/>
          <w:i w:val="false"/>
          <w:color w:val="000000"/>
          <w:sz w:val="28"/>
        </w:rPr>
        <w:t>
      2) кәсібилік;</w:t>
      </w:r>
      <w:r>
        <w:br/>
      </w:r>
      <w:r>
        <w:rPr>
          <w:rFonts w:ascii="Times New Roman"/>
          <w:b w:val="false"/>
          <w:i w:val="false"/>
          <w:color w:val="000000"/>
          <w:sz w:val="28"/>
        </w:rPr>
        <w:t>
      3) шұғылдық;</w:t>
      </w:r>
      <w:r>
        <w:br/>
      </w:r>
      <w:r>
        <w:rPr>
          <w:rFonts w:ascii="Times New Roman"/>
          <w:b w:val="false"/>
          <w:i w:val="false"/>
          <w:color w:val="000000"/>
          <w:sz w:val="28"/>
        </w:rPr>
        <w:t>
      4) ақпаратты жетімді етіп түсіндіру;</w:t>
      </w:r>
      <w:r>
        <w:br/>
      </w:r>
      <w:r>
        <w:rPr>
          <w:rFonts w:ascii="Times New Roman"/>
          <w:b w:val="false"/>
          <w:i w:val="false"/>
          <w:color w:val="000000"/>
          <w:sz w:val="28"/>
        </w:rPr>
        <w:t>
      5) өтініш берушінің құжаттарының мазмұны туралы ақпараттың құпиялылығын сақтау;</w:t>
      </w:r>
      <w:r>
        <w:br/>
      </w:r>
      <w:r>
        <w:rPr>
          <w:rFonts w:ascii="Times New Roman"/>
          <w:b w:val="false"/>
          <w:i w:val="false"/>
          <w:color w:val="000000"/>
          <w:sz w:val="28"/>
        </w:rPr>
        <w:t>
      6) құжаттардың сақталуын қамтамасыз ету.</w:t>
      </w:r>
    </w:p>
    <w:bookmarkStart w:name="z9"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стандарттағы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«Солтүстік Қазақстан облысы Тимирязев ауданының білім бөлімі» мемлекеттік мекемесі әрекетіне (әрекетсіздігіне) шағымдану тәртібін және шағым дайындауға жәрдем көрсету, білім бөлімінің қызметкерлерімен жүргізіледі.</w:t>
      </w:r>
      <w:r>
        <w:br/>
      </w:r>
      <w:r>
        <w:rPr>
          <w:rFonts w:ascii="Times New Roman"/>
          <w:b w:val="false"/>
          <w:i w:val="false"/>
          <w:color w:val="000000"/>
          <w:sz w:val="28"/>
        </w:rPr>
        <w:t>
      22. Шағым мына мекен-жайлар бойынша беріледі:</w:t>
      </w:r>
      <w:r>
        <w:br/>
      </w:r>
      <w:r>
        <w:rPr>
          <w:rFonts w:ascii="Times New Roman"/>
          <w:b w:val="false"/>
          <w:i w:val="false"/>
          <w:color w:val="000000"/>
          <w:sz w:val="28"/>
        </w:rPr>
        <w:t>
      1) Тимирязев ауданының әкіміне – Тимирязев ауданы, Тимирязево ауылы, Уалиханов көшесі, 1, телефон 2-12-40</w:t>
      </w:r>
      <w:r>
        <w:br/>
      </w:r>
      <w:r>
        <w:rPr>
          <w:rFonts w:ascii="Times New Roman"/>
          <w:b w:val="false"/>
          <w:i w:val="false"/>
          <w:color w:val="000000"/>
          <w:sz w:val="28"/>
        </w:rPr>
        <w:t>
      2) Тимирязев аудандық сотына, Тимирязево ауылы, Уалиханов көшесі, 1, телофон 2-05-81</w:t>
      </w:r>
      <w:r>
        <w:br/>
      </w:r>
      <w:r>
        <w:rPr>
          <w:rFonts w:ascii="Times New Roman"/>
          <w:b w:val="false"/>
          <w:i w:val="false"/>
          <w:color w:val="000000"/>
          <w:sz w:val="28"/>
        </w:rPr>
        <w:t>
      23. Қабылданған шағымдар азаматтарға үндеу журналында тіркеледі, шағым түскен күннен кейін 15 күн ішінде қарастырылады.</w:t>
      </w:r>
      <w:r>
        <w:br/>
      </w:r>
      <w:r>
        <w:rPr>
          <w:rFonts w:ascii="Times New Roman"/>
          <w:b w:val="false"/>
          <w:i w:val="false"/>
          <w:color w:val="000000"/>
          <w:sz w:val="28"/>
        </w:rPr>
        <w:t>
Шағымның қарастырылған нәтижесі туралы жауабы тұтынушыға жазбаша пошта арқылы жіберіледі немесе жеке тапсырылады.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«Солтүстік Қазақстан облысы Тимирязев ауданының білім бөлімі» мемлекеттік мекемесінің бастығы: Солтүстік Қазақстан облысы, Тимирязев ауданы, Тимирязево селосы,Уалиханов көшесі,№ 7 үйі,бастық тел.8-715-37-2-05-85, қабылдау бөлмесі 8-715-37-2-05-85,электронды пошта: timyrroo66@mail.ru</w:t>
      </w:r>
      <w:r>
        <w:br/>
      </w:r>
      <w:r>
        <w:rPr>
          <w:rFonts w:ascii="Times New Roman"/>
          <w:b w:val="false"/>
          <w:i w:val="false"/>
          <w:color w:val="000000"/>
          <w:sz w:val="28"/>
        </w:rPr>
        <w:t>
      25. Өтініш беруге басқа да қажетті ақпараттар:</w:t>
      </w:r>
      <w:r>
        <w:br/>
      </w:r>
      <w:r>
        <w:rPr>
          <w:rFonts w:ascii="Times New Roman"/>
          <w:b w:val="false"/>
          <w:i w:val="false"/>
          <w:color w:val="000000"/>
          <w:sz w:val="28"/>
        </w:rPr>
        <w:t xml:space="preserve">
      1) Солтүстік Қазақстан облысы білім Департаментінің бастығының мекен-жайы: Петропавл қаласы,Конституция көшесі,58,телефон 8-715-46-32-88, электронды пошта адресі: e-mail:obldosko@mail.kz e-mail: </w:t>
      </w:r>
      <w:r>
        <w:rPr>
          <w:rFonts w:ascii="Times New Roman"/>
          <w:b w:val="false"/>
          <w:i w:val="false"/>
          <w:color w:val="ff0000"/>
          <w:sz w:val="28"/>
        </w:rPr>
        <w:t>do@sko.kz</w:t>
      </w:r>
      <w:r>
        <w:br/>
      </w:r>
      <w:r>
        <w:rPr>
          <w:rFonts w:ascii="Times New Roman"/>
          <w:b w:val="false"/>
          <w:i w:val="false"/>
          <w:color w:val="000000"/>
          <w:sz w:val="28"/>
        </w:rPr>
        <w:t>
      2) Тимирязев аудан әкімі аппаратының мекен-жайы: Солтүстік Қазақстан облысы, Тимирязев ауданы, Тимирязев селосы, Уалиханов көшесі, 1, телефоны 2-12-40.</w:t>
      </w:r>
    </w:p>
    <w:bookmarkStart w:name="z12" w:id="8"/>
    <w:p>
      <w:pPr>
        <w:spacing w:after="0"/>
        <w:ind w:left="0"/>
        <w:jc w:val="both"/>
      </w:pPr>
      <w:r>
        <w:rPr>
          <w:rFonts w:ascii="Times New Roman"/>
          <w:b w:val="false"/>
          <w:i w:val="false"/>
          <w:color w:val="000000"/>
          <w:sz w:val="28"/>
        </w:rPr>
        <w:t>
«Кәмелетке толмаған тиесілі тұрғын үйді</w:t>
      </w:r>
      <w:r>
        <w:br/>
      </w:r>
      <w:r>
        <w:rPr>
          <w:rFonts w:ascii="Times New Roman"/>
          <w:b w:val="false"/>
          <w:i w:val="false"/>
          <w:color w:val="000000"/>
          <w:sz w:val="28"/>
        </w:rPr>
        <w:t>
кепілге қойып, несие ресімдеу үшін</w:t>
      </w:r>
      <w:r>
        <w:br/>
      </w:r>
      <w:r>
        <w:rPr>
          <w:rFonts w:ascii="Times New Roman"/>
          <w:b w:val="false"/>
          <w:i w:val="false"/>
          <w:color w:val="000000"/>
          <w:sz w:val="28"/>
        </w:rPr>
        <w:t>
банктерге рұқсаттарды беру» мемлекеттік</w:t>
      </w:r>
      <w:r>
        <w:br/>
      </w:r>
      <w:r>
        <w:rPr>
          <w:rFonts w:ascii="Times New Roman"/>
          <w:b w:val="false"/>
          <w:i w:val="false"/>
          <w:color w:val="000000"/>
          <w:sz w:val="28"/>
        </w:rPr>
        <w:t>
қызмет көрсету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