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40f0" w14:textId="2bf4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2008 жылғы 24 желтоқсандағы N 2-11с шешімі. Солтүстік Қазақстан облысының Уәлиханов ауданының Әділет басқармасында 2009 жылғы 21 қаңтарда N 13-13-97 тіркелді. Қолдану мерзімінің өтуіне байланысты күшін жойды (Солтүстік Қазақстан облысы Уәлиханов аудандық мәслихатының 2011 жылғы 3 қазандағы N 02-03-03/222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Уәлиханов аудандық мәслихатының 2011.10.03 N 02-03-03/222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2004 жылғы 24 сәуірдегі № 548-II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- 1 399 109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- 127 224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1 257 697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- 1 410 617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1 750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-13 258;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  13 258;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Уәлиханов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000000"/>
          <w:sz w:val="28"/>
        </w:rPr>
        <w:t>N 5-15с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000000"/>
          <w:sz w:val="28"/>
        </w:rPr>
        <w:t>N 2-16с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2009.11.26 </w:t>
      </w:r>
      <w:r>
        <w:rPr>
          <w:rFonts w:ascii="Times New Roman"/>
          <w:b w:val="false"/>
          <w:i w:val="false"/>
          <w:color w:val="000000"/>
          <w:sz w:val="28"/>
        </w:rPr>
        <w:t>N 2-17с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аудандық бюджеттің кірістері Қазақстан Республикасының Бюджет Кодексіне сәйкес келесі салықтық түсімдер есебінен қалыптастырылады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және заңды тұлғалардың, жеке кәсіпкерлердің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акциздердең, республикалық бюджетке енгізілетін акциздерді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 жүргізгені үшін алымдар, республикалық бюджетке енгізілетін алымдарды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баждан, республикалық бюджетке енгізілетін консулдық алымды және мемлекеттік баж қоспағанда.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бюджеттің кірістері келесі салықтық емес түсімдер есебінен қалыптастырылады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коммуналдық меншіктегі мүлікті жалдаудан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келесі негізгі капиталды сатудан түсетін түсімдер есебінен қалыптастырылады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шаруашылық берілген жер учаскілерін есепке алмағанда, жер учаскілерін сатудан түсетін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2009 жылға арналған аудандық бюджеттің шығыстарында ауылдық жерлерде қызмет ететін денсаулық сақтау, білім беру, әлеуметтік қамтамасыз ету, мәдениет мамандарына әлеуметтік көмек көрсетуге, отын сатып алуға төлемдер көзделгені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Ауылдық жерлерде қызмет ететін денсаулық сақтау, әлеуметтік қамтамасыз ету, білім, мәдениет және спорт мамандарының лауазымдық жалақыларын (тарифтік ставкалары) 25 пайызға жоғарылаған лауазымдық жалақыларын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Ауданның жергілікті атқарушы органның 2009 жылға резерві 1000 мың теңге көлемінде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резерв – 1000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2009 жылға арналған аудандық бюджетті дамыту бюджеттік бағдарламаларының тізбесі бюджеттік инвестициялық жобаларға және бағдарламаларға бөлумен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2009 жылға арналған аудандық бюджетті орындау барысында секвестірлеуге жатпайтын аудандық бюджеттік бағдарламалар тізбесі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2009 жылға арналған әр бір ауылдық (селолық) округтердің бюджеттік бағдарламалар тізбесі 4 қосымшаға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451.007.000 «Жергілікті өкілетті органдардың шешімі бойынша азаматтардың жекелеген топтарына әлеуметтік көмек» бюджеттік бағдарламасы бойынша 2009 жылға аудандық бюджет шығындарында азаматтардың жекелеген топтарына әлеуметтік төлемдер 5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2009 жылға арналған аудандық бюджетте нысаналы трансферттер республикалық бюджеттен келесі мөлшерінде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сумен жабдықтау жүйесін дамыту – 83 350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жаңадан ашылатын білім объектілеріне – 7 229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көрсетуге және күнкөрістің ең төменгі мөлшерінің өсуіне байланысты 18 жасқа дейінгі балаларға ай сайынғы мемлекеттік жәрдемақылар төлеуге – 12 060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отбасыларында 18 жасқа дейінгі балаларға жәрдемақылар төлеуге – 6 325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жәрдемақылар төлеуге – 5 735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2005-2010 жылдарға арналған Қазақстан Республикасының мемлекеттік білімді дамыту бағдарламасын жүзеге асыруға – 38 357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орта, негізгі орта және бастауыш білім беру мемлекеттік мекемелердің физика, химия, биология кабинеттерін оқу құралдарымен жабдықтау үшін – 8 100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орта, негізгі орта және бастауыш білім беру мемлекеттік мекемелердің лингафондық және мультимедиялық кабинеттерді құру үшін – 10 528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 мемлекеттік жүйенің жаңа технологияларын енгізуге – 19 080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ауылдық елді мекендер саласының мамандарын әлеуметтік қолдау шараларын іске асыру үшін – 3 629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өзгерту енгізілді - Уәлиханов аудандық мәслихатының 2009.11.26 </w:t>
      </w:r>
      <w:r>
        <w:rPr>
          <w:rFonts w:ascii="Times New Roman"/>
          <w:b w:val="false"/>
          <w:i w:val="false"/>
          <w:color w:val="000000"/>
          <w:sz w:val="28"/>
        </w:rPr>
        <w:t>N 2-17с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2009 жылға арналған аудандық бюджетте облыстық бюджеттен берілетін нысаналы трансферттер келесі мөлшерінде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инженерлік коммуникациялық инфрақұрылымды дамыту – 20 760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білім беру мекемелерінде білім беру жүйесін ақпараттандыру – 2 865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Әуезов орта мектебінің жылу жүйесіне күрделі жөндеу жүргізу үшін – 7 603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жол жүру нұсқаулары оқулықтарымен аудан мектептерін жабдықтау үшін –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жеңілдіктер мен кепілдіктер бойынша Ұлы Отан соғысына қатысушылар мен мүгедектерге теңестірілген тұлғаларға тіс протездерін салу үшін – 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елді мекендердегі ауыл шаруашылық жерлердің инвентаризация өткізу үшін – 2 628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13-тармаққа өзгерту енгізілді - Уәлиханов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000000"/>
          <w:sz w:val="28"/>
        </w:rPr>
        <w:t>N 5-15с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000000"/>
          <w:sz w:val="28"/>
        </w:rPr>
        <w:t>N 2-16с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 2009 жылғы аудандық бюджетте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өңірлік жұмыспен қамту және кадрларды қайта даярлау стратегиясын іске асыру щеңберінде (жол картасы) жұмыспен қамту үшін республикалық бюджеттен берілетін нысаналы трансферттер - 75 981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өңірлік жұмыспен қамту және кадрларды қайта даярлау стратегиясын іске асыру щеңберінде (жол картасы) жұмыспен қамту үшін облыстық бюджеттен берілетін нысаналы трансферттер - 46 218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 және басқа да әлеуметтік объектілерге күрделі және ағымдағы жөндеу жүргізу үшін 61600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Білімге – 55200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Мәдениетке – 6273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 және жастар тәжірибесі бағдарламасын кеңейту үшін 12 300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бағдарламасын кеңейту үшін – 9000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орындарды құру үшін – 1800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инженерлік-коммуникациялық инфрақұрылымды жөндеу үшін – 12996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автомобиль жолдарын, қала және елді-мекендер көшелерін жөндеу және ұстау үшін – 35430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13-1-тармақпен толықтырылды - Уәлиханов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Уәлиханов аудандық мәслихатының 2009.07.27 </w:t>
      </w:r>
      <w:r>
        <w:rPr>
          <w:rFonts w:ascii="Times New Roman"/>
          <w:b w:val="false"/>
          <w:i w:val="false"/>
          <w:color w:val="000000"/>
          <w:sz w:val="28"/>
        </w:rPr>
        <w:t>N 5-15с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000000"/>
          <w:sz w:val="28"/>
        </w:rPr>
        <w:t>N 2-16с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 жылдың басында қалыптасқан аудан бюджеттік қаржылардың бос қалдығы есебінен, 12 694 мың теңге 6 қосымшаға сәйкес бюджеттік бағдарламалар бойынша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13-2-тармақпен толықтырылды - Уәлиханов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Уәлиханов аудандық мәслихатының 2009.07.27 </w:t>
      </w:r>
      <w:r>
        <w:rPr>
          <w:rFonts w:ascii="Times New Roman"/>
          <w:b w:val="false"/>
          <w:i w:val="false"/>
          <w:color w:val="000000"/>
          <w:sz w:val="28"/>
        </w:rPr>
        <w:t>N 5-15с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2009 жылдың 1 қаңтарынан қолданысқа енсін.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Оспанов                                  Ә. Бейсенбаев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2-11с шешіміне №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Уәлиханов ауданының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Уәлиханов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ff0000"/>
          <w:sz w:val="28"/>
        </w:rPr>
        <w:t>N 5-15с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ff0000"/>
          <w:sz w:val="28"/>
        </w:rPr>
        <w:t>N 2-16с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2009.11.26 </w:t>
      </w:r>
      <w:r>
        <w:rPr>
          <w:rFonts w:ascii="Times New Roman"/>
          <w:b w:val="false"/>
          <w:i w:val="false"/>
          <w:color w:val="ff0000"/>
          <w:sz w:val="28"/>
        </w:rPr>
        <w:t>N 2-17с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673"/>
        <w:gridCol w:w="7993"/>
        <w:gridCol w:w="19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1 399 109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1 257 697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1 257 697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1 257 697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1 410 617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122 629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895 908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850 412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748 446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асрыу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және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кәсіпорындарды, басқа-да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басқармада немесе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кәсіпорындары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жүргізуіндегі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-13 258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2-11с шешіміне №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 дамыту бюджеттік бағдарламасының тізбесі,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бөлiнген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Уәлиханов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ff0000"/>
          <w:sz w:val="28"/>
        </w:rPr>
        <w:t>N 5-15с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ff0000"/>
          <w:sz w:val="28"/>
        </w:rPr>
        <w:t>N 2-16с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3"/>
        <w:gridCol w:w="893"/>
        <w:gridCol w:w="7593"/>
        <w:gridCol w:w="18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селосындағы 5 қабатты жатақхана тұрғын-үйге жаңғырту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селосындағы 2 қабатты үйді жаңғыртуға жобалы сметалық құжаттаманы құрастыру үшін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ауданының Кішкенекөл селосындағы жаңартылып жатқаң тұрғың үйге инженерлік коммуниациялық инфрақұрылымды дамыту және жайластыру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 бойынша көшелік жүйені жарықтандыру құрылысына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ауданының Кішкенекөл селосындағы су құбыры жүйесін дамыту және жаңарту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селосындағы су ажырататын жүйені жаңғыртуға (3 қатар) жобалы сметалық құжаттаманы даярлау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Насостық стацияның техникалық байқауын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2-11с шешіміне №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аудандық бюджеттіқ орындалу кезінде секвестрге жатпайтын аудандық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13"/>
        <w:gridCol w:w="1013"/>
        <w:gridCol w:w="603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Функцио-налдық топ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2-11с шешіміне №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2009 жылғы әр бір ауылдық (селолық) округтің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жаңа редакцияда - Уәлиханов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ff0000"/>
          <w:sz w:val="28"/>
        </w:rPr>
        <w:t>N 5-15с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ff0000"/>
          <w:sz w:val="28"/>
        </w:rPr>
        <w:t>N 2-16с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33"/>
        <w:gridCol w:w="7713"/>
        <w:gridCol w:w="18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асрыу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2-11с шешіміне №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451.007.000 бюджеттік бағдарлама бойынша "Жергілікті өкілетті органдардың шешімі бойынша азаматтардың жекелеген топтарына әлеуметтік көмек"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 жаңа редакцияда - Уәлиханов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ff0000"/>
          <w:sz w:val="28"/>
        </w:rPr>
        <w:t>N 5-15с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ff0000"/>
          <w:sz w:val="28"/>
        </w:rPr>
        <w:t>N 2-16с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873"/>
        <w:gridCol w:w="7693"/>
        <w:gridCol w:w="1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бойынша Ұлы Отан соғысына қатысушылар мен мүгедектерге теңестірілген тұлғаларға тіс протездерін салу үшін бөлінетін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қатысқандардың және мүгедектердің коммуналдық қызметтерді төлеу үшін әлеуметтік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азаматтар категориясына санаториялық және курорттық емделу үшін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қамтамасыз етілген балалар қатарынан  балалар оқуына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ауырған азаматтарға қосымша азыққа жәрдем ақы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 және өрттен зардап шекен азаматтарға әлеуметтік көмек үшін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қымбаттауына байланысты,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тұратын зейнеткерлер мен мүгедектерге отынды алу үшін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мүгедектеріне және қатысушыларына монша және шаштараз қызметтеріне әлеуметтік төлемдер үшін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6-13с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1 қаңтарына қалыптасған бюджеттік қаражаттарының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6-қосымша жаңа редакцияда - Уәлиханов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ff0000"/>
          <w:sz w:val="28"/>
        </w:rPr>
        <w:t>N 5-15с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73"/>
        <w:gridCol w:w="953"/>
        <w:gridCol w:w="6633"/>
        <w:gridCol w:w="1633"/>
      </w:tblGrid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шiсi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