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473e" w14:textId="8984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жұмыспен қамту және әлеуметтік бағдарламалар бөлімі" мемлекеттік мекемесімен "18 жасқа дейінгі балалары бар отбасыларына мемлекеттік жәрдемақыны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2008 жылғы 29 мамырдағы N 100 қаулысы. Солтүстік Қазақстан облысының Шал ақын ауданының Әділет басқармасында 2008 жылғы 11 маусымда N 13-14-62 тіркелді. Күші жойылды - Шал ақын аудандық әкімдігінің 2009 жылғы 12 қазандағы N 215 Қаулысымен</w:t>
      </w:r>
    </w:p>
    <w:p>
      <w:pPr>
        <w:spacing w:after="0"/>
        <w:ind w:left="0"/>
        <w:jc w:val="both"/>
      </w:pPr>
      <w:r>
        <w:rPr>
          <w:rFonts w:ascii="Times New Roman"/>
          <w:b w:val="false"/>
          <w:i/>
          <w:color w:val="800000"/>
          <w:sz w:val="28"/>
        </w:rPr>
        <w:t>      Ескерту. Күші жойылды - Шал ақын аудандық әкімдігінің 2009.12.10. N 215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рәсімдеулер туралы» Қазақстан Республикасының 2000 жылғы 27 қарашадағы № 107 Заңы </w:t>
      </w:r>
      <w:r>
        <w:rPr>
          <w:rFonts w:ascii="Times New Roman"/>
          <w:b w:val="false"/>
          <w:i w:val="false"/>
          <w:color w:val="000000"/>
          <w:sz w:val="28"/>
        </w:rPr>
        <w:t>1-бабы</w:t>
      </w:r>
      <w:r>
        <w:rPr>
          <w:rFonts w:ascii="Times New Roman"/>
          <w:b w:val="false"/>
          <w:i w:val="false"/>
          <w:color w:val="000000"/>
          <w:sz w:val="28"/>
        </w:rPr>
        <w:t xml:space="preserve">, </w:t>
      </w:r>
      <w:r>
        <w:rPr>
          <w:rFonts w:ascii="Times New Roman"/>
          <w:b w:val="false"/>
          <w:i w:val="false"/>
          <w:color w:val="000000"/>
          <w:sz w:val="28"/>
        </w:rPr>
        <w:t>9-1-бабы</w:t>
      </w:r>
      <w:r>
        <w:rPr>
          <w:rFonts w:ascii="Times New Roman"/>
          <w:b w:val="false"/>
          <w:i w:val="false"/>
          <w:color w:val="000000"/>
          <w:sz w:val="28"/>
        </w:rPr>
        <w:t xml:space="preserve">, </w:t>
      </w:r>
      <w:r>
        <w:rPr>
          <w:rFonts w:ascii="Times New Roman"/>
          <w:b w:val="false"/>
          <w:i w:val="false"/>
          <w:color w:val="000000"/>
          <w:sz w:val="28"/>
        </w:rPr>
        <w:t>15-1-бабына</w:t>
      </w:r>
      <w:r>
        <w:rPr>
          <w:rFonts w:ascii="Times New Roman"/>
          <w:b w:val="false"/>
          <w:i w:val="false"/>
          <w:color w:val="000000"/>
          <w:sz w:val="28"/>
        </w:rPr>
        <w:t xml:space="preserve">, «Мемлекеттік қызмет көрсетудің тұрпатты стандарттарын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«Жеке және заңды тұлғаларға көрсетілетін мемлекеттік қызметтер тізілімінің бекітілуі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«Шал ақын ауданының жұмыспен қамту және әлеуметтік бағдарламалар бөлімі» мемлекеттік мекемесімен «18 жасқа дейінгі балалары бар отбасыларына мемлекеттік жәрдемақыны тағайындау» берілген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күнінен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 xml:space="preserve">кімі                                       А. </w:t>
      </w:r>
      <w:r>
        <w:rPr>
          <w:rFonts w:ascii="Times New Roman"/>
          <w:b w:val="false"/>
          <w:i/>
          <w:color w:val="000000"/>
          <w:sz w:val="28"/>
        </w:rPr>
        <w:t>Ә</w:t>
      </w:r>
      <w:r>
        <w:rPr>
          <w:rFonts w:ascii="Times New Roman"/>
          <w:b w:val="false"/>
          <w:i/>
          <w:color w:val="000000"/>
          <w:sz w:val="28"/>
        </w:rPr>
        <w:t>мрин</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29 мамырдағы № 100</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стандарты «18 жас</w:t>
      </w:r>
      <w:r>
        <w:rPr>
          <w:rFonts w:ascii="Times New Roman"/>
          <w:b/>
          <w:i w:val="false"/>
          <w:color w:val="000080"/>
          <w:sz w:val="28"/>
        </w:rPr>
        <w:t>қ</w:t>
      </w:r>
      <w:r>
        <w:rPr>
          <w:rFonts w:ascii="Times New Roman"/>
          <w:b/>
          <w:i w:val="false"/>
          <w:color w:val="000080"/>
          <w:sz w:val="28"/>
        </w:rPr>
        <w:t>а дейінгі балалары бар отбасыларына мемлекеттік ж</w:t>
      </w:r>
      <w:r>
        <w:rPr>
          <w:rFonts w:ascii="Times New Roman"/>
          <w:b/>
          <w:i w:val="false"/>
          <w:color w:val="000080"/>
          <w:sz w:val="28"/>
        </w:rPr>
        <w:t>ә</w:t>
      </w:r>
      <w:r>
        <w:rPr>
          <w:rFonts w:ascii="Times New Roman"/>
          <w:b/>
          <w:i w:val="false"/>
          <w:color w:val="000080"/>
          <w:sz w:val="28"/>
        </w:rPr>
        <w:t>рдема</w:t>
      </w:r>
      <w:r>
        <w:rPr>
          <w:rFonts w:ascii="Times New Roman"/>
          <w:b/>
          <w:i w:val="false"/>
          <w:color w:val="000080"/>
          <w:sz w:val="28"/>
        </w:rPr>
        <w:t>қ</w:t>
      </w:r>
      <w:r>
        <w:rPr>
          <w:rFonts w:ascii="Times New Roman"/>
          <w:b/>
          <w:i w:val="false"/>
          <w:color w:val="000080"/>
          <w:sz w:val="28"/>
        </w:rPr>
        <w:t>ыны та</w:t>
      </w:r>
      <w:r>
        <w:rPr>
          <w:rFonts w:ascii="Times New Roman"/>
          <w:b/>
          <w:i w:val="false"/>
          <w:color w:val="000080"/>
          <w:sz w:val="28"/>
        </w:rPr>
        <w:t>ғ</w:t>
      </w:r>
      <w:r>
        <w:rPr>
          <w:rFonts w:ascii="Times New Roman"/>
          <w:b/>
          <w:i w:val="false"/>
          <w:color w:val="000080"/>
          <w:sz w:val="28"/>
        </w:rPr>
        <w:t>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18 жасқа дейінгі балалары бар отбасыларына мемлекеттік жәрдемақыны тағайындау тәртібін аңықтайды (келесіде - мемлекеттік қызмет).</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xml:space="preserve">
      3. Мемлекеттік қызмет көрсетіледі –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балалары бар отбасыларына жәрдемақыны тағайындау және төлеу Ережелерінің </w:t>
      </w:r>
      <w:r>
        <w:rPr>
          <w:rFonts w:ascii="Times New Roman"/>
          <w:b w:val="false"/>
          <w:i w:val="false"/>
          <w:color w:val="000000"/>
          <w:sz w:val="28"/>
        </w:rPr>
        <w:t>29-тармағы</w:t>
      </w:r>
      <w:r>
        <w:rPr>
          <w:rFonts w:ascii="Times New Roman"/>
          <w:b w:val="false"/>
          <w:i w:val="false"/>
          <w:color w:val="000000"/>
          <w:sz w:val="28"/>
        </w:rPr>
        <w:t>.</w:t>
      </w:r>
      <w:r>
        <w:br/>
      </w:r>
      <w:r>
        <w:rPr>
          <w:rFonts w:ascii="Times New Roman"/>
          <w:b w:val="false"/>
          <w:i w:val="false"/>
          <w:color w:val="000000"/>
          <w:sz w:val="28"/>
        </w:rPr>
        <w:t>
      «Балаларға жәрдемақыны тағайындау және төлеу жөніндегі уәкілетті органмен арызданушыдан немесе поселкенің, ауылдың (селоның), ауылдық (селолық) округтің әкімінен құжаттар түскен күннен бастап он жұмыс күні ішінде іс қалыптастырылады және балаларға жәрдемақыны тағайындау (тағайындаудан бас тарту) туралы шешімді қабылданады».</w:t>
      </w:r>
      <w:r>
        <w:br/>
      </w:r>
      <w:r>
        <w:rPr>
          <w:rFonts w:ascii="Times New Roman"/>
          <w:b w:val="false"/>
          <w:i w:val="false"/>
          <w:color w:val="000000"/>
          <w:sz w:val="28"/>
        </w:rPr>
        <w:t>
      4. Мемлекеттік қызмет «Шал ақын ауданының жұмыспен қамту және әлеуметтік бағдарламалар бөлімі» мемлекеттік мекемесімен көрсетіледі (келесіде – «ЖҚ және ӘББ» ММ).</w:t>
      </w:r>
      <w:r>
        <w:br/>
      </w:r>
      <w:r>
        <w:rPr>
          <w:rFonts w:ascii="Times New Roman"/>
          <w:b w:val="false"/>
          <w:i w:val="false"/>
          <w:color w:val="000000"/>
          <w:sz w:val="28"/>
        </w:rPr>
        <w:t>
      5. Тұтынушы алуға көрсетілетін мемлекеттік қызмет көрсетудің аяқталу формасы (нәтижесі) Хабарлама.</w:t>
      </w:r>
      <w:r>
        <w:br/>
      </w:r>
      <w:r>
        <w:rPr>
          <w:rFonts w:ascii="Times New Roman"/>
          <w:b w:val="false"/>
          <w:i w:val="false"/>
          <w:color w:val="000000"/>
          <w:sz w:val="28"/>
        </w:rPr>
        <w:t>
      6. Мемлекеттік қызмет көрсетілетін жеке және заңды тұлғалардың санаттары 18 жасқа дейінгі балалары бар, отбасының әр мүшесінің бір айдағы жан басына шаққандағы табысы тұтыну қоржынынан аз отбасылары.</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xml:space="preserve">
      1) Тұтынушыларға қажетті құжаттарды берген күннен бастап мемлекеттік қызмет көрсетудің мерзімдері (тіркеу, талон алу күнінен бастап т.б.), мемлекеттік қызмет көрсетуді пайдалану үшін электрондық сұрау салу: </w:t>
      </w:r>
      <w:r>
        <w:rPr>
          <w:rFonts w:ascii="Times New Roman"/>
          <w:b w:val="false"/>
          <w:i w:val="false"/>
          <w:color w:val="000000"/>
          <w:sz w:val="28"/>
          <w:u w:val="single"/>
        </w:rPr>
        <w:t>10 күн;</w:t>
      </w:r>
      <w:r>
        <w:br/>
      </w:r>
      <w:r>
        <w:rPr>
          <w:rFonts w:ascii="Times New Roman"/>
          <w:b w:val="false"/>
          <w:i w:val="false"/>
          <w:color w:val="000000"/>
          <w:sz w:val="28"/>
        </w:rPr>
        <w:t xml:space="preserve">
      2) қажетті құжаттарды тапсырған кезде кезек күтудің максималды уақыты (тіркеліп талон алған уақыттан бастап т.б.), мемлекеттік қызмет көрсетуді пайдалану үшін электрондық сұрау салудың уақыты: </w:t>
      </w:r>
      <w:r>
        <w:rPr>
          <w:rFonts w:ascii="Times New Roman"/>
          <w:b w:val="false"/>
          <w:i w:val="false"/>
          <w:color w:val="000000"/>
          <w:sz w:val="28"/>
          <w:u w:val="single"/>
        </w:rPr>
        <w:t>30 минут;</w:t>
      </w:r>
      <w:r>
        <w:br/>
      </w:r>
      <w:r>
        <w:rPr>
          <w:rFonts w:ascii="Times New Roman"/>
          <w:b w:val="false"/>
          <w:i w:val="false"/>
          <w:color w:val="000000"/>
          <w:sz w:val="28"/>
        </w:rPr>
        <w:t>
      3) қажетті құжаттарды тапсырған кезде кезек күтудің максималды уақыты, мемлекеттік қызмет көрсетудің нәтижесі ретінде максималды</w:t>
      </w:r>
      <w:r>
        <w:br/>
      </w:r>
      <w:r>
        <w:rPr>
          <w:rFonts w:ascii="Times New Roman"/>
          <w:b w:val="false"/>
          <w:i w:val="false"/>
          <w:color w:val="000000"/>
          <w:sz w:val="28"/>
        </w:rPr>
        <w:t xml:space="preserve">
мөлшері: </w:t>
      </w:r>
      <w:r>
        <w:rPr>
          <w:rFonts w:ascii="Times New Roman"/>
          <w:b w:val="false"/>
          <w:i w:val="false"/>
          <w:color w:val="000000"/>
          <w:sz w:val="28"/>
          <w:u w:val="single"/>
        </w:rPr>
        <w:t>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ақпаратты және толтыру үлгілері Шал ақын ауданы, Сергеев қаласы, Ыбраев көшесі, 50 үй, мекен-жайы бойынша орналасқан «Шал ақын ауданының жұмыспен қамту және әлеуметтік бағдарламалар бөлімі» мемлекеттік мекемесінің ғимаратындағы стендтерде орналастырылған.</w:t>
      </w:r>
      <w:r>
        <w:br/>
      </w:r>
      <w:r>
        <w:rPr>
          <w:rFonts w:ascii="Times New Roman"/>
          <w:b w:val="false"/>
          <w:i w:val="false"/>
          <w:color w:val="000000"/>
          <w:sz w:val="28"/>
        </w:rPr>
        <w:t>
      10. Мемлекеттік қызмет көрсету дүйсенбіден жұмаға көрсетіледі. Қабылдау кезек тәртібі бойынша алдын ала жазылусыз және жұмыс күннің ішінде тез қызмет көрсетіледі.(сағат 9-00-ден 18-00-ге дейін, түскі үзіліс 13-00- ден 14-00-ге дейін.)</w:t>
      </w:r>
      <w:r>
        <w:br/>
      </w:r>
      <w:r>
        <w:rPr>
          <w:rFonts w:ascii="Times New Roman"/>
          <w:b w:val="false"/>
          <w:i w:val="false"/>
          <w:color w:val="000000"/>
          <w:sz w:val="28"/>
        </w:rPr>
        <w:t>
      11. «Жұмыспен қамту және әлеуметтік бағдарламалар бөлімі» мемлекеттік мекемесінің ғимараты бірінші қабатта орналасқан, күту залы, құжаттарды толтыру үшін орындар, қажетті құжаттар тізімі және толтыру үлгілерімен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арызданушы ұсынады:</w:t>
      </w:r>
      <w:r>
        <w:br/>
      </w:r>
      <w:r>
        <w:rPr>
          <w:rFonts w:ascii="Times New Roman"/>
          <w:b w:val="false"/>
          <w:i w:val="false"/>
          <w:color w:val="000000"/>
          <w:sz w:val="28"/>
        </w:rPr>
        <w:t>
1) балаларға жәрдемақы тағайындау үшін өтініш;</w:t>
      </w:r>
      <w:r>
        <w:br/>
      </w:r>
      <w:r>
        <w:rPr>
          <w:rFonts w:ascii="Times New Roman"/>
          <w:b w:val="false"/>
          <w:i w:val="false"/>
          <w:color w:val="000000"/>
          <w:sz w:val="28"/>
        </w:rPr>
        <w:t>
      1) жеке куәлік (паспорт);</w:t>
      </w:r>
      <w:r>
        <w:br/>
      </w:r>
      <w:r>
        <w:rPr>
          <w:rFonts w:ascii="Times New Roman"/>
          <w:b w:val="false"/>
          <w:i w:val="false"/>
          <w:color w:val="000000"/>
          <w:sz w:val="28"/>
        </w:rPr>
        <w:t>
      3) арызданушының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w:t>
      </w:r>
      <w:r>
        <w:br/>
      </w:r>
      <w:r>
        <w:rPr>
          <w:rFonts w:ascii="Times New Roman"/>
          <w:b w:val="false"/>
          <w:i w:val="false"/>
          <w:color w:val="000000"/>
          <w:sz w:val="28"/>
        </w:rPr>
        <w:t xml:space="preserve">
      5) Отбасының құрамы туралы мәлімет (Қазақстан Республикасы Үкіметінің 2005 жылғы 02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балалары бар отбасыларына мемлекеттік жәрдемақыларды тағайындау және төлеу Ережелерінің 1 қосымшасына сәйкес);</w:t>
      </w:r>
      <w:r>
        <w:br/>
      </w:r>
      <w:r>
        <w:rPr>
          <w:rFonts w:ascii="Times New Roman"/>
          <w:b w:val="false"/>
          <w:i w:val="false"/>
          <w:color w:val="000000"/>
          <w:sz w:val="28"/>
        </w:rPr>
        <w:t xml:space="preserve">
      6) растайтын құжаттар қосымшасына сәйкес отбасы мүшелерінің табыстары туралы мәлімет (Қазақстан Республикасы Үкіметінің 2005 жылғы 02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балалары бар отбасыларына мемлекеттік жәрдемақыларды тағайындау және төлеу Ережелерінің 1 қосымшасына сәйкес).</w:t>
      </w:r>
      <w:r>
        <w:br/>
      </w:r>
      <w:r>
        <w:rPr>
          <w:rFonts w:ascii="Times New Roman"/>
          <w:b w:val="false"/>
          <w:i w:val="false"/>
          <w:color w:val="000000"/>
          <w:sz w:val="28"/>
        </w:rPr>
        <w:t>
      Құжаттар растайтын құжаттардың қосымшаларымен салыстыру үшін түпнұсқа және көшірме түрінде ұсынылады, содан кейін құжаттардың түпнұсқалары арызданушыға қайтарылып беріледі.</w:t>
      </w:r>
      <w:r>
        <w:br/>
      </w:r>
      <w:r>
        <w:rPr>
          <w:rFonts w:ascii="Times New Roman"/>
          <w:b w:val="false"/>
          <w:i w:val="false"/>
          <w:color w:val="000000"/>
          <w:sz w:val="28"/>
        </w:rPr>
        <w:t>
      «ЖҚ және ӘББ» ММ, жұмыс кестесі мен қабылдау күні: дүйсенбіден жұмаға көрсетіледі: 9.00-ден 18.00-ге дейін, үзіліс 13.00-ден 14.00-ге дейін, мекен-жайы: Солтүстік Қазақстан облысы, Шал ақын ауданы, Сергеевка қаласы, Ыбраев көшесі, 50 үй, телефон: 8-715-34-2-18-31.</w:t>
      </w:r>
      <w:r>
        <w:br/>
      </w:r>
      <w:r>
        <w:rPr>
          <w:rFonts w:ascii="Times New Roman"/>
          <w:b w:val="false"/>
          <w:i w:val="false"/>
          <w:color w:val="000000"/>
          <w:sz w:val="28"/>
        </w:rPr>
        <w:t>
      13. Барлық қажетті өтініштер бланктері «ЖҚ және ӘББ» ММ қабылдау бөлмесінің мамандарында;</w:t>
      </w:r>
      <w:r>
        <w:br/>
      </w:r>
      <w:r>
        <w:rPr>
          <w:rFonts w:ascii="Times New Roman"/>
          <w:b w:val="false"/>
          <w:i w:val="false"/>
          <w:color w:val="000000"/>
          <w:sz w:val="28"/>
        </w:rPr>
        <w:t>
      14. 12-тармақта тізбеленген құжаттар «ЖҚ және ӘББ» ММ құрылымдық бөлімшесіне беріледі; «ЖҚ және ӘББ» ММ, мекен-жайы:</w:t>
      </w:r>
      <w:r>
        <w:br/>
      </w:r>
      <w:r>
        <w:rPr>
          <w:rFonts w:ascii="Times New Roman"/>
          <w:b w:val="false"/>
          <w:i w:val="false"/>
          <w:color w:val="000000"/>
          <w:sz w:val="28"/>
        </w:rPr>
        <w:t>
Солтүстік Қазақстан облысы, Шал ақын ауданы, Сергеевка қаласы, Ыбраев көшесі, 50 үй.</w:t>
      </w:r>
      <w:r>
        <w:br/>
      </w:r>
      <w:r>
        <w:rPr>
          <w:rFonts w:ascii="Times New Roman"/>
          <w:b w:val="false"/>
          <w:i w:val="false"/>
          <w:color w:val="000000"/>
          <w:sz w:val="28"/>
        </w:rPr>
        <w:t>
      15. Құжатты тапсырған өтінушіге қабылданған күні және орындалу мерзімі көрсетілген үзбелі талон беріледі;</w:t>
      </w:r>
      <w:r>
        <w:br/>
      </w:r>
      <w:r>
        <w:rPr>
          <w:rFonts w:ascii="Times New Roman"/>
          <w:b w:val="false"/>
          <w:i w:val="false"/>
          <w:color w:val="000000"/>
          <w:sz w:val="28"/>
        </w:rPr>
        <w:t>
      16. Қызмет көрсетудің әдісі – жеке бару.</w:t>
      </w:r>
      <w:r>
        <w:br/>
      </w:r>
      <w:r>
        <w:rPr>
          <w:rFonts w:ascii="Times New Roman"/>
          <w:b w:val="false"/>
          <w:i w:val="false"/>
          <w:color w:val="000000"/>
          <w:sz w:val="28"/>
        </w:rPr>
        <w:t>
      Қызмет көрсетудің соңғы нәтижесі мына мекен-жай бойынша беріледі: Солтүстік Қазақстан облысы, Шал ақын ауданы, Сергеевка қаласы, Ыбраев көшесі, 50 үй</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w:t>
      </w:r>
      <w:r>
        <w:rPr>
          <w:rFonts w:ascii="Times New Roman"/>
          <w:b w:val="false"/>
          <w:i w:val="false"/>
          <w:color w:val="000000"/>
          <w:sz w:val="28"/>
        </w:rPr>
        <w:t>      1) арызданушымен берілген мәліметтердің күмәнділігі;</w:t>
      </w:r>
      <w:r>
        <w:br/>
      </w:r>
      <w:r>
        <w:rPr>
          <w:rFonts w:ascii="Times New Roman"/>
          <w:b w:val="false"/>
          <w:i w:val="false"/>
          <w:color w:val="000000"/>
          <w:sz w:val="28"/>
        </w:rPr>
        <w:t>
      2) ұсынылған құжаттардың сәйкес болмауы;</w:t>
      </w:r>
      <w:r>
        <w:br/>
      </w:r>
      <w:r>
        <w:rPr>
          <w:rFonts w:ascii="Times New Roman"/>
          <w:b w:val="false"/>
          <w:i w:val="false"/>
          <w:color w:val="000000"/>
          <w:sz w:val="28"/>
        </w:rPr>
        <w:t>
      3) жан басына шаққандағы орташа табыстың сәйкес тоқсанның бір айындағы азық-түлік қоржыны мөлшерінен асуы.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принціпі</w:t>
      </w:r>
    </w:p>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бөлім мамандарының әдептілігіне, жауапкершілігіне және кәсібилігіне;</w:t>
      </w:r>
      <w:r>
        <w:br/>
      </w:r>
      <w:r>
        <w:rPr>
          <w:rFonts w:ascii="Times New Roman"/>
          <w:b w:val="false"/>
          <w:i w:val="false"/>
          <w:color w:val="000000"/>
          <w:sz w:val="28"/>
        </w:rPr>
        <w:t>
      белгіленген үлгідегі өтінішті тегін алуға;</w:t>
      </w:r>
      <w:r>
        <w:br/>
      </w:r>
      <w:r>
        <w:rPr>
          <w:rFonts w:ascii="Times New Roman"/>
          <w:b w:val="false"/>
          <w:i w:val="false"/>
          <w:color w:val="000000"/>
          <w:sz w:val="28"/>
        </w:rPr>
        <w:t>
      тағайындалған төлемдерді банктік шотқа тоқсан сайын аударылып тұруына арқа сүйей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Уәкілетті лауазымды тұлғаның әрекетіне шағымдану «ЖҚ және ӘББ» ММ, Солтүстік Қазақстан облысы, Шал ақын ауданы, Сергеевка қаласы, Ы.Ыбраев көшесі 50 үй телефон: 8-715-34-2-18-31, электрондық пошта мекен-жайы </w:t>
      </w:r>
      <w:r>
        <w:rPr>
          <w:rFonts w:ascii="Times New Roman"/>
          <w:b w:val="false"/>
          <w:i/>
          <w:color w:val="800000"/>
          <w:sz w:val="28"/>
        </w:rPr>
        <w:t>ro-shal@mail.online.kz</w:t>
      </w:r>
      <w:r>
        <w:rPr>
          <w:rFonts w:ascii="Times New Roman"/>
          <w:b w:val="false"/>
          <w:i w:val="false"/>
          <w:color w:val="000000"/>
          <w:sz w:val="28"/>
        </w:rPr>
        <w:t xml:space="preserve"> мекен-жайы бойынша «Шал ақын ауданының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22. Шағым беріледі:</w:t>
      </w:r>
      <w:r>
        <w:br/>
      </w:r>
      <w:r>
        <w:rPr>
          <w:rFonts w:ascii="Times New Roman"/>
          <w:b w:val="false"/>
          <w:i w:val="false"/>
          <w:color w:val="000000"/>
          <w:sz w:val="28"/>
        </w:rPr>
        <w:t xml:space="preserve">
      «ЖҚ және ӘББ» ММ-нің бастығына, мекен-жай: Солтүстік Қазақстан облысы, Шал ақын ауданы, Сергеевка қаласы, Ы.Ыбраев көшесі 50 үй телефон: 8-715-34-2-16-91, электрондық пошта мекен-жайы: </w:t>
      </w:r>
      <w:r>
        <w:rPr>
          <w:rFonts w:ascii="Times New Roman"/>
          <w:b w:val="false"/>
          <w:i/>
          <w:color w:val="800000"/>
          <w:sz w:val="28"/>
        </w:rPr>
        <w:t>ro-shal@mail.online.kz</w:t>
      </w:r>
      <w:r>
        <w:br/>
      </w:r>
      <w:r>
        <w:rPr>
          <w:rFonts w:ascii="Times New Roman"/>
          <w:b w:val="false"/>
          <w:i w:val="false"/>
          <w:color w:val="000000"/>
          <w:sz w:val="28"/>
        </w:rPr>
        <w:t>
      Солтүстік Қазақстан облысы жұмыспен қамтуды үйлестіру және әлеуметтік бағдарламалар департаментінің бастығына, мекен-жай:</w:t>
      </w:r>
      <w:r>
        <w:br/>
      </w:r>
      <w:r>
        <w:rPr>
          <w:rFonts w:ascii="Times New Roman"/>
          <w:b w:val="false"/>
          <w:i w:val="false"/>
          <w:color w:val="000000"/>
          <w:sz w:val="28"/>
        </w:rPr>
        <w:t>
Солтүстік Қазақстан облысы, Петропавл қаласы Абай көшесі, 64, телефон 8-715-46-56-48, № 213 кабинет, электрондық пошта мекен-жайы:</w:t>
      </w:r>
      <w:r>
        <w:rPr>
          <w:rFonts w:ascii="Times New Roman"/>
          <w:b w:val="false"/>
          <w:i/>
          <w:color w:val="800000"/>
          <w:sz w:val="28"/>
        </w:rPr>
        <w:t>obl_dep@mail.online.kz.</w:t>
      </w:r>
      <w:r>
        <w:br/>
      </w:r>
      <w:r>
        <w:rPr>
          <w:rFonts w:ascii="Times New Roman"/>
          <w:b w:val="false"/>
          <w:i w:val="false"/>
          <w:color w:val="000000"/>
          <w:sz w:val="28"/>
        </w:rPr>
        <w:t xml:space="preserve">
      23. Шағымдарды қабылдауды және берілген шағымға жауап алудың мерзімі мен орнын қарастырауды растайтын құжат: шағымның қабылдануы туралы талон, азаматтардың үндеулерін тіркеу журналы. Шағымға жауап алу орны: «ЖҚ және ӘББ» ММ, Солтүстік Қазақстан облысы, Шал ақын ауданы, Сергеевка қаласы, Ы.Ыбраев көшесі 50 үй телефон: 8-715-34-2-16-91, электрондық пошта мекен-жайы </w:t>
      </w:r>
      <w:r>
        <w:rPr>
          <w:rFonts w:ascii="Times New Roman"/>
          <w:b w:val="false"/>
          <w:i/>
          <w:color w:val="800000"/>
          <w:sz w:val="28"/>
        </w:rPr>
        <w:t>ro-shal@mail.online.kz</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xml:space="preserve">      24. «ЖҚ және ӘББ» ММ-нің бастығы, мекен-жай: Солтүстік Қазақстан облысы, Шал ақын ауданы, Сергеевка қаласы, Ы.Ыбраев көшесі 50 үй телефон: 8-715-34-2-16-91, электрондық пошта мекен-жайы: </w:t>
      </w:r>
      <w:r>
        <w:rPr>
          <w:rFonts w:ascii="Times New Roman"/>
          <w:b w:val="false"/>
          <w:i/>
          <w:color w:val="800000"/>
          <w:sz w:val="28"/>
        </w:rPr>
        <w:t>ro-shal@mail.online.kz</w:t>
      </w:r>
      <w:r>
        <w:br/>
      </w:r>
      <w:r>
        <w:rPr>
          <w:rFonts w:ascii="Times New Roman"/>
          <w:b w:val="false"/>
          <w:i w:val="false"/>
          <w:color w:val="000000"/>
          <w:sz w:val="28"/>
        </w:rPr>
        <w:t xml:space="preserve">
      ЖҚ және ӘББ» ММ-нің бастығының орынбасары, мекен-жай: Солтүстік Қазақстан облысы, Шал ақын ауданы, Сергеевка қаласы, Ы.Ыбраев көшесі 50 үй телефон: 8-715-34-2-15-37, электрондық пошта мекен-жайы </w:t>
      </w:r>
      <w:r>
        <w:rPr>
          <w:rFonts w:ascii="Times New Roman"/>
          <w:b w:val="false"/>
          <w:i/>
          <w:color w:val="800000"/>
          <w:sz w:val="28"/>
        </w:rPr>
        <w:t>ro-shal@mail.online.kz</w:t>
      </w:r>
      <w:r>
        <w:br/>
      </w:r>
      <w:r>
        <w:rPr>
          <w:rFonts w:ascii="Times New Roman"/>
          <w:b w:val="false"/>
          <w:i w:val="false"/>
          <w:color w:val="000000"/>
          <w:sz w:val="28"/>
        </w:rPr>
        <w:t>
      Солтүстік Қазақстан облысы жұмыспен қамтуды үйлестіру және әлеуметтік бағдарламалар департаментінің бастығы, мекен-жай:</w:t>
      </w:r>
      <w:r>
        <w:br/>
      </w:r>
      <w:r>
        <w:rPr>
          <w:rFonts w:ascii="Times New Roman"/>
          <w:b w:val="false"/>
          <w:i w:val="false"/>
          <w:color w:val="000000"/>
          <w:sz w:val="28"/>
        </w:rPr>
        <w:t xml:space="preserve">
Солтүстік Қазақстан облысы, Петропавл қаласы Абай көшесі, 64, телефон 8-715-46-56-48, № 213 кабинет, электрондық пошта мекен-жайы: </w:t>
      </w:r>
      <w:r>
        <w:rPr>
          <w:rFonts w:ascii="Times New Roman"/>
          <w:b w:val="false"/>
          <w:i/>
          <w:color w:val="800000"/>
          <w:sz w:val="28"/>
        </w:rPr>
        <w:t>obl_dep@mail.online.kz</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отбасыларына мемлекеттік жәрдемақыны</w:t>
      </w:r>
      <w:r>
        <w:br/>
      </w:r>
      <w:r>
        <w:rPr>
          <w:rFonts w:ascii="Times New Roman"/>
          <w:b w:val="false"/>
          <w:i w:val="false"/>
          <w:color w:val="000000"/>
          <w:sz w:val="28"/>
        </w:rPr>
        <w:t>
тағайындау»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мемлекеттік қызметке қол жеткізу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2222"/>
        <w:gridCol w:w="2465"/>
        <w:gridCol w:w="2406"/>
      </w:tblGrid>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мемлекеттік қызметке қол жеткізу</w:t>
            </w:r>
            <w:r>
              <w:br/>
            </w:r>
            <w:r>
              <w:rPr>
                <w:rFonts w:ascii="Times New Roman"/>
                <w:b w:val="false"/>
                <w:i w:val="false"/>
                <w:color w:val="000000"/>
                <w:sz w:val="20"/>
              </w:rPr>
              <w:t>
көрсеткіштері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 мағынасы</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көрсеткіш- тің мақсат- ты мағынасы</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жылдағы</w:t>
            </w:r>
            <w:r>
              <w:br/>
            </w:r>
            <w:r>
              <w:rPr>
                <w:rFonts w:ascii="Times New Roman"/>
                <w:b w:val="false"/>
                <w:i w:val="false"/>
                <w:color w:val="000000"/>
                <w:sz w:val="20"/>
              </w:rPr>
              <w:t>
көсеткіш- тің ағымда- ғы мағынасы</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Дер кезділік</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 тапсы- рылған күнінен белгіленген мерзімде қызмет</w:t>
            </w:r>
            <w:r>
              <w:br/>
            </w:r>
            <w:r>
              <w:rPr>
                <w:rFonts w:ascii="Times New Roman"/>
                <w:b w:val="false"/>
                <w:i w:val="false"/>
                <w:color w:val="000000"/>
                <w:sz w:val="20"/>
              </w:rPr>
              <w:t>
көрсету %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алуда кезекте 40 минуттан астам тұрған</w:t>
            </w:r>
            <w:r>
              <w:br/>
            </w:r>
            <w:r>
              <w:rPr>
                <w:rFonts w:ascii="Times New Roman"/>
                <w:b w:val="false"/>
                <w:i w:val="false"/>
                <w:color w:val="000000"/>
                <w:sz w:val="20"/>
              </w:rPr>
              <w:t>
тұтынушылардың %</w:t>
            </w:r>
            <w:r>
              <w:br/>
            </w:r>
            <w:r>
              <w:rPr>
                <w:rFonts w:ascii="Times New Roman"/>
                <w:b w:val="false"/>
                <w:i w:val="false"/>
                <w:color w:val="000000"/>
                <w:sz w:val="20"/>
              </w:rPr>
              <w:t>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 сапасының процесімен</w:t>
            </w:r>
            <w:r>
              <w:br/>
            </w:r>
            <w:r>
              <w:rPr>
                <w:rFonts w:ascii="Times New Roman"/>
                <w:b w:val="false"/>
                <w:i w:val="false"/>
                <w:color w:val="000000"/>
                <w:sz w:val="20"/>
              </w:rPr>
              <w:t>
қанағаттандырылған тұтынушылардың %</w:t>
            </w:r>
            <w:r>
              <w:br/>
            </w:r>
            <w:r>
              <w:rPr>
                <w:rFonts w:ascii="Times New Roman"/>
                <w:b w:val="false"/>
                <w:i w:val="false"/>
                <w:color w:val="000000"/>
                <w:sz w:val="20"/>
              </w:rPr>
              <w:t xml:space="preserve">
(үлес)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тұлғалардың құжаттарды дұрыс ресімделуінің % (үлес) (өткізілген аударулардың, есеп айрысулардың т.б.)</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жеткізушілік</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 тәртібі туралы сап және ақпаратпен</w:t>
            </w:r>
            <w:r>
              <w:br/>
            </w:r>
            <w:r>
              <w:rPr>
                <w:rFonts w:ascii="Times New Roman"/>
                <w:b w:val="false"/>
                <w:i w:val="false"/>
                <w:color w:val="000000"/>
                <w:sz w:val="20"/>
              </w:rPr>
              <w:t>
қанағаттандырылған тұтынушылардың %</w:t>
            </w:r>
            <w:r>
              <w:br/>
            </w:r>
            <w:r>
              <w:rPr>
                <w:rFonts w:ascii="Times New Roman"/>
                <w:b w:val="false"/>
                <w:i w:val="false"/>
                <w:color w:val="000000"/>
                <w:sz w:val="20"/>
              </w:rPr>
              <w:t>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тұтынушылардың алғаш тапсырудан</w:t>
            </w:r>
            <w:r>
              <w:br/>
            </w:r>
            <w:r>
              <w:rPr>
                <w:rFonts w:ascii="Times New Roman"/>
                <w:b w:val="false"/>
                <w:i w:val="false"/>
                <w:color w:val="000000"/>
                <w:sz w:val="20"/>
              </w:rPr>
              <w:t>
құжаттарды дұрыс толтыру %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 лы алынатын ақпа- раттар қызметінің %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үрдісі</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осы қызмет түрі бойынша тұтынушыларға көрсетілген қызметке негізделген шағым- дарының жалпы санының %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көрсетілген мерзімде қарасты- рылып, қанағаттан- дырылған негізделген шағым- дардың %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 тәртібі- мен қанағаттанды- рылған тұтынушылар-  дың %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 мерзімдерімен қанағаттандырылған тұтынушылардың %</w:t>
            </w:r>
            <w:r>
              <w:br/>
            </w:r>
            <w:r>
              <w:rPr>
                <w:rFonts w:ascii="Times New Roman"/>
                <w:b w:val="false"/>
                <w:i w:val="false"/>
                <w:color w:val="000000"/>
                <w:sz w:val="20"/>
              </w:rPr>
              <w:t>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 дің әдептілігімен қанағаттандырылған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