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966e" w14:textId="cd19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III сессиясының 2007 жылғы 12 желтоқсандағы N 31-IV 
"2008 жылға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12 желтоқсандағы N 138-IV шешімі.
Атырау облыстық Әділет департаментінде 2009 жылғы 9 қаңтарда N 2539 
тіркелді. Күші жойылды - Атырау облыстық Мәслихатының 2011 жылғы 3 қазандағы № 275/1711/-МШ хатымен.     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548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Заңының 6 бабына сәйкес және облыстық әкімияттың 2008 жылғы облыс бюджетін нақтылау туралы ұсынысын қарай отырып, облыстық мәслихат Х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31-IV </w:t>
      </w:r>
      <w:r>
        <w:rPr>
          <w:rFonts w:ascii="Times New Roman"/>
          <w:b w:val="false"/>
          <w:i w:val="false"/>
          <w:color w:val="000000"/>
          <w:sz w:val="28"/>
        </w:rPr>
        <w:t>"2008 жылға арналған облыстық бюджет туралы" шешіміне (Атырау облысының Әділет Департаментінде N 2509 санымен тіркелген, "Атырау" газетінің 2008 жылғы 9 ақпандағы 16 нөмірінде жарияланған), облыстық мәслихаттың 2008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55-IV </w:t>
      </w:r>
      <w:r>
        <w:rPr>
          <w:rFonts w:ascii="Times New Roman"/>
          <w:b w:val="false"/>
          <w:i w:val="false"/>
          <w:color w:val="000000"/>
          <w:sz w:val="28"/>
        </w:rPr>
        <w:t>шешіміне (Атырау облысының Әділет Департаментінде N 2521 санымен тіркелген, "Атырау" газетінің 2008 жылғы 1 наурыздағы 25 нөмірінде жарияланған), облыстық мәслихаттың 2008 жылғы 11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86-IV </w:t>
      </w:r>
      <w:r>
        <w:rPr>
          <w:rFonts w:ascii="Times New Roman"/>
          <w:b w:val="false"/>
          <w:i w:val="false"/>
          <w:color w:val="000000"/>
          <w:sz w:val="28"/>
        </w:rPr>
        <w:t>шешіміне (Атырау облысының Әділет Департаментінде N 2530 санымен тіркелген, "Атырау" газетінің 2008 жылғы 3 маусымдағы 65 нөмірінде жарияланған), облыстық мәслихаттың 2008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106-IV </w:t>
      </w:r>
      <w:r>
        <w:rPr>
          <w:rFonts w:ascii="Times New Roman"/>
          <w:b w:val="false"/>
          <w:i w:val="false"/>
          <w:color w:val="000000"/>
          <w:sz w:val="28"/>
        </w:rPr>
        <w:t>шешіміне (Атырау облысының Әділет Департаментінде N 2533 санымен тіркелген, "Атырау" газетінің 2008 жылғы 18 қыркүйектегі N 111 нөмірінде жарияланған),  облыстық мәслихаттың 2008 жылғы 30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(Атырау облысының Әділет Департаментінде 2536 санымен тіркелген, "Атырау" газетінің 2008 жылғы 11 желтоқсандағы N 145 жарияланған) 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"94525352" деген цифрлар "90781026"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"51827257" деген цифрлар "48066259"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"42289247" деген цифрлар "42305919"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"89898352" деген цифрлар "89523352"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"4627000" деген цифрлар "1257674" деген цифрлармен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"1101031" деген цифрлар "70384"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"1728000" деген цифрлар "478000"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"626969" деген цифрлар "7616" деген цифрлармен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"7062973" деген цифрлар "4324294"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"7078679" деген цифрлар "4340000"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"1794098" деген цифрлар "1654723"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"109843" деген цифрлар "99304"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"53000" деген цифрлар "47700"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"105000" деген цифрлар "94248"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"1526255" деген цифрлар "1413471"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"268380" деген цифрлар "259090"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"99990" деген цифрлар "90700"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1-қосымша осы шешімнің қосымшасына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 2008 жылдың 1 қаңтарынан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 сессиясының төрағасы                У. Бисенұлы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            Ж. Дүйсенғалиев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 сессиясының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N 138-IV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31-IV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71"/>
        <w:gridCol w:w="976"/>
        <w:gridCol w:w="8009"/>
        <w:gridCol w:w="2400"/>
      </w:tblGrid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90 781 026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48 066 259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17 610 304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17 610 304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салынатын iшкi салықтар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9 768 549 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пайдаланғаны үшiн түсетiн түсiмдер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9 763 127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жүргiзгенi үшiн алынатын алымдар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407 200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бөлігіндегі 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5 451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беруден түсетін кірістер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10 540 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(мүдделер)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(жұмыстарды,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қызметтерді) өткізуінен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(жұмыстарды,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қызметтерді) өткізуінен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Ұлттық 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(шығыстар сметасынан)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және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4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Ұлттық 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(шығыстар сметасынан)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және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42 305 919 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алынатын 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1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органдарынан түсетiн 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26 467 815 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26 467 815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021"/>
        <w:gridCol w:w="1196"/>
        <w:gridCol w:w="736"/>
        <w:gridCol w:w="7018"/>
        <w:gridCol w:w="2379"/>
      </w:tblGrid>
      <w:tr>
        <w:trPr>
          <w:trHeight w:val="17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  мың теңге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89 523 352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900 829 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функцияларын орындайтын өкiлдi,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және басқа органдар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289 897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31 757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31 757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258 140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258 140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515 182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515 182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59 499 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ұйымдастыру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454 287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86 652 </w:t>
            </w:r>
          </w:p>
        </w:tc>
      </w:tr>
      <w:tr>
        <w:trPr>
          <w:trHeight w:val="5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86 652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55 662 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30 990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7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сауаттылыққа оқытуға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174 644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6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қорғаныс, авариялар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дүлей апаттардың алдын алуды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 ұйымдастыру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шеңберіндегі іс-шаралар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14 621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66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қорғаныс, авариялар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дүлей апаттардың алдын алуды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жоюды ұйымдастыру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8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және авариялар мен дүлей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және 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дайындығы және жұмылдыру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5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жою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43 829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71 046 </w:t>
            </w:r>
          </w:p>
        </w:tc>
      </w:tr>
      <w:tr>
        <w:trPr>
          <w:trHeight w:val="31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құқықтық, 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1 750 494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1 750 494 </w:t>
            </w:r>
          </w:p>
        </w:tc>
      </w:tr>
      <w:tr>
        <w:trPr>
          <w:trHeight w:val="36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1 722 068 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1 642 781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қауiпсiздiктi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62 487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көтермелеу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28 426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28 426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11 174 441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1 536 240 </w:t>
            </w:r>
          </w:p>
        </w:tc>
      </w:tr>
      <w:tr>
        <w:trPr>
          <w:trHeight w:val="4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(бөлімі)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1 232 854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297 906 </w:t>
            </w:r>
          </w:p>
        </w:tc>
      </w:tr>
      <w:tr>
        <w:trPr>
          <w:trHeight w:val="4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319 188 </w:t>
            </w:r>
          </w:p>
        </w:tc>
      </w:tr>
      <w:tr>
        <w:trPr>
          <w:trHeight w:val="8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ұстауға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берілетін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51 444 </w:t>
            </w:r>
          </w:p>
        </w:tc>
      </w:tr>
      <w:tr>
        <w:trPr>
          <w:trHeight w:val="11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мемлекеттік жүйенің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технологияларын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228 592 </w:t>
            </w:r>
          </w:p>
        </w:tc>
      </w:tr>
      <w:tr>
        <w:trPr>
          <w:trHeight w:val="11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мекемелердегі физика, химия,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кабинеттерін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235 980 </w:t>
            </w:r>
          </w:p>
        </w:tc>
      </w:tr>
      <w:tr>
        <w:trPr>
          <w:trHeight w:val="12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беретін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мекемелерде лингафондық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кабинеттер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білімнен кейінгі білім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1 129 011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5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ұйымдарында мамандар даярлау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1 061 149 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1 061 149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біліктіліктерін арттыру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111 796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қайта даярлау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8 397 394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1 270 741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мекемелерінде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ақпараттандыру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мекемелер үшін 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оқу-әдiстемелiк кешендерді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және жеткізу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олимпиадаларын, мектептен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және конкурстар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412 428 </w:t>
            </w:r>
          </w:p>
        </w:tc>
      </w:tr>
      <w:tr>
        <w:trPr>
          <w:trHeight w:val="57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денсаулығын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халыққа 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76 738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жеткіншектердің оңалту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бейімдеу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36 931 </w:t>
            </w:r>
          </w:p>
        </w:tc>
      </w:tr>
      <w:tr>
        <w:trPr>
          <w:trHeight w:val="61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бюджеттерге 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  берілетін нысаналы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35 001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538 859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адами капиталды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7 126 653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7 126 653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12 839 487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61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және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мамандарының жолдамасы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стационарлық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550 243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289 489 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үшiн қан, оның құрамдас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мен препараттарын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239 050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34 283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34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тест-жүйелерін сатып алу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4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260 754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189 518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71 043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2 044 633 </w:t>
            </w:r>
          </w:p>
        </w:tc>
      </w:tr>
      <w:tr>
        <w:trPr>
          <w:trHeight w:val="31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11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дәрiлiк заттарды,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иммунды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сатып алу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1 868 701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айналадағылар үшін қауіп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төндіретін аурулармен ауыратын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адамдарға медициналық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1 688 871 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ауруларына 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63 552 </w:t>
            </w:r>
          </w:p>
        </w:tc>
      </w:tr>
      <w:tr>
        <w:trPr>
          <w:trHeight w:val="11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бүйрегі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алмастырылған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 құралдарымен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көмек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2 017 632 </w:t>
            </w:r>
          </w:p>
        </w:tc>
      </w:tr>
      <w:tr>
        <w:trPr>
          <w:trHeight w:val="6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деңгейде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заттармен және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және емдік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өнімдерімен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299 369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172 897 </w:t>
            </w:r>
          </w:p>
        </w:tc>
      </w:tr>
      <w:tr>
        <w:trPr>
          <w:trHeight w:val="4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37 516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4 469 681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110 715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46 300 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індетінің алдын алу және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жөніндегі іс-шараларды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емделуге тегін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жеңілдетілген жол жүрумен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19 620 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11 998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1 318 110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1 056 109 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283 552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қарттарды әлеуметтік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283 552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176 827 </w:t>
            </w:r>
          </w:p>
        </w:tc>
      </w:tr>
      <w:tr>
        <w:trPr>
          <w:trHeight w:val="34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176 827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13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күнкөрістің мөлшері өскеніне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мемлекеттік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көмегін және 18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балаларға айсайынғы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салаларындағы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үйлестіру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85 436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15 400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11 393 663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1 531 620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1 531 620 </w:t>
            </w:r>
          </w:p>
        </w:tc>
      </w:tr>
      <w:tr>
        <w:trPr>
          <w:trHeight w:val="6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664 530 </w:t>
            </w:r>
          </w:p>
        </w:tc>
      </w:tr>
      <w:tr>
        <w:trPr>
          <w:trHeight w:val="11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қалалардың) бюджеттерге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жайластыруға берілетін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867 090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9 862 043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3 708 040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3 348 010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174 500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185 530 </w:t>
            </w:r>
          </w:p>
        </w:tc>
      </w:tr>
      <w:tr>
        <w:trPr>
          <w:trHeight w:val="5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6 154 003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3 668 600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1 530 652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199 900 </w:t>
            </w:r>
          </w:p>
        </w:tc>
      </w:tr>
      <w:tr>
        <w:trPr>
          <w:trHeight w:val="7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негіздемелерін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оларға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47 362 </w:t>
            </w:r>
          </w:p>
        </w:tc>
      </w:tr>
      <w:tr>
        <w:trPr>
          <w:trHeight w:val="4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660 507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кеңістiк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4 214 855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1 273 082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418 064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17 307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140 545 </w:t>
            </w:r>
          </w:p>
        </w:tc>
      </w:tr>
      <w:tr>
        <w:trPr>
          <w:trHeight w:val="5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мұралардың сақталуын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қол жетімді болуын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94 897 </w:t>
            </w:r>
          </w:p>
        </w:tc>
      </w:tr>
      <w:tr>
        <w:trPr>
          <w:trHeight w:val="3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өнерін қолдау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165 315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855 018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855 018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2 330 867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(бөлімі)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926 647 </w:t>
            </w:r>
          </w:p>
        </w:tc>
      </w:tr>
      <w:tr>
        <w:trPr>
          <w:trHeight w:val="4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19 562 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жарыстарын 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58 535 </w:t>
            </w:r>
          </w:p>
        </w:tc>
      </w:tr>
      <w:tr>
        <w:trPr>
          <w:trHeight w:val="11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жарыстарына қатысуы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848 550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1 404 220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1 404 220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523 873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5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44 257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36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мемлекеттік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жүргізу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44 313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тiлді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26 946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кеңiстiктi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өзге де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71 699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іске асыру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9 047 386 </w:t>
            </w:r>
          </w:p>
        </w:tc>
      </w:tr>
      <w:tr>
        <w:trPr>
          <w:trHeight w:val="36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пайдалану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9 047 386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8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аудандар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4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8 882 550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8 882 550 </w:t>
            </w:r>
          </w:p>
        </w:tc>
      </w:tr>
      <w:tr>
        <w:trPr>
          <w:trHeight w:val="6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ерекше 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аумақтар,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дүниесін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1 066 730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349 568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349 568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маркетингтік жүйесін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104 985 </w:t>
            </w:r>
          </w:p>
        </w:tc>
      </w:tr>
      <w:tr>
        <w:trPr>
          <w:trHeight w:val="10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шығымдылығын және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арттыру, көктемгі егіс және 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жұмыстарын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жанар-жағар май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және сапасын арттыру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4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өндірушілерге су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қызметтердің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102 103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8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 болып табылатын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жабдықтаудың аса маңызды топтық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жүйелерiнен ауыз су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қызметтердің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4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1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молайту және орман өсiру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563 926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152 792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27 179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411 134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411 134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11 624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12 376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 қызметі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5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13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349 569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36 431 </w:t>
            </w:r>
          </w:p>
        </w:tc>
      </w:tr>
      <w:tr>
        <w:trPr>
          <w:trHeight w:val="5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сараптама жасау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резервінің есебінен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312 088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168 604 </w:t>
            </w:r>
          </w:p>
        </w:tc>
      </w:tr>
      <w:tr>
        <w:trPr>
          <w:trHeight w:val="3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120 887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14 403 211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3 891 150 </w:t>
            </w:r>
          </w:p>
        </w:tc>
      </w:tr>
      <w:tr>
        <w:trPr>
          <w:trHeight w:val="8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692 550 </w:t>
            </w:r>
          </w:p>
        </w:tc>
      </w:tr>
      <w:tr>
        <w:trPr>
          <w:trHeight w:val="9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автомобиль жолдарын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 көшелерін)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ағымдағы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3 373 550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6 445 961 </w:t>
            </w:r>
          </w:p>
        </w:tc>
      </w:tr>
      <w:tr>
        <w:trPr>
          <w:trHeight w:val="5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6 445 961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20 321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6 246 220 </w:t>
            </w:r>
          </w:p>
        </w:tc>
      </w:tr>
      <w:tr>
        <w:trPr>
          <w:trHeight w:val="7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(қалааралық) қатынастар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тасымалын ұйымдастыру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сараптама жасау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179 420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414 826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36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(басқармасының)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363 473 </w:t>
            </w:r>
          </w:p>
        </w:tc>
      </w:tr>
      <w:tr>
        <w:trPr>
          <w:trHeight w:val="24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363 473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резервi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247 473 </w:t>
            </w:r>
          </w:p>
        </w:tc>
      </w:tr>
      <w:tr>
        <w:trPr>
          <w:trHeight w:val="1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ұлғаюына байланысты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бюджеттердің шығындарына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өтемақыға берілетін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борышына қызмет көрсету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2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2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31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5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пайдаланылмаған)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5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1 257 674 </w:t>
            </w:r>
          </w:p>
        </w:tc>
      </w:tr>
      <w:tr>
        <w:trPr>
          <w:trHeight w:val="22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470 384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478 000 </w:t>
            </w:r>
          </w:p>
        </w:tc>
      </w:tr>
      <w:tr>
        <w:trPr>
          <w:trHeight w:val="18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9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0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кредит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1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19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бәсекелестікті қорғау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7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0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іске асыруға "Шағын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 қоры" АҚ-на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97"/>
        <w:gridCol w:w="1018"/>
        <w:gridCol w:w="8221"/>
        <w:gridCol w:w="2368"/>
      </w:tblGrid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001"/>
        <w:gridCol w:w="1295"/>
        <w:gridCol w:w="707"/>
        <w:gridCol w:w="7140"/>
        <w:gridCol w:w="2201"/>
      </w:tblGrid>
      <w:tr>
        <w:trPr>
          <w:trHeight w:val="19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функционалдық топ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бағдарламаның әкімшісі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сальдо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4 324 294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4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"Энергия" МКК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4 300 000 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"Атырау-Ақпарат" МКК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19"/>
        <w:gridCol w:w="1558"/>
        <w:gridCol w:w="6748"/>
        <w:gridCol w:w="2856"/>
      </w:tblGrid>
      <w:tr>
        <w:trPr>
          <w:trHeight w:val="6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сатудан түсетін түсімдер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62"/>
        <w:gridCol w:w="1059"/>
        <w:gridCol w:w="8238"/>
        <w:gridCol w:w="2421"/>
      </w:tblGrid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-3 537 004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3 537 004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00"/>
        <w:gridCol w:w="2093"/>
        <w:gridCol w:w="811"/>
        <w:gridCol w:w="5980"/>
        <w:gridCol w:w="2451"/>
      </w:tblGrid>
      <w:tr>
        <w:trPr>
          <w:trHeight w:val="18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 лама 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0"/>
        <w:gridCol w:w="1436"/>
        <w:gridCol w:w="8322"/>
        <w:gridCol w:w="1939"/>
      </w:tblGrid>
      <w:tr>
        <w:trPr>
          <w:trHeight w:val="8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