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bbd6" w14:textId="989b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Сарытоғай селолық округі әкімі аппаратының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Махамбет аудандық әкімиятының 2008 жылғы 11 маусымдағы N 282 қаулысы. Атырау облысы Әділет департаменті Махамбет ауданының әділет басқармасында 2008 жылғы 24 маусымда 4-3-100 тіркелді. Күші жойылды - Махамбет аудандық әкімдігінің 2010 жылғы 5 сәуірдегі № 80 қаулысымен.</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ff0000"/>
          <w:sz w:val="28"/>
        </w:rPr>
        <w:t>Ескерту.</w:t>
      </w:r>
      <w:r>
        <w:rPr>
          <w:rFonts w:ascii="Times New Roman"/>
          <w:b w:val="false"/>
          <w:i w:val="false"/>
          <w:color w:val="000000"/>
          <w:sz w:val="28"/>
        </w:rPr>
        <w:t> </w:t>
      </w:r>
      <w:r>
        <w:rPr>
          <w:rFonts w:ascii="Times New Roman"/>
          <w:b w:val="false"/>
          <w:i w:val="false"/>
          <w:color w:val="ff0000"/>
          <w:sz w:val="28"/>
        </w:rPr>
        <w:t>Күші жойылды - Махамбет аудандық әкімдігінің 2010.04.05 № 80 қаулысымен.</w:t>
      </w:r>
      <w:r>
        <w:br/>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31-бабына, Қазақстан Республикасының 2000 жылғы 27 қарашадағы  N 107 "Әкімшілік рәсімдер туралы" </w:t>
      </w:r>
      <w:r>
        <w:rPr>
          <w:rFonts w:ascii="Times New Roman"/>
          <w:b w:val="false"/>
          <w:i w:val="false"/>
          <w:color w:val="000000"/>
          <w:sz w:val="28"/>
        </w:rPr>
        <w:t xml:space="preserve">Заңының </w:t>
      </w:r>
      <w:r>
        <w:rPr>
          <w:rFonts w:ascii="Times New Roman"/>
          <w:b w:val="false"/>
          <w:i w:val="false"/>
          <w:color w:val="000000"/>
          <w:sz w:val="28"/>
        </w:rPr>
        <w:t xml:space="preserve">9-1-бабына, Қазақстан Республикасы Үкіметінің 2007 жылғы 30 маусымдағы N 558 "Мемлекеттік қызмет көрсетудің үлгі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Атырау облыстық әкімиятының 2007 жылғы 10 қазандағы N 224 "Атырау облысында мемлекеттік қызмет көрсетудің стандарттары мен регламентін бекіту туралы" қаулысына сәйкес аудандық әкімияты </w:t>
      </w:r>
      <w:r>
        <w:rPr>
          <w:rFonts w:ascii="Times New Roman"/>
          <w:b/>
          <w:i w:val="false"/>
          <w:color w:val="000000"/>
          <w:sz w:val="28"/>
        </w:rPr>
        <w:t>Қ</w:t>
      </w:r>
      <w:r>
        <w:rPr>
          <w:rFonts w:ascii="Times New Roman"/>
          <w:b/>
          <w:i w:val="false"/>
          <w:color w:val="000000"/>
          <w:sz w:val="28"/>
        </w:rPr>
        <w:t xml:space="preserve">АУЛЫ ЕТЕДІ: </w:t>
      </w:r>
    </w:p>
    <w:bookmarkEnd w:id="0"/>
    <w:bookmarkStart w:name="z2" w:id="1"/>
    <w:p>
      <w:pPr>
        <w:spacing w:after="0"/>
        <w:ind w:left="0"/>
        <w:jc w:val="both"/>
      </w:pPr>
      <w:r>
        <w:rPr>
          <w:rFonts w:ascii="Times New Roman"/>
          <w:b w:val="false"/>
          <w:i w:val="false"/>
          <w:color w:val="000000"/>
          <w:sz w:val="28"/>
        </w:rPr>
        <w:t xml:space="preserve">
      1. Сарытоғай селолық округі әкімі аппаратының мемлекеттік қызмет көрсетудің стандарты:  </w:t>
      </w:r>
      <w:r>
        <w:br/>
      </w:r>
      <w:r>
        <w:rPr>
          <w:rFonts w:ascii="Times New Roman"/>
          <w:b w:val="false"/>
          <w:i w:val="false"/>
          <w:color w:val="000000"/>
          <w:sz w:val="28"/>
        </w:rPr>
        <w:t xml:space="preserve">
      1) "Қосалқы шаруашылығының бар екендігі туралы анықтама беру" 1- қосымшаға сәйкес ; </w:t>
      </w:r>
      <w:r>
        <w:br/>
      </w:r>
      <w:r>
        <w:rPr>
          <w:rFonts w:ascii="Times New Roman"/>
          <w:b w:val="false"/>
          <w:i w:val="false"/>
          <w:color w:val="000000"/>
          <w:sz w:val="28"/>
        </w:rPr>
        <w:t xml:space="preserve">
      2) "Мектепке дейінгі балалар мекемелеріне жіберу үшін мектепке дейінгі (7 жасқа дейінгі) жастағы балаларды тіркеу" 2-қосымшаға сәйкес бекітілсін.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Сарытоғай селолық округінің әкімі О. Қайрекешеваға жүктелсін. </w:t>
      </w:r>
    </w:p>
    <w:bookmarkEnd w:id="2"/>
    <w:bookmarkStart w:name="z4" w:id="3"/>
    <w:p>
      <w:pPr>
        <w:spacing w:after="0"/>
        <w:ind w:left="0"/>
        <w:jc w:val="both"/>
      </w:pPr>
      <w:r>
        <w:rPr>
          <w:rFonts w:ascii="Times New Roman"/>
          <w:b w:val="false"/>
          <w:i w:val="false"/>
          <w:color w:val="000000"/>
          <w:sz w:val="28"/>
        </w:rPr>
        <w:t>
      3. Осы қаулы ресми жарияланған күннен бастап он күнтізбелік күннен кейін күшіне енеді.  </w:t>
      </w:r>
    </w:p>
    <w:bookmarkEnd w:id="3"/>
    <w:p>
      <w:pPr>
        <w:spacing w:after="0"/>
        <w:ind w:left="0"/>
        <w:jc w:val="both"/>
      </w:pPr>
      <w:r>
        <w:rPr>
          <w:rFonts w:ascii="Times New Roman"/>
          <w:b w:val="false"/>
          <w:i w:val="false"/>
          <w:color w:val="000000"/>
          <w:sz w:val="28"/>
        </w:rPr>
        <w:t>      </w:t>
      </w:r>
      <w:r>
        <w:rPr>
          <w:rFonts w:ascii="Times New Roman"/>
          <w:b w:val="false"/>
          <w:i/>
          <w:color w:val="000000"/>
          <w:sz w:val="28"/>
        </w:rPr>
        <w:t>Аудан әкімі                Р. Сисатов</w:t>
      </w:r>
    </w:p>
    <w:bookmarkStart w:name="z5" w:id="4"/>
    <w:p>
      <w:pPr>
        <w:spacing w:after="0"/>
        <w:ind w:left="0"/>
        <w:jc w:val="both"/>
      </w:pPr>
      <w:r>
        <w:rPr>
          <w:rFonts w:ascii="Times New Roman"/>
          <w:b w:val="false"/>
          <w:i w:val="false"/>
          <w:color w:val="000000"/>
          <w:sz w:val="28"/>
        </w:rPr>
        <w:t>
                                   Махамбет аудандық әкімиятының</w:t>
      </w:r>
      <w:r>
        <w:br/>
      </w:r>
      <w:r>
        <w:rPr>
          <w:rFonts w:ascii="Times New Roman"/>
          <w:b w:val="false"/>
          <w:i w:val="false"/>
          <w:color w:val="000000"/>
          <w:sz w:val="28"/>
        </w:rPr>
        <w:t xml:space="preserve">
                                   2008 жылғы 11 маусым N 282   </w:t>
      </w:r>
      <w:r>
        <w:br/>
      </w:r>
      <w:r>
        <w:rPr>
          <w:rFonts w:ascii="Times New Roman"/>
          <w:b w:val="false"/>
          <w:i w:val="false"/>
          <w:color w:val="000000"/>
          <w:sz w:val="28"/>
        </w:rPr>
        <w:t>
                                   қаулысымен бекітілген 1-қосымша</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қызмет көрсетудің СТАНДАРТЫ </w:t>
      </w:r>
      <w:r>
        <w:br/>
      </w:r>
      <w:r>
        <w:rPr>
          <w:rFonts w:ascii="Times New Roman"/>
          <w:b w:val="false"/>
          <w:i w:val="false"/>
          <w:color w:val="000000"/>
          <w:sz w:val="28"/>
        </w:rPr>
        <w:t>
</w:t>
      </w:r>
      <w:r>
        <w:rPr>
          <w:rFonts w:ascii="Times New Roman"/>
          <w:b/>
          <w:i w:val="false"/>
          <w:color w:val="000000"/>
          <w:sz w:val="28"/>
        </w:rPr>
        <w:t>       Қосалқы шаруашылығы бар екендігі туралы анықтама беру</w:t>
      </w:r>
      <w:r>
        <w:br/>
      </w:r>
      <w:r>
        <w:rPr>
          <w:rFonts w:ascii="Times New Roman"/>
          <w:b w:val="false"/>
          <w:i w:val="false"/>
          <w:color w:val="000000"/>
          <w:sz w:val="28"/>
        </w:rPr>
        <w:t>
</w:t>
      </w:r>
      <w:r>
        <w:rPr>
          <w:rFonts w:ascii="Times New Roman"/>
          <w:b/>
          <w:i w:val="false"/>
          <w:color w:val="000000"/>
          <w:sz w:val="28"/>
        </w:rPr>
        <w:t xml:space="preserve">                          1. Жалпы ережелер </w:t>
      </w:r>
    </w:p>
    <w:bookmarkStart w:name="z6" w:id="5"/>
    <w:p>
      <w:pPr>
        <w:spacing w:after="0"/>
        <w:ind w:left="0"/>
        <w:jc w:val="both"/>
      </w:pPr>
      <w:r>
        <w:rPr>
          <w:rFonts w:ascii="Times New Roman"/>
          <w:b w:val="false"/>
          <w:i w:val="false"/>
          <w:color w:val="000000"/>
          <w:sz w:val="28"/>
        </w:rPr>
        <w:t xml:space="preserve">
      1. Мемлекеттік қызметтің анықтамасы.   </w:t>
      </w:r>
      <w:r>
        <w:br/>
      </w:r>
      <w:r>
        <w:rPr>
          <w:rFonts w:ascii="Times New Roman"/>
          <w:b w:val="false"/>
          <w:i w:val="false"/>
          <w:color w:val="000000"/>
          <w:sz w:val="28"/>
        </w:rPr>
        <w:t>
      Шаруа қожалықтары, құрылымдар мен кәсіпкерлерге қосалқы шаруашылығы бар екендігі туралы сұраған орындарға Сарытоғай селолық округ әкімі аппаратының атынан анықтама беру.</w:t>
      </w:r>
    </w:p>
    <w:bookmarkEnd w:id="5"/>
    <w:bookmarkStart w:name="z7" w:id="6"/>
    <w:p>
      <w:pPr>
        <w:spacing w:after="0"/>
        <w:ind w:left="0"/>
        <w:jc w:val="both"/>
      </w:pPr>
      <w:r>
        <w:rPr>
          <w:rFonts w:ascii="Times New Roman"/>
          <w:b w:val="false"/>
          <w:i w:val="false"/>
          <w:color w:val="000000"/>
          <w:sz w:val="28"/>
        </w:rPr>
        <w:t xml:space="preserve">
      2. Көрсетілетін мемлекеттік қызметтің нысаны:  </w:t>
      </w:r>
      <w:r>
        <w:br/>
      </w:r>
      <w:r>
        <w:rPr>
          <w:rFonts w:ascii="Times New Roman"/>
          <w:b w:val="false"/>
          <w:i w:val="false"/>
          <w:color w:val="000000"/>
          <w:sz w:val="28"/>
        </w:rPr>
        <w:t xml:space="preserve">
      Автоматтандырылмаған. </w:t>
      </w:r>
    </w:p>
    <w:bookmarkEnd w:id="6"/>
    <w:bookmarkStart w:name="z8" w:id="7"/>
    <w:p>
      <w:pPr>
        <w:spacing w:after="0"/>
        <w:ind w:left="0"/>
        <w:jc w:val="both"/>
      </w:pPr>
      <w:r>
        <w:rPr>
          <w:rFonts w:ascii="Times New Roman"/>
          <w:b w:val="false"/>
          <w:i w:val="false"/>
          <w:color w:val="000000"/>
          <w:sz w:val="28"/>
        </w:rPr>
        <w:t xml:space="preserve">
      3. Мемлекеттік қызмет көрсетуге негіз болатын нормативтік құқықтық акті Қазақстан Республикасынның 2001 жылғы 23 қаңтардағы  N N 148-11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Махамбет ауданы, Сарытоғай селосы, Сарытоғай селолық округ әкімі аппараты.</w:t>
      </w:r>
    </w:p>
    <w:bookmarkEnd w:id="8"/>
    <w:bookmarkStart w:name="z10" w:id="9"/>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Анықтама.</w:t>
      </w:r>
    </w:p>
    <w:bookmarkEnd w:id="9"/>
    <w:bookmarkStart w:name="z11" w:id="10"/>
    <w:p>
      <w:pPr>
        <w:spacing w:after="0"/>
        <w:ind w:left="0"/>
        <w:jc w:val="both"/>
      </w:pPr>
      <w:r>
        <w:rPr>
          <w:rFonts w:ascii="Times New Roman"/>
          <w:b w:val="false"/>
          <w:i w:val="false"/>
          <w:color w:val="000000"/>
          <w:sz w:val="28"/>
        </w:rPr>
        <w:t>
      6. Мемлекеттік қызмет көрсетілетін жеке және заңды тұлғалардың санаты: Шаруа қожалықтары, құрылымдар мен кәсіпкерлер.</w:t>
      </w:r>
    </w:p>
    <w:bookmarkEnd w:id="10"/>
    <w:bookmarkStart w:name="z12" w:id="11"/>
    <w:p>
      <w:pPr>
        <w:spacing w:after="0"/>
        <w:ind w:left="0"/>
        <w:jc w:val="both"/>
      </w:pPr>
      <w:r>
        <w:rPr>
          <w:rFonts w:ascii="Times New Roman"/>
          <w:b w:val="false"/>
          <w:i w:val="false"/>
          <w:color w:val="000000"/>
          <w:sz w:val="28"/>
        </w:rPr>
        <w:t>
      7. Мемлекеттік қызмет көрсету кезінде уақыт бойынша шектеу мерзімдері: Жоқ.</w:t>
      </w:r>
      <w:r>
        <w:br/>
      </w:r>
      <w:r>
        <w:rPr>
          <w:rFonts w:ascii="Times New Roman"/>
          <w:b w:val="false"/>
          <w:i w:val="false"/>
          <w:color w:val="000000"/>
          <w:sz w:val="28"/>
        </w:rPr>
        <w:t xml:space="preserve">
      1) Мемлекеттік қызметті алу үшін тұтынушы қажетті құжаттарды тапсырған (тіркелген сәттен, талон алынғаннан бастап және т.с.с.) электрондық сауал берген сәттен бастап мемлекеттік қызмет көрсету мерзімдері: </w:t>
      </w:r>
      <w:r>
        <w:rPr>
          <w:rFonts w:ascii="Times New Roman"/>
          <w:b w:val="false"/>
          <w:i w:val="false"/>
          <w:color w:val="000000"/>
          <w:sz w:val="28"/>
          <w:u w:val="single"/>
        </w:rPr>
        <w:t>Бір апта</w:t>
      </w:r>
      <w:r>
        <w:br/>
      </w:r>
      <w:r>
        <w:rPr>
          <w:rFonts w:ascii="Times New Roman"/>
          <w:b w:val="false"/>
          <w:i w:val="false"/>
          <w:color w:val="000000"/>
          <w:sz w:val="28"/>
        </w:rPr>
        <w:t xml:space="preserve">
      2) Қажетті құжаттарды тапсырған кезде (тіркеу, талон алу кезде және т.с.с.) кезек күтуге, электрондық сауалды қалыптастыруға рұқсат берілген ең ұзақ уақыт: </w:t>
      </w:r>
      <w:r>
        <w:rPr>
          <w:rFonts w:ascii="Times New Roman"/>
          <w:b w:val="false"/>
          <w:i w:val="false"/>
          <w:color w:val="000000"/>
          <w:sz w:val="28"/>
          <w:u w:val="single"/>
        </w:rPr>
        <w:t>15 к</w:t>
      </w:r>
      <w:r>
        <w:rPr>
          <w:rFonts w:ascii="Times New Roman"/>
          <w:b w:val="false"/>
          <w:i w:val="false"/>
          <w:color w:val="000000"/>
          <w:sz w:val="28"/>
          <w:u w:val="single"/>
        </w:rPr>
        <w:t>ү</w:t>
      </w:r>
      <w:r>
        <w:rPr>
          <w:rFonts w:ascii="Times New Roman"/>
          <w:b w:val="false"/>
          <w:i w:val="false"/>
          <w:color w:val="000000"/>
          <w:sz w:val="28"/>
          <w:u w:val="single"/>
        </w:rPr>
        <w:t>н</w:t>
      </w:r>
      <w:r>
        <w:br/>
      </w:r>
      <w:r>
        <w:rPr>
          <w:rFonts w:ascii="Times New Roman"/>
          <w:b w:val="false"/>
          <w:i w:val="false"/>
          <w:color w:val="000000"/>
          <w:sz w:val="28"/>
        </w:rPr>
        <w:t xml:space="preserve">
      Мемлекеттік қызмет көрсету нәтижесі ретінде құжаттарды кезек күтуге, рұқсат берілген ең ұзақ уақыт, файылдың рұқсат берілген жоғары мөлшері: </w:t>
      </w:r>
      <w:r>
        <w:rPr>
          <w:rFonts w:ascii="Times New Roman"/>
          <w:b w:val="false"/>
          <w:i w:val="false"/>
          <w:color w:val="000000"/>
          <w:sz w:val="28"/>
          <w:u w:val="single"/>
        </w:rPr>
        <w:t>15 к</w:t>
      </w:r>
      <w:r>
        <w:rPr>
          <w:rFonts w:ascii="Times New Roman"/>
          <w:b w:val="false"/>
          <w:i w:val="false"/>
          <w:color w:val="000000"/>
          <w:sz w:val="28"/>
          <w:u w:val="single"/>
        </w:rPr>
        <w:t>ү</w:t>
      </w:r>
      <w:r>
        <w:rPr>
          <w:rFonts w:ascii="Times New Roman"/>
          <w:b w:val="false"/>
          <w:i w:val="false"/>
          <w:color w:val="000000"/>
          <w:sz w:val="28"/>
          <w:u w:val="single"/>
        </w:rPr>
        <w:t xml:space="preserve">н </w:t>
      </w:r>
    </w:p>
    <w:bookmarkEnd w:id="11"/>
    <w:bookmarkStart w:name="z14" w:id="12"/>
    <w:p>
      <w:pPr>
        <w:spacing w:after="0"/>
        <w:ind w:left="0"/>
        <w:jc w:val="both"/>
      </w:pP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төлеу нысанын,  мемлекеттік қызметтің күнін (алым, төлем) төлеу кезінде толтырылуы талап етілетін құжаттың қажетті нысандары (түбіртегі). Ақысыз</w:t>
      </w:r>
    </w:p>
    <w:bookmarkEnd w:id="12"/>
    <w:bookmarkStart w:name="z13" w:id="13"/>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түрін көрсету. Бұл стандартты ресми жариялау кезінде, мемлекеттік органның, мемлекеттік мекемесінің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p>
    <w:bookmarkEnd w:id="13"/>
    <w:bookmarkStart w:name="z15" w:id="14"/>
    <w:p>
      <w:pPr>
        <w:spacing w:after="0"/>
        <w:ind w:left="0"/>
        <w:jc w:val="both"/>
      </w:pPr>
      <w:r>
        <w:rPr>
          <w:rFonts w:ascii="Times New Roman"/>
          <w:b w:val="false"/>
          <w:i w:val="false"/>
          <w:color w:val="000000"/>
          <w:sz w:val="28"/>
        </w:rPr>
        <w:t>
      10. Жұмыс кестесі: дүйсенбі, сейсенбі, сәрсенбі, бейсенбі, жұма күндері сағат 8</w:t>
      </w:r>
      <w:r>
        <w:rPr>
          <w:rFonts w:ascii="Times New Roman"/>
          <w:b w:val="false"/>
          <w:i w:val="false"/>
          <w:color w:val="000000"/>
          <w:vertAlign w:val="superscript"/>
        </w:rPr>
        <w:t>00</w:t>
      </w:r>
      <w:r>
        <w:rPr>
          <w:rFonts w:ascii="Times New Roman"/>
          <w:b w:val="false"/>
          <w:i w:val="false"/>
          <w:color w:val="000000"/>
          <w:sz w:val="28"/>
        </w:rPr>
        <w:t>–ден 18</w:t>
      </w:r>
      <w:r>
        <w:rPr>
          <w:rFonts w:ascii="Times New Roman"/>
          <w:b w:val="false"/>
          <w:i w:val="false"/>
          <w:color w:val="000000"/>
          <w:vertAlign w:val="superscript"/>
        </w:rPr>
        <w:t>00</w:t>
      </w:r>
      <w:r>
        <w:rPr>
          <w:rFonts w:ascii="Times New Roman"/>
          <w:b w:val="false"/>
          <w:i w:val="false"/>
          <w:color w:val="000000"/>
          <w:sz w:val="28"/>
        </w:rPr>
        <w:t>–ге дейін. Үзіліс 12</w:t>
      </w:r>
      <w:r>
        <w:rPr>
          <w:rFonts w:ascii="Times New Roman"/>
          <w:b w:val="false"/>
          <w:i w:val="false"/>
          <w:color w:val="000000"/>
          <w:vertAlign w:val="superscript"/>
        </w:rPr>
        <w:t>30</w:t>
      </w:r>
      <w:r>
        <w:rPr>
          <w:rFonts w:ascii="Times New Roman"/>
          <w:b w:val="false"/>
          <w:i w:val="false"/>
          <w:color w:val="000000"/>
          <w:sz w:val="28"/>
        </w:rPr>
        <w:t>-дан 14</w:t>
      </w:r>
      <w:r>
        <w:rPr>
          <w:rFonts w:ascii="Times New Roman"/>
          <w:b w:val="false"/>
          <w:i w:val="false"/>
          <w:color w:val="000000"/>
          <w:vertAlign w:val="superscript"/>
        </w:rPr>
        <w:t>00</w:t>
      </w:r>
      <w:r>
        <w:rPr>
          <w:rFonts w:ascii="Times New Roman"/>
          <w:b w:val="false"/>
          <w:i w:val="false"/>
          <w:color w:val="000000"/>
          <w:sz w:val="28"/>
        </w:rPr>
        <w:t>-ге дейін.  Күнделікті қабылдау. Демалыс күндері: сенбі, жексенбі.</w:t>
      </w:r>
    </w:p>
    <w:bookmarkEnd w:id="14"/>
    <w:bookmarkStart w:name="z16" w:id="15"/>
    <w:p>
      <w:pPr>
        <w:spacing w:after="0"/>
        <w:ind w:left="0"/>
        <w:jc w:val="both"/>
      </w:pPr>
      <w:r>
        <w:rPr>
          <w:rFonts w:ascii="Times New Roman"/>
          <w:b w:val="false"/>
          <w:i w:val="false"/>
          <w:color w:val="000000"/>
          <w:sz w:val="28"/>
        </w:rPr>
        <w:t>
      11. Қызмет көрсетілетін орын: Атырау облысы, Махамбет ауданы, Сарытоғай селосы, Жаскеленов көшесі N 12.</w:t>
      </w:r>
    </w:p>
    <w:bookmarkEnd w:id="15"/>
    <w:p>
      <w:pPr>
        <w:spacing w:after="0"/>
        <w:ind w:left="0"/>
        <w:jc w:val="both"/>
      </w:pPr>
      <w:r>
        <w:rPr>
          <w:rFonts w:ascii="Times New Roman"/>
          <w:b w:val="false"/>
          <w:i w:val="false"/>
          <w:color w:val="000000"/>
          <w:sz w:val="28"/>
        </w:rPr>
        <w:t>               </w:t>
      </w:r>
      <w:r>
        <w:rPr>
          <w:rFonts w:ascii="Times New Roman"/>
          <w:b/>
          <w:i w:val="false"/>
          <w:color w:val="000000"/>
          <w:sz w:val="28"/>
        </w:rPr>
        <w:t>2. Мемлекеттік қызмет көрсету тәртібі</w:t>
      </w:r>
    </w:p>
    <w:bookmarkStart w:name="z17" w:id="1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w:t>
      </w:r>
      <w:r>
        <w:br/>
      </w:r>
      <w:r>
        <w:rPr>
          <w:rFonts w:ascii="Times New Roman"/>
          <w:b w:val="false"/>
          <w:i w:val="false"/>
          <w:color w:val="000000"/>
          <w:sz w:val="28"/>
        </w:rPr>
        <w:t xml:space="preserve">
      1) Қосалқы шаруашылығы бар екендігі туралы кәсіпкерлік куәлігі; </w:t>
      </w:r>
      <w:r>
        <w:br/>
      </w:r>
      <w:r>
        <w:rPr>
          <w:rFonts w:ascii="Times New Roman"/>
          <w:b w:val="false"/>
          <w:i w:val="false"/>
          <w:color w:val="000000"/>
          <w:sz w:val="28"/>
        </w:rPr>
        <w:t>
      2) қосалқы шаруашылығында Әділет басқармасында тіркелген жер актісі.</w:t>
      </w:r>
    </w:p>
    <w:bookmarkEnd w:id="16"/>
    <w:bookmarkStart w:name="z18" w:id="17"/>
    <w:p>
      <w:pPr>
        <w:spacing w:after="0"/>
        <w:ind w:left="0"/>
        <w:jc w:val="both"/>
      </w:pPr>
      <w:r>
        <w:rPr>
          <w:rFonts w:ascii="Times New Roman"/>
          <w:b w:val="false"/>
          <w:i w:val="false"/>
          <w:color w:val="000000"/>
          <w:sz w:val="28"/>
        </w:rPr>
        <w:t>
      13. Мемлекеттік қызметті алу үшін толтырылуы қажет сайтқа сілтемені не бланк берілетін орыны: Сарытоғай селолық округ әкімі аппараты.</w:t>
      </w:r>
    </w:p>
    <w:bookmarkEnd w:id="17"/>
    <w:bookmarkStart w:name="z19" w:id="18"/>
    <w:p>
      <w:pPr>
        <w:spacing w:after="0"/>
        <w:ind w:left="0"/>
        <w:jc w:val="both"/>
      </w:pPr>
      <w:r>
        <w:rPr>
          <w:rFonts w:ascii="Times New Roman"/>
          <w:b w:val="false"/>
          <w:i w:val="false"/>
          <w:color w:val="000000"/>
          <w:sz w:val="28"/>
        </w:rPr>
        <w:t>
      14. Мемлекеттік қызметті алу үшін қажет сайтқа сілтемені не толтырылған бланкілерді өтініштерді, нысандарды және басқа да құжаттарды тапсыратын жауапты адамның мекен–жайы: Махамбет селолық округі әкімі аппаратының бас маманы - Шаку Құсманов. Үйі: Сарытоғай  селосы, Абай көшесі, 12 үй, тел:2-42-10. Қызметі: Сарытоғай селосы, Жаскеленов көшесі, 12,тел: 2-42-44, факс 2-42-06.</w:t>
      </w:r>
    </w:p>
    <w:bookmarkEnd w:id="18"/>
    <w:bookmarkStart w:name="z20" w:id="19"/>
    <w:p>
      <w:pPr>
        <w:spacing w:after="0"/>
        <w:ind w:left="0"/>
        <w:jc w:val="both"/>
      </w:pPr>
      <w:r>
        <w:rPr>
          <w:rFonts w:ascii="Times New Roman"/>
          <w:b w:val="false"/>
          <w:i w:val="false"/>
          <w:color w:val="000000"/>
          <w:sz w:val="28"/>
        </w:rPr>
        <w:t>
      15. Мемлекеттік қызмет көрсетуді тоқтата тұру немесе мемлекеттік қызметті ұсынудан бас тарту негіздері: Негіз жоқ.</w:t>
      </w:r>
    </w:p>
    <w:bookmarkEnd w:id="19"/>
    <w:p>
      <w:pPr>
        <w:spacing w:after="0"/>
        <w:ind w:left="0"/>
        <w:jc w:val="both"/>
      </w:pPr>
      <w:r>
        <w:rPr>
          <w:rFonts w:ascii="Times New Roman"/>
          <w:b w:val="false"/>
          <w:i w:val="false"/>
          <w:color w:val="000000"/>
          <w:sz w:val="28"/>
        </w:rPr>
        <w:t>                      </w:t>
      </w:r>
      <w:r>
        <w:rPr>
          <w:rFonts w:ascii="Times New Roman"/>
          <w:b/>
          <w:i w:val="false"/>
          <w:color w:val="000000"/>
          <w:sz w:val="28"/>
        </w:rPr>
        <w:t>3. Жұмыс қағидаттары</w:t>
      </w:r>
    </w:p>
    <w:bookmarkStart w:name="z21" w:id="20"/>
    <w:p>
      <w:pPr>
        <w:spacing w:after="0"/>
        <w:ind w:left="0"/>
        <w:jc w:val="both"/>
      </w:pPr>
      <w:r>
        <w:rPr>
          <w:rFonts w:ascii="Times New Roman"/>
          <w:b w:val="false"/>
          <w:i w:val="false"/>
          <w:color w:val="000000"/>
          <w:sz w:val="28"/>
        </w:rPr>
        <w:t xml:space="preserve">
      16. Мемлекеттік қызмет көрсетуді тұтынушыға қатысты басшылыққа алатын жұмыс қағидаттарын санамалау: </w:t>
      </w:r>
      <w:r>
        <w:br/>
      </w:r>
      <w:r>
        <w:rPr>
          <w:rFonts w:ascii="Times New Roman"/>
          <w:b w:val="false"/>
          <w:i w:val="false"/>
          <w:color w:val="000000"/>
          <w:sz w:val="28"/>
        </w:rPr>
        <w:t>
      1) Сыпайылық;</w:t>
      </w:r>
      <w:r>
        <w:br/>
      </w:r>
      <w:r>
        <w:rPr>
          <w:rFonts w:ascii="Times New Roman"/>
          <w:b w:val="false"/>
          <w:i w:val="false"/>
          <w:color w:val="000000"/>
          <w:sz w:val="28"/>
        </w:rPr>
        <w:t xml:space="preserve">
      2) Тұтынушы құжаттардың мазмұны туралы ақпараттың сақталуын, қорғалуын және құпиялығын қамтамасыз ету; </w:t>
      </w:r>
      <w:r>
        <w:br/>
      </w:r>
      <w:r>
        <w:rPr>
          <w:rFonts w:ascii="Times New Roman"/>
          <w:b w:val="false"/>
          <w:i w:val="false"/>
          <w:color w:val="000000"/>
          <w:sz w:val="28"/>
        </w:rPr>
        <w:t>
      3) Тұтынушы белгіленген мерзімде алмаған құжаттардың сақталуын қамтамасыз ету). </w:t>
      </w:r>
    </w:p>
    <w:bookmarkEnd w:id="20"/>
    <w:p>
      <w:pPr>
        <w:spacing w:after="0"/>
        <w:ind w:left="0"/>
        <w:jc w:val="both"/>
      </w:pPr>
      <w:r>
        <w:rPr>
          <w:rFonts w:ascii="Times New Roman"/>
          <w:b w:val="false"/>
          <w:i w:val="false"/>
          <w:color w:val="000000"/>
          <w:sz w:val="28"/>
        </w:rPr>
        <w:t>                    </w:t>
      </w:r>
      <w:r>
        <w:rPr>
          <w:rFonts w:ascii="Times New Roman"/>
          <w:b/>
          <w:i w:val="false"/>
          <w:color w:val="000000"/>
          <w:sz w:val="28"/>
        </w:rPr>
        <w:t>4. Жұмыс нәтижелері</w:t>
      </w:r>
    </w:p>
    <w:bookmarkStart w:name="z22" w:id="21"/>
    <w:p>
      <w:pPr>
        <w:spacing w:after="0"/>
        <w:ind w:left="0"/>
        <w:jc w:val="both"/>
      </w:pPr>
      <w:r>
        <w:rPr>
          <w:rFonts w:ascii="Times New Roman"/>
          <w:b w:val="false"/>
          <w:i w:val="false"/>
          <w:color w:val="000000"/>
          <w:sz w:val="28"/>
        </w:rPr>
        <w:t>
      17. Тұтынушыларға мемлекеттік қызмет көрсету нәтижелері осы стандартқа қосымша сәйкес сапа және қол жетімділік көрсеткіштермен өлшенеді.</w:t>
      </w:r>
    </w:p>
    <w:bookmarkEnd w:id="21"/>
    <w:bookmarkStart w:name="z23" w:id="22"/>
    <w:p>
      <w:pPr>
        <w:spacing w:after="0"/>
        <w:ind w:left="0"/>
        <w:jc w:val="both"/>
      </w:pPr>
      <w:r>
        <w:rPr>
          <w:rFonts w:ascii="Times New Roman"/>
          <w:b w:val="false"/>
          <w:i w:val="false"/>
          <w:color w:val="000000"/>
          <w:sz w:val="28"/>
        </w:rPr>
        <w:t>
      18.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5. Шағымдану тәртібі</w:t>
      </w:r>
    </w:p>
    <w:bookmarkStart w:name="z24" w:id="23"/>
    <w:p>
      <w:pPr>
        <w:spacing w:after="0"/>
        <w:ind w:left="0"/>
        <w:jc w:val="both"/>
      </w:pPr>
      <w:r>
        <w:rPr>
          <w:rFonts w:ascii="Times New Roman"/>
          <w:b w:val="false"/>
          <w:i w:val="false"/>
          <w:color w:val="000000"/>
          <w:sz w:val="28"/>
        </w:rPr>
        <w:t>
      19. Уәкілетті лауазымды адамдардың әрекетіне (әрекетсіздігіне) шағымдану тіртібін түсіндіретін және шығым дайындауға жәрдем көрсететін мемлекеттік органның атауы:</w:t>
      </w:r>
      <w:r>
        <w:br/>
      </w:r>
      <w:r>
        <w:rPr>
          <w:rFonts w:ascii="Times New Roman"/>
          <w:b w:val="false"/>
          <w:i w:val="false"/>
          <w:color w:val="000000"/>
          <w:sz w:val="28"/>
        </w:rPr>
        <w:t>
      1) Сарытоғай селолық округі әкіміне шағымдана алады</w:t>
      </w:r>
      <w:r>
        <w:br/>
      </w:r>
      <w:r>
        <w:rPr>
          <w:rFonts w:ascii="Times New Roman"/>
          <w:b w:val="false"/>
          <w:i w:val="false"/>
          <w:color w:val="000000"/>
          <w:sz w:val="28"/>
        </w:rPr>
        <w:t>
      2) Махамбет селосы Абай көшесі, 16 үйдің 1-қатарында орналасқан аудан әкімі аппаратының аппарат басшысына шағымдана алады. Телефоны /87122/ 2-22-55.</w:t>
      </w:r>
    </w:p>
    <w:bookmarkEnd w:id="23"/>
    <w:bookmarkStart w:name="z25" w:id="24"/>
    <w:p>
      <w:pPr>
        <w:spacing w:after="0"/>
        <w:ind w:left="0"/>
        <w:jc w:val="both"/>
      </w:pPr>
      <w:r>
        <w:rPr>
          <w:rFonts w:ascii="Times New Roman"/>
          <w:b w:val="false"/>
          <w:i w:val="false"/>
          <w:color w:val="000000"/>
          <w:sz w:val="28"/>
        </w:rPr>
        <w:t>
      20. Шағымның қабылданғанын растайтын және берілген шағымға жауап алатынмен орынды көздейтін құжаттың атауын, шағымның қаралу барысы туралы білуге болатын лауазымды адамдардың байланыс деректері:  Сарытоғай селолық округі әкімі аппаратына. Сарытоғай селосы, Жаскеленов көшесі, N 12 үй, тел: 2-42-44.</w:t>
      </w:r>
      <w:r>
        <w:br/>
      </w:r>
      <w:r>
        <w:rPr>
          <w:rFonts w:ascii="Times New Roman"/>
          <w:b w:val="false"/>
          <w:i w:val="false"/>
          <w:color w:val="000000"/>
          <w:sz w:val="28"/>
        </w:rPr>
        <w:t xml:space="preserve">
      </w:t>
      </w:r>
      <w:r>
        <w:rPr>
          <w:rFonts w:ascii="Times New Roman"/>
          <w:b/>
          <w:i w:val="false"/>
          <w:color w:val="000000"/>
          <w:sz w:val="28"/>
        </w:rPr>
        <w:t>Кесте. Сапа және қол жетімділік көрсеткіштерінің мәні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2493"/>
        <w:gridCol w:w="2893"/>
        <w:gridCol w:w="2493"/>
      </w:tblGrid>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жылдағы</w:t>
            </w:r>
            <w:r>
              <w:br/>
            </w:r>
            <w:r>
              <w:rPr>
                <w:rFonts w:ascii="Times New Roman"/>
                <w:b w:val="false"/>
                <w:i w:val="false"/>
                <w:color w:val="000000"/>
                <w:sz w:val="20"/>
              </w:rPr>
              <w:t>
нысаналы мәні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w:t>
            </w:r>
            <w:r>
              <w:br/>
            </w:r>
            <w:r>
              <w:rPr>
                <w:rFonts w:ascii="Times New Roman"/>
                <w:b w:val="false"/>
                <w:i w:val="false"/>
                <w:color w:val="000000"/>
                <w:sz w:val="20"/>
              </w:rPr>
              <w:t>
сәттен бастап белгіленген</w:t>
            </w:r>
            <w:r>
              <w:br/>
            </w:r>
            <w:r>
              <w:rPr>
                <w:rFonts w:ascii="Times New Roman"/>
                <w:b w:val="false"/>
                <w:i w:val="false"/>
                <w:color w:val="000000"/>
                <w:sz w:val="20"/>
              </w:rPr>
              <w:t>
мерзімде қызметті ұсыну</w:t>
            </w:r>
            <w:r>
              <w:br/>
            </w:r>
            <w:r>
              <w:rPr>
                <w:rFonts w:ascii="Times New Roman"/>
                <w:b w:val="false"/>
                <w:i w:val="false"/>
                <w:color w:val="000000"/>
                <w:sz w:val="20"/>
              </w:rPr>
              <w:t>
оқиғаларының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w:t>
            </w:r>
            <w:r>
              <w:br/>
            </w:r>
            <w:r>
              <w:rPr>
                <w:rFonts w:ascii="Times New Roman"/>
                <w:b w:val="false"/>
                <w:i w:val="false"/>
                <w:color w:val="000000"/>
                <w:sz w:val="20"/>
              </w:rPr>
              <w:t>
40 минуттан аспайтын</w:t>
            </w:r>
            <w:r>
              <w:br/>
            </w:r>
            <w:r>
              <w:rPr>
                <w:rFonts w:ascii="Times New Roman"/>
                <w:b w:val="false"/>
                <w:i w:val="false"/>
                <w:color w:val="000000"/>
                <w:sz w:val="20"/>
              </w:rPr>
              <w:t>
уақыт күткен</w:t>
            </w:r>
            <w:r>
              <w:br/>
            </w:r>
            <w:r>
              <w:rPr>
                <w:rFonts w:ascii="Times New Roman"/>
                <w:b w:val="false"/>
                <w:i w:val="false"/>
                <w:color w:val="000000"/>
                <w:sz w:val="20"/>
              </w:rPr>
              <w:t xml:space="preserve">
тұтынушылардың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xml:space="preserve">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w:t>
            </w:r>
            <w:r>
              <w:br/>
            </w:r>
            <w:r>
              <w:rPr>
                <w:rFonts w:ascii="Times New Roman"/>
                <w:b w:val="false"/>
                <w:i w:val="false"/>
                <w:color w:val="000000"/>
                <w:sz w:val="20"/>
              </w:rPr>
              <w:t>
тұлға дұрыс ресімдеген</w:t>
            </w:r>
            <w:r>
              <w:br/>
            </w:r>
            <w:r>
              <w:rPr>
                <w:rFonts w:ascii="Times New Roman"/>
                <w:b w:val="false"/>
                <w:i w:val="false"/>
                <w:color w:val="000000"/>
                <w:sz w:val="20"/>
              </w:rPr>
              <w:t>
жағдайдың (жүргізілген</w:t>
            </w:r>
            <w:r>
              <w:br/>
            </w:r>
            <w:r>
              <w:rPr>
                <w:rFonts w:ascii="Times New Roman"/>
                <w:b w:val="false"/>
                <w:i w:val="false"/>
                <w:color w:val="000000"/>
                <w:sz w:val="20"/>
              </w:rPr>
              <w:t>
төлемдер, есеп айырысулар</w:t>
            </w:r>
            <w:r>
              <w:br/>
            </w:r>
            <w:r>
              <w:rPr>
                <w:rFonts w:ascii="Times New Roman"/>
                <w:b w:val="false"/>
                <w:i w:val="false"/>
                <w:color w:val="000000"/>
                <w:sz w:val="20"/>
              </w:rPr>
              <w:t xml:space="preserve">
және т.б.)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xml:space="preserve">
оқиғалардың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xml:space="preserve">
ақпарат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xml:space="preserve">
бойынша қызмет </w:t>
            </w:r>
            <w:r>
              <w:br/>
            </w:r>
            <w:r>
              <w:rPr>
                <w:rFonts w:ascii="Times New Roman"/>
                <w:b w:val="false"/>
                <w:i w:val="false"/>
                <w:color w:val="000000"/>
                <w:sz w:val="20"/>
              </w:rPr>
              <w:t xml:space="preserve">
көрсетілген </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xml:space="preserve">
шағымдардың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w:t>
            </w:r>
            <w:r>
              <w:br/>
            </w:r>
            <w:r>
              <w:rPr>
                <w:rFonts w:ascii="Times New Roman"/>
                <w:b w:val="false"/>
                <w:i w:val="false"/>
                <w:color w:val="000000"/>
                <w:sz w:val="20"/>
              </w:rPr>
              <w:t>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 %</w:t>
            </w:r>
            <w:r>
              <w:br/>
            </w:r>
            <w:r>
              <w:rPr>
                <w:rFonts w:ascii="Times New Roman"/>
                <w:b w:val="false"/>
                <w:i w:val="false"/>
                <w:color w:val="000000"/>
                <w:sz w:val="20"/>
              </w:rPr>
              <w:t xml:space="preserve">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қанағаттанылған</w:t>
            </w:r>
            <w:r>
              <w:br/>
            </w:r>
            <w:r>
              <w:rPr>
                <w:rFonts w:ascii="Times New Roman"/>
                <w:b w:val="false"/>
                <w:i w:val="false"/>
                <w:color w:val="000000"/>
                <w:sz w:val="20"/>
              </w:rPr>
              <w:t>
тұтынушылардың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xml:space="preserve">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w:t>
            </w:r>
            <w:r>
              <w:br/>
            </w:r>
            <w:r>
              <w:rPr>
                <w:rFonts w:ascii="Times New Roman"/>
                <w:b w:val="false"/>
                <w:i w:val="false"/>
                <w:color w:val="000000"/>
                <w:sz w:val="20"/>
              </w:rPr>
              <w:t>
қанағаттанған</w:t>
            </w:r>
            <w:r>
              <w:br/>
            </w:r>
            <w:r>
              <w:rPr>
                <w:rFonts w:ascii="Times New Roman"/>
                <w:b w:val="false"/>
                <w:i w:val="false"/>
                <w:color w:val="000000"/>
                <w:sz w:val="20"/>
              </w:rPr>
              <w:t xml:space="preserve">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Байланыс ақпараттары </w:t>
      </w:r>
    </w:p>
    <w:bookmarkStart w:name="z27" w:id="25"/>
    <w:p>
      <w:pPr>
        <w:spacing w:after="0"/>
        <w:ind w:left="0"/>
        <w:jc w:val="both"/>
      </w:pPr>
      <w:r>
        <w:rPr>
          <w:rFonts w:ascii="Times New Roman"/>
          <w:b w:val="false"/>
          <w:i w:val="false"/>
          <w:color w:val="000000"/>
          <w:sz w:val="28"/>
        </w:rPr>
        <w:t xml:space="preserve">
      22. Тікелей мемлекеттік қызмет көрсететін мемлекеттік орган, немесе өзгеде субъект басшысының, оның орынбасарларының және жоғары тұрған ұйымның байланыс деректері. Сарытоғай селолық округі әкімі аппаратының бас маманы Шаку Құсманов </w:t>
      </w:r>
      <w:r>
        <w:rPr>
          <w:rFonts w:ascii="Times New Roman"/>
          <w:b w:val="false"/>
          <w:i w:val="false"/>
          <w:color w:val="000000"/>
          <w:sz w:val="28"/>
          <w:u w:val="single"/>
        </w:rPr>
        <w:t>       </w:t>
      </w:r>
      <w:r>
        <w:rPr>
          <w:rFonts w:ascii="Times New Roman"/>
          <w:b w:val="false"/>
          <w:i w:val="false"/>
          <w:color w:val="000000"/>
          <w:sz w:val="28"/>
          <w:u w:val="single"/>
        </w:rPr>
        <w:t>С</w:t>
      </w:r>
      <w:r>
        <w:rPr>
          <w:rFonts w:ascii="Times New Roman"/>
          <w:b w:val="false"/>
          <w:i w:val="false"/>
          <w:color w:val="000000"/>
          <w:sz w:val="28"/>
        </w:rPr>
        <w:t>арытоғай селосы, Абай</w:t>
      </w:r>
      <w:r>
        <w:br/>
      </w:r>
      <w:r>
        <w:rPr>
          <w:rFonts w:ascii="Times New Roman"/>
          <w:b w:val="false"/>
          <w:i w:val="false"/>
          <w:color w:val="000000"/>
          <w:sz w:val="28"/>
        </w:rPr>
        <w:t xml:space="preserve">
көшесі, тел-2-42-10. Жұмыс орны - Сарытоғай селосы, Жаскеленов көшесі, 12, тел: 2-42-44. </w:t>
      </w:r>
    </w:p>
    <w:bookmarkEnd w:id="25"/>
    <w:bookmarkStart w:name="z28" w:id="26"/>
    <w:p>
      <w:pPr>
        <w:spacing w:after="0"/>
        <w:ind w:left="0"/>
        <w:jc w:val="both"/>
      </w:pPr>
      <w:r>
        <w:rPr>
          <w:rFonts w:ascii="Times New Roman"/>
          <w:b w:val="false"/>
          <w:i w:val="false"/>
          <w:color w:val="000000"/>
          <w:sz w:val="28"/>
        </w:rPr>
        <w:t xml:space="preserve">
      23. Тұтынушы үшін басқа да пайдалы ақпарат (шақыруларды өңдеу орталықтарының телефондары, қосымша қызметтер туралы ақпарат және т.б.) </w:t>
      </w:r>
      <w:r>
        <w:rPr>
          <w:rFonts w:ascii="Times New Roman"/>
          <w:b w:val="false"/>
          <w:i w:val="false"/>
          <w:color w:val="000000"/>
          <w:sz w:val="28"/>
          <w:u w:val="single"/>
        </w:rPr>
        <w:t>Жо</w:t>
      </w:r>
      <w:r>
        <w:rPr>
          <w:rFonts w:ascii="Times New Roman"/>
          <w:b w:val="false"/>
          <w:i w:val="false"/>
          <w:color w:val="000000"/>
          <w:sz w:val="28"/>
          <w:u w:val="single"/>
        </w:rPr>
        <w:t>қ.</w:t>
      </w:r>
    </w:p>
    <w:bookmarkEnd w:id="26"/>
    <w:bookmarkStart w:name="z26" w:id="27"/>
    <w:p>
      <w:pPr>
        <w:spacing w:after="0"/>
        <w:ind w:left="0"/>
        <w:jc w:val="left"/>
      </w:pPr>
      <w:r>
        <w:rPr>
          <w:rFonts w:ascii="Times New Roman"/>
          <w:b/>
          <w:i w:val="false"/>
          <w:color w:val="000000"/>
        </w:rPr>
        <w:t xml:space="preserve"> 
           1–кесте. ҚФБ іс-әрекеттерінің сипаттамасы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4688"/>
        <w:gridCol w:w="4088"/>
        <w:gridCol w:w="2373"/>
        <w:gridCol w:w="23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ағыны)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w:t>
            </w:r>
            <w:r>
              <w:br/>
            </w:r>
            <w:r>
              <w:rPr>
                <w:rFonts w:ascii="Times New Roman"/>
                <w:b w:val="false"/>
                <w:i w:val="false"/>
                <w:color w:val="000000"/>
                <w:sz w:val="20"/>
              </w:rPr>
              <w:t>
жұмыс ағының)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 Сарытоғай</w:t>
            </w:r>
            <w:r>
              <w:br/>
            </w:r>
            <w:r>
              <w:rPr>
                <w:rFonts w:ascii="Times New Roman"/>
                <w:b w:val="false"/>
                <w:i w:val="false"/>
                <w:color w:val="000000"/>
                <w:sz w:val="20"/>
              </w:rPr>
              <w:t>
селолық округі</w:t>
            </w:r>
            <w:r>
              <w:br/>
            </w:r>
            <w:r>
              <w:rPr>
                <w:rFonts w:ascii="Times New Roman"/>
                <w:b w:val="false"/>
                <w:i w:val="false"/>
                <w:color w:val="000000"/>
                <w:sz w:val="20"/>
              </w:rPr>
              <w:t>
әкімі аппатары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ҚФБ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(үдерістің, рәсімнің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оның сипаттамасы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r>
              <w:br/>
            </w:r>
            <w:r>
              <w:rPr>
                <w:rFonts w:ascii="Times New Roman"/>
                <w:b w:val="false"/>
                <w:i w:val="false"/>
                <w:color w:val="000000"/>
                <w:sz w:val="20"/>
              </w:rPr>
              <w:t>
субъектілерінен,</w:t>
            </w:r>
            <w:r>
              <w:br/>
            </w:r>
            <w:r>
              <w:rPr>
                <w:rFonts w:ascii="Times New Roman"/>
                <w:b w:val="false"/>
                <w:i w:val="false"/>
                <w:color w:val="000000"/>
                <w:sz w:val="20"/>
              </w:rPr>
              <w:t xml:space="preserve">
кәсіпкерлерден </w:t>
            </w:r>
            <w:r>
              <w:br/>
            </w:r>
            <w:r>
              <w:rPr>
                <w:rFonts w:ascii="Times New Roman"/>
                <w:b w:val="false"/>
                <w:i w:val="false"/>
                <w:color w:val="000000"/>
                <w:sz w:val="20"/>
              </w:rPr>
              <w:t>
қосалқы шаруашылығы</w:t>
            </w:r>
            <w:r>
              <w:br/>
            </w:r>
            <w:r>
              <w:rPr>
                <w:rFonts w:ascii="Times New Roman"/>
                <w:b w:val="false"/>
                <w:i w:val="false"/>
                <w:color w:val="000000"/>
                <w:sz w:val="20"/>
              </w:rPr>
              <w:t>
бар екендігі туралы</w:t>
            </w:r>
            <w:r>
              <w:br/>
            </w:r>
            <w:r>
              <w:rPr>
                <w:rFonts w:ascii="Times New Roman"/>
                <w:b w:val="false"/>
                <w:i w:val="false"/>
                <w:color w:val="000000"/>
                <w:sz w:val="20"/>
              </w:rPr>
              <w:t>
түскен анықтама</w:t>
            </w:r>
            <w:r>
              <w:br/>
            </w:r>
            <w:r>
              <w:rPr>
                <w:rFonts w:ascii="Times New Roman"/>
                <w:b w:val="false"/>
                <w:i w:val="false"/>
                <w:color w:val="000000"/>
                <w:sz w:val="20"/>
              </w:rPr>
              <w:t>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ұйымдық-әкімгерлік</w:t>
            </w:r>
            <w:r>
              <w:br/>
            </w:r>
            <w:r>
              <w:rPr>
                <w:rFonts w:ascii="Times New Roman"/>
                <w:b w:val="false"/>
                <w:i w:val="false"/>
                <w:color w:val="000000"/>
                <w:sz w:val="20"/>
              </w:rPr>
              <w:t>
шешім)</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күн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w:t>
            </w:r>
            <w:r>
              <w:br/>
            </w:r>
            <w:r>
              <w:rPr>
                <w:rFonts w:ascii="Times New Roman"/>
                <w:b w:val="false"/>
                <w:i w:val="false"/>
                <w:color w:val="000000"/>
                <w:sz w:val="20"/>
              </w:rPr>
              <w:t>
нөмірі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2"/>
        <w:gridCol w:w="60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 ағыны)</w:t>
            </w:r>
          </w:p>
        </w:tc>
      </w:tr>
      <w:tr>
        <w:trPr>
          <w:trHeight w:val="3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немесе ҚФБ тобы</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ҚФБ немесе ҚФБ тобы </w:t>
            </w:r>
          </w:p>
        </w:tc>
      </w:tr>
      <w:tr>
        <w:trPr>
          <w:trHeight w:val="3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 – Сарытоғай селолық</w:t>
            </w:r>
            <w:r>
              <w:br/>
            </w:r>
            <w:r>
              <w:rPr>
                <w:rFonts w:ascii="Times New Roman"/>
                <w:b w:val="false"/>
                <w:i w:val="false"/>
                <w:color w:val="000000"/>
                <w:sz w:val="20"/>
              </w:rPr>
              <w:t>
округі әкімі аппатары</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 3–кесте. Пайдалану нұсқалары. Баламалы үдеріс.</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0"/>
      </w:tblGrid>
      <w:tr>
        <w:trPr>
          <w:trHeight w:val="30"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 ағыны) немесе кеңейту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Функционалдық өзара іс–қимыл диаграммасы</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0"/>
        <w:gridCol w:w="4503"/>
        <w:gridCol w:w="4037"/>
      </w:tblGrid>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 үдерісі </w:t>
            </w:r>
          </w:p>
        </w:tc>
      </w:tr>
      <w:tr>
        <w:trPr>
          <w:trHeight w:val="270" w:hRule="atLeast"/>
        </w:trPr>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немесе 1 ҚФБ тобы</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 немесе 2 ҚФБ</w:t>
            </w:r>
            <w:r>
              <w:br/>
            </w:r>
            <w:r>
              <w:rPr>
                <w:rFonts w:ascii="Times New Roman"/>
                <w:b w:val="false"/>
                <w:i w:val="false"/>
                <w:color w:val="000000"/>
                <w:sz w:val="20"/>
              </w:rPr>
              <w:t>
тобы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 немесе 3 ҚФБ</w:t>
            </w:r>
            <w:r>
              <w:br/>
            </w:r>
            <w:r>
              <w:rPr>
                <w:rFonts w:ascii="Times New Roman"/>
                <w:b w:val="false"/>
                <w:i w:val="false"/>
                <w:color w:val="000000"/>
                <w:sz w:val="20"/>
              </w:rPr>
              <w:t>
тобы</w:t>
            </w:r>
          </w:p>
        </w:tc>
      </w:tr>
      <w:tr>
        <w:trPr>
          <w:trHeight w:val="435" w:hRule="atLeast"/>
        </w:trPr>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жалпы</w:t>
            </w:r>
            <w:r>
              <w:br/>
            </w:r>
            <w:r>
              <w:rPr>
                <w:rFonts w:ascii="Times New Roman"/>
                <w:b w:val="false"/>
                <w:i w:val="false"/>
                <w:color w:val="000000"/>
                <w:sz w:val="20"/>
              </w:rPr>
              <w:t>
бөлімі</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0" w:id="28"/>
    <w:p>
      <w:pPr>
        <w:spacing w:after="0"/>
        <w:ind w:left="0"/>
        <w:jc w:val="both"/>
      </w:pPr>
      <w:r>
        <w:rPr>
          <w:rFonts w:ascii="Times New Roman"/>
          <w:b w:val="false"/>
          <w:i w:val="false"/>
          <w:color w:val="000000"/>
          <w:sz w:val="28"/>
        </w:rPr>
        <w:t>
            Махамбет аудандық әкімиятының</w:t>
      </w:r>
      <w:r>
        <w:br/>
      </w:r>
      <w:r>
        <w:rPr>
          <w:rFonts w:ascii="Times New Roman"/>
          <w:b w:val="false"/>
          <w:i w:val="false"/>
          <w:color w:val="000000"/>
          <w:sz w:val="28"/>
        </w:rPr>
        <w:t xml:space="preserve">
                                   2008 жылғы 11 маусым N 282  </w:t>
      </w:r>
      <w:r>
        <w:br/>
      </w:r>
      <w:r>
        <w:rPr>
          <w:rFonts w:ascii="Times New Roman"/>
          <w:b w:val="false"/>
          <w:i w:val="false"/>
          <w:color w:val="000000"/>
          <w:sz w:val="28"/>
        </w:rPr>
        <w:t>
                                   қаулысымен бекітілген 2-қосымша</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қызмет көрсетудің РЕГЛАМЕНТІ</w:t>
      </w:r>
      <w:r>
        <w:br/>
      </w:r>
      <w:r>
        <w:rPr>
          <w:rFonts w:ascii="Times New Roman"/>
          <w:b w:val="false"/>
          <w:i w:val="false"/>
          <w:color w:val="000000"/>
          <w:sz w:val="28"/>
        </w:rPr>
        <w:t>
</w:t>
      </w:r>
      <w:r>
        <w:rPr>
          <w:rFonts w:ascii="Times New Roman"/>
          <w:b/>
          <w:i w:val="false"/>
          <w:color w:val="000000"/>
          <w:sz w:val="28"/>
        </w:rPr>
        <w:t>   Қосалқы шаруашылығының бар екендігі туралы анықтама беру</w:t>
      </w:r>
    </w:p>
    <w:p>
      <w:pPr>
        <w:spacing w:after="0"/>
        <w:ind w:left="0"/>
        <w:jc w:val="both"/>
      </w:pPr>
      <w:r>
        <w:rPr>
          <w:rFonts w:ascii="Times New Roman"/>
          <w:b w:val="false"/>
          <w:i w:val="false"/>
          <w:color w:val="000000"/>
          <w:sz w:val="28"/>
        </w:rPr>
        <w:t>                         1. Негізгі ұғымдар</w:t>
      </w:r>
    </w:p>
    <w:bookmarkStart w:name="z31" w:id="29"/>
    <w:p>
      <w:pPr>
        <w:spacing w:after="0"/>
        <w:ind w:left="0"/>
        <w:jc w:val="both"/>
      </w:pPr>
      <w:r>
        <w:rPr>
          <w:rFonts w:ascii="Times New Roman"/>
          <w:b w:val="false"/>
          <w:i w:val="false"/>
          <w:color w:val="000000"/>
          <w:sz w:val="28"/>
        </w:rPr>
        <w:t xml:space="preserve">
1. Пайдаланылатын терминдер мен аббревиатуралардың анықтамалары: </w:t>
      </w:r>
      <w:r>
        <w:rPr>
          <w:rFonts w:ascii="Times New Roman"/>
          <w:b w:val="false"/>
          <w:i w:val="false"/>
          <w:color w:val="000000"/>
          <w:sz w:val="28"/>
          <w:u w:val="single"/>
        </w:rPr>
        <w:t>Жоқ</w:t>
      </w:r>
    </w:p>
    <w:bookmarkEnd w:id="29"/>
    <w:bookmarkStart w:name="z32" w:id="30"/>
    <w:p>
      <w:pPr>
        <w:spacing w:after="0"/>
        <w:ind w:left="0"/>
        <w:jc w:val="both"/>
      </w:pPr>
      <w:r>
        <w:rPr>
          <w:rFonts w:ascii="Times New Roman"/>
          <w:b w:val="false"/>
          <w:i w:val="false"/>
          <w:color w:val="000000"/>
          <w:sz w:val="28"/>
        </w:rPr>
        <w:t>                         2. Жалпы ережелер</w:t>
      </w:r>
      <w:r>
        <w:br/>
      </w:r>
      <w:r>
        <w:rPr>
          <w:rFonts w:ascii="Times New Roman"/>
          <w:b w:val="false"/>
          <w:i w:val="false"/>
          <w:color w:val="000000"/>
          <w:sz w:val="28"/>
        </w:rPr>
        <w:t>
2. Мемлекеттік қызметтің анықтамасы: Шаруа қожалықтары, құрылымдар     мен кәсіпкерлерге қосалқы шаруашылығының бар екендігі туралы сұраған орындарға Сарытоғай селолық округі әкімі аппаратының атынан анықтама беру.</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қызметтің нысаны: </w:t>
      </w:r>
      <w:r>
        <w:rPr>
          <w:rFonts w:ascii="Times New Roman"/>
          <w:b w:val="false"/>
          <w:i w:val="false"/>
          <w:color w:val="000000"/>
          <w:sz w:val="28"/>
          <w:u w:val="single"/>
        </w:rPr>
        <w:t>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көрсетуге негіз болатын нормативтік-құқықтық     акті Қазақстан Республикасынның 2001 жылғы 23 қаңтардағы 148-11 "Қазақстан Республикасындағы жергілікті мемлекеттік басқару туралы"    </w:t>
      </w:r>
      <w:r>
        <w:rPr>
          <w:rFonts w:ascii="Times New Roman"/>
          <w:b w:val="false"/>
          <w:i w:val="false"/>
          <w:color w:val="000000"/>
          <w:sz w:val="28"/>
        </w:rPr>
        <w:t>Заңының 31-бабы.</w:t>
      </w:r>
      <w:r>
        <w:br/>
      </w:r>
      <w:r>
        <w:rPr>
          <w:rFonts w:ascii="Times New Roman"/>
          <w:b w:val="false"/>
          <w:i w:val="false"/>
          <w:color w:val="000000"/>
          <w:sz w:val="28"/>
        </w:rPr>
        <w:t>
</w:t>
      </w:r>
      <w:r>
        <w:rPr>
          <w:rFonts w:ascii="Times New Roman"/>
          <w:b w:val="false"/>
          <w:i w:val="false"/>
          <w:color w:val="000000"/>
          <w:sz w:val="28"/>
        </w:rPr>
        <w:t>
5. Осы мемлекеттік қызметті ұсынатын мемлекеттік органның, мемлекеттік мекеменің немесе өзге де субъектілердің атауы: Махамбет ауданы, Сарытоғай селосы, Сарытоғай селолық округ әкімі аппараты.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 көрсетуді аяқтау нысаны: Анықтама.</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көрсету кезінде уақыт бойынша шектеу мерзімі тиісті мемлекеттік қызмет көрсету стандарты: </w:t>
      </w:r>
      <w:r>
        <w:rPr>
          <w:rFonts w:ascii="Times New Roman"/>
          <w:b w:val="false"/>
          <w:i w:val="false"/>
          <w:color w:val="000000"/>
          <w:sz w:val="28"/>
          <w:u w:val="single"/>
        </w:rPr>
        <w:t>Жоқ</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үдерісіне енгізілген мемлекеттік органдардың және өзге де субъектілердің тізбесі: </w:t>
      </w:r>
      <w:r>
        <w:rPr>
          <w:rFonts w:ascii="Times New Roman"/>
          <w:b w:val="false"/>
          <w:i w:val="false"/>
          <w:color w:val="000000"/>
          <w:sz w:val="28"/>
          <w:u w:val="single"/>
        </w:rPr>
        <w:t>Жоқ</w:t>
      </w:r>
      <w:r>
        <w:br/>
      </w:r>
      <w:r>
        <w:rPr>
          <w:rFonts w:ascii="Times New Roman"/>
          <w:b w:val="false"/>
          <w:i w:val="false"/>
          <w:color w:val="000000"/>
          <w:sz w:val="28"/>
        </w:rPr>
        <w:t>
</w:t>
      </w:r>
      <w:r>
        <w:rPr>
          <w:rFonts w:ascii="Times New Roman"/>
          <w:b w:val="false"/>
          <w:i w:val="false"/>
          <w:color w:val="000000"/>
          <w:sz w:val="28"/>
        </w:rPr>
        <w:t xml:space="preserve">
9. Егер мемлекеттік қызмет бірнеше мемлекеттік органдардың және өзге де субъектілердің қатысумен көрсетілсе, онда мемлекеттік органдармен келісім бойынша бекітіледі. </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Мемлекеттік қызмет көрсету үдерісіндегі іс-әрекет </w:t>
      </w:r>
      <w:r>
        <w:br/>
      </w:r>
      <w:r>
        <w:rPr>
          <w:rFonts w:ascii="Times New Roman"/>
          <w:b w:val="false"/>
          <w:i w:val="false"/>
          <w:color w:val="000000"/>
          <w:sz w:val="28"/>
        </w:rPr>
        <w:t>
</w:t>
      </w:r>
      <w:r>
        <w:rPr>
          <w:rFonts w:ascii="Times New Roman"/>
          <w:b/>
          <w:i w:val="false"/>
          <w:color w:val="000000"/>
          <w:sz w:val="28"/>
        </w:rPr>
        <w:t>                 (өзара іс–қимыл) тәртібін сипаттау</w:t>
      </w:r>
    </w:p>
    <w:bookmarkStart w:name="z40" w:id="31"/>
    <w:p>
      <w:pPr>
        <w:spacing w:after="0"/>
        <w:ind w:left="0"/>
        <w:jc w:val="both"/>
      </w:pPr>
      <w:r>
        <w:rPr>
          <w:rFonts w:ascii="Times New Roman"/>
          <w:b w:val="false"/>
          <w:i w:val="false"/>
          <w:color w:val="000000"/>
          <w:sz w:val="28"/>
        </w:rPr>
        <w:t>
10. Тұтынушының кіріс (соның ішінде электрондық) хат–хабарын  рәсімдеу және мемлекеттік қызметті көрсетуге оның сауалын (өтінімін) қабылдау (тіркеу) туралы ақпарат алу тәртібі. Анықтама алу.</w:t>
      </w:r>
    </w:p>
    <w:bookmarkEnd w:id="31"/>
    <w:bookmarkStart w:name="z29" w:id="32"/>
    <w:p>
      <w:pPr>
        <w:spacing w:after="0"/>
        <w:ind w:left="0"/>
        <w:jc w:val="both"/>
      </w:pPr>
      <w:r>
        <w:rPr>
          <w:rFonts w:ascii="Times New Roman"/>
          <w:b w:val="false"/>
          <w:i w:val="false"/>
          <w:color w:val="000000"/>
          <w:sz w:val="28"/>
        </w:rPr>
        <w:t>
11. Мемлекеттік қызмет көрсету үшін қажетті құжаттардың толық    тізбесі, нысандары, қалыптары (қосымшада). Қосалқы шаруашылығы бар екендігі туралы анықтама алуға өтініш.</w:t>
      </w:r>
    </w:p>
    <w:bookmarkEnd w:id="32"/>
    <w:bookmarkStart w:name="z41" w:id="33"/>
    <w:p>
      <w:pPr>
        <w:spacing w:after="0"/>
        <w:ind w:left="0"/>
        <w:jc w:val="both"/>
      </w:pPr>
      <w:r>
        <w:rPr>
          <w:rFonts w:ascii="Times New Roman"/>
          <w:b w:val="false"/>
          <w:i w:val="false"/>
          <w:color w:val="000000"/>
          <w:sz w:val="28"/>
        </w:rPr>
        <w:t>
12. Қажет болған кезде ақпараттық қауіпсіздікке қойылатын талаптар: Жоқ.</w:t>
      </w:r>
      <w:r>
        <w:br/>
      </w:r>
      <w:r>
        <w:rPr>
          <w:rFonts w:ascii="Times New Roman"/>
          <w:b w:val="false"/>
          <w:i w:val="false"/>
          <w:color w:val="000000"/>
          <w:sz w:val="28"/>
        </w:rPr>
        <w:t>
</w:t>
      </w:r>
      <w:r>
        <w:rPr>
          <w:rFonts w:ascii="Times New Roman"/>
          <w:b w:val="false"/>
          <w:i w:val="false"/>
          <w:color w:val="000000"/>
          <w:sz w:val="28"/>
        </w:rPr>
        <w:t>
13. Осы регламентке 1-қосымшаға сәйкес әрбір іс-әрекеттің орындалу мерзімін көрсете отырып, әрбір ҚФБ-да қарапайым іс-әрекеттер (рәсімдер, функциялар, операциялар) реттілігінің мәтіндік кестелік  сипаттамасы.</w:t>
      </w:r>
      <w:r>
        <w:br/>
      </w:r>
      <w:r>
        <w:rPr>
          <w:rFonts w:ascii="Times New Roman"/>
          <w:b w:val="false"/>
          <w:i w:val="false"/>
          <w:color w:val="000000"/>
          <w:sz w:val="28"/>
        </w:rPr>
        <w:t>
</w:t>
      </w:r>
      <w:r>
        <w:rPr>
          <w:rFonts w:ascii="Times New Roman"/>
          <w:b w:val="false"/>
          <w:i w:val="false"/>
          <w:color w:val="000000"/>
          <w:sz w:val="28"/>
        </w:rPr>
        <w:t>
14. Осы регламентке 2-қосымшаға сәйкес 14-тармақтағы олардың   сипаттамасына сай іс-әрекеттердің қисынды реттілігі (мемлекеттік қызмет көрсету үрдесінде) мен ҚФБ арасындағы өзара байланысты көрсететін диаграммалар.</w:t>
      </w:r>
      <w:r>
        <w:br/>
      </w:r>
      <w:r>
        <w:rPr>
          <w:rFonts w:ascii="Times New Roman"/>
          <w:b w:val="false"/>
          <w:i w:val="false"/>
          <w:color w:val="000000"/>
          <w:sz w:val="28"/>
        </w:rPr>
        <w:t>
</w:t>
      </w:r>
      <w:r>
        <w:rPr>
          <w:rFonts w:ascii="Times New Roman"/>
          <w:b w:val="false"/>
          <w:i w:val="false"/>
          <w:color w:val="000000"/>
          <w:sz w:val="28"/>
        </w:rPr>
        <w:t>
15. Хабарлама нысандарын, түрлі хаттарды, еске түсірулерді және т.с.с. қоса алғанда, оларға сәйкес мемлекеттік қызмет көрсету нәтижесі ұсынылуы тиіс нысандарды, қалыптарды, банкілерді және т.с.с. көрсету.</w:t>
      </w:r>
    </w:p>
    <w:bookmarkEnd w:id="33"/>
    <w:bookmarkStart w:name="z45" w:id="34"/>
    <w:p>
      <w:pPr>
        <w:spacing w:after="0"/>
        <w:ind w:left="0"/>
        <w:jc w:val="both"/>
      </w:pPr>
      <w:r>
        <w:rPr>
          <w:rFonts w:ascii="Times New Roman"/>
          <w:b w:val="false"/>
          <w:i w:val="false"/>
          <w:color w:val="000000"/>
          <w:sz w:val="28"/>
        </w:rPr>
        <w:t>
Махамбет аудандық әкімиятының</w:t>
      </w:r>
      <w:r>
        <w:br/>
      </w:r>
      <w:r>
        <w:rPr>
          <w:rFonts w:ascii="Times New Roman"/>
          <w:b w:val="false"/>
          <w:i w:val="false"/>
          <w:color w:val="000000"/>
          <w:sz w:val="28"/>
        </w:rPr>
        <w:t xml:space="preserve">
                                   2008 жылғы 11 маусым N 282 </w:t>
      </w:r>
      <w:r>
        <w:br/>
      </w:r>
      <w:r>
        <w:rPr>
          <w:rFonts w:ascii="Times New Roman"/>
          <w:b w:val="false"/>
          <w:i w:val="false"/>
          <w:color w:val="000000"/>
          <w:sz w:val="28"/>
        </w:rPr>
        <w:t>
                                   қаулысымен бекітілген 3-қосымша</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қызмет көрсету СТАНДАРТЫ</w:t>
      </w:r>
      <w:r>
        <w:br/>
      </w:r>
      <w:r>
        <w:rPr>
          <w:rFonts w:ascii="Times New Roman"/>
          <w:b w:val="false"/>
          <w:i w:val="false"/>
          <w:color w:val="000000"/>
          <w:sz w:val="28"/>
        </w:rPr>
        <w:t>
</w:t>
      </w:r>
      <w:r>
        <w:rPr>
          <w:rFonts w:ascii="Times New Roman"/>
          <w:b/>
          <w:i w:val="false"/>
          <w:color w:val="000000"/>
          <w:sz w:val="28"/>
        </w:rPr>
        <w:t>    Мектепке дейінгі мекемелереге орналасуға тілек білдірген</w:t>
      </w:r>
      <w:r>
        <w:br/>
      </w:r>
      <w:r>
        <w:rPr>
          <w:rFonts w:ascii="Times New Roman"/>
          <w:b w:val="false"/>
          <w:i w:val="false"/>
          <w:color w:val="000000"/>
          <w:sz w:val="28"/>
        </w:rPr>
        <w:t>
</w:t>
      </w:r>
      <w:r>
        <w:rPr>
          <w:rFonts w:ascii="Times New Roman"/>
          <w:b/>
          <w:i w:val="false"/>
          <w:color w:val="000000"/>
          <w:sz w:val="28"/>
        </w:rPr>
        <w:t>          ата-аналардың арыздары тіркеп, жолдама беру</w:t>
      </w:r>
    </w:p>
    <w:p>
      <w:pPr>
        <w:spacing w:after="0"/>
        <w:ind w:left="0"/>
        <w:jc w:val="both"/>
      </w:pPr>
      <w:r>
        <w:rPr>
          <w:rFonts w:ascii="Times New Roman"/>
          <w:b w:val="false"/>
          <w:i w:val="false"/>
          <w:color w:val="000000"/>
          <w:sz w:val="28"/>
        </w:rPr>
        <w:t>                         Жалпы ережелер</w:t>
      </w:r>
    </w:p>
    <w:p>
      <w:pPr>
        <w:spacing w:after="0"/>
        <w:ind w:left="0"/>
        <w:jc w:val="both"/>
      </w:pPr>
      <w:r>
        <w:rPr>
          <w:rFonts w:ascii="Times New Roman"/>
          <w:b w:val="false"/>
          <w:i w:val="false"/>
          <w:color w:val="000000"/>
          <w:sz w:val="28"/>
        </w:rPr>
        <w:t>      1. Мемлекеттік қызметтің анықтамасы:</w:t>
      </w:r>
    </w:p>
    <w:bookmarkStart w:name="z46" w:id="35"/>
    <w:p>
      <w:pPr>
        <w:spacing w:after="0"/>
        <w:ind w:left="0"/>
        <w:jc w:val="both"/>
      </w:pPr>
      <w:r>
        <w:rPr>
          <w:rFonts w:ascii="Times New Roman"/>
          <w:b w:val="false"/>
          <w:i w:val="false"/>
          <w:color w:val="000000"/>
          <w:sz w:val="28"/>
        </w:rPr>
        <w:t>
1. Мектепке дейінгі (7 жасқа дейін) жастағы балаларды тіркеп, кезекке қою, кезегі бойынша мектепке дейінгі мекемелерге жолдама беру;</w:t>
      </w:r>
      <w:r>
        <w:br/>
      </w:r>
      <w:r>
        <w:rPr>
          <w:rFonts w:ascii="Times New Roman"/>
          <w:b w:val="false"/>
          <w:i w:val="false"/>
          <w:color w:val="000000"/>
          <w:sz w:val="28"/>
        </w:rPr>
        <w:t>
</w:t>
      </w:r>
      <w:r>
        <w:rPr>
          <w:rFonts w:ascii="Times New Roman"/>
          <w:b w:val="false"/>
          <w:i w:val="false"/>
          <w:color w:val="000000"/>
          <w:sz w:val="28"/>
        </w:rPr>
        <w:t>
2. Мемлекеттік қызмет көрсету түрі - автоматтандырылмаған.</w:t>
      </w:r>
      <w:r>
        <w:br/>
      </w:r>
      <w:r>
        <w:rPr>
          <w:rFonts w:ascii="Times New Roman"/>
          <w:b w:val="false"/>
          <w:i w:val="false"/>
          <w:color w:val="000000"/>
          <w:sz w:val="28"/>
        </w:rPr>
        <w:t>
</w:t>
      </w:r>
      <w:r>
        <w:rPr>
          <w:rFonts w:ascii="Times New Roman"/>
          <w:b w:val="false"/>
          <w:i w:val="false"/>
          <w:color w:val="000000"/>
          <w:sz w:val="28"/>
        </w:rPr>
        <w:t>
3. Мектепке дейінгі білім беру мекемелеріне балаларды тіркеу ,жолдама беру:</w:t>
      </w:r>
      <w:r>
        <w:br/>
      </w:r>
      <w:r>
        <w:rPr>
          <w:rFonts w:ascii="Times New Roman"/>
          <w:b w:val="false"/>
          <w:i w:val="false"/>
          <w:color w:val="000000"/>
          <w:sz w:val="28"/>
        </w:rPr>
        <w:t>
3.1. Қазақстан Республикасы Үкіметінің 2007 жылғы 27 маусымдағы N 319-111 Қаулысымен бекітілген Қазақстан Республикасындағы "Білім беру" Заңының 30-бабының 2 тармақшасына, 6-бабының 3 тармағының 2 тармақашасына;</w:t>
      </w:r>
      <w:r>
        <w:br/>
      </w:r>
      <w:r>
        <w:rPr>
          <w:rFonts w:ascii="Times New Roman"/>
          <w:b w:val="false"/>
          <w:i w:val="false"/>
          <w:color w:val="000000"/>
          <w:sz w:val="28"/>
        </w:rPr>
        <w:t>
3.2. Қазақстан Республикасы Үкіметінің 2004 жылғы 21 желтоқсанындағы  N 1353 қаулысымен бекітілген "Мектепке дейінгі білім беру ұйымдары қызметінің үлгі ережесіне" сәйкес жүзеге асырылады.</w:t>
      </w:r>
      <w:r>
        <w:br/>
      </w:r>
      <w:r>
        <w:rPr>
          <w:rFonts w:ascii="Times New Roman"/>
          <w:b w:val="false"/>
          <w:i w:val="false"/>
          <w:color w:val="000000"/>
          <w:sz w:val="28"/>
        </w:rPr>
        <w:t>
</w:t>
      </w:r>
      <w:r>
        <w:rPr>
          <w:rFonts w:ascii="Times New Roman"/>
          <w:b w:val="false"/>
          <w:i w:val="false"/>
          <w:color w:val="000000"/>
          <w:sz w:val="28"/>
        </w:rPr>
        <w:t>
4. Осы мемлекеттік қызметті Сарытоғай селосы, Жаскеленов көшесі № 12 үйде орналасқан Сарытоғай селолық округі әкімі аппаратында селолық округ әкімінің орынбасары көрсетеді.</w:t>
      </w:r>
    </w:p>
    <w:bookmarkEnd w:id="35"/>
    <w:p>
      <w:pPr>
        <w:spacing w:after="0"/>
        <w:ind w:left="0"/>
        <w:jc w:val="both"/>
      </w:pPr>
      <w:r>
        <w:rPr>
          <w:rFonts w:ascii="Times New Roman"/>
          <w:b w:val="false"/>
          <w:i w:val="false"/>
          <w:color w:val="000000"/>
          <w:sz w:val="28"/>
        </w:rPr>
        <w:t>      Мемлекеттік қызмет көрсететін заңды тұлғаның санаты – ЕG-3.</w:t>
      </w:r>
      <w:r>
        <w:br/>
      </w:r>
      <w:r>
        <w:rPr>
          <w:rFonts w:ascii="Times New Roman"/>
          <w:b w:val="false"/>
          <w:i w:val="false"/>
          <w:color w:val="000000"/>
          <w:sz w:val="28"/>
        </w:rPr>
        <w:t>
Сарытоғай селолық округі әкімі аппаратының бас маманы – Құсманов Шаку Жолдасқалиұлы.</w:t>
      </w:r>
    </w:p>
    <w:bookmarkStart w:name="z50" w:id="36"/>
    <w:p>
      <w:pPr>
        <w:spacing w:after="0"/>
        <w:ind w:left="0"/>
        <w:jc w:val="both"/>
      </w:pPr>
      <w:r>
        <w:rPr>
          <w:rFonts w:ascii="Times New Roman"/>
          <w:b w:val="false"/>
          <w:i w:val="false"/>
          <w:color w:val="000000"/>
          <w:sz w:val="28"/>
        </w:rPr>
        <w:t>
5. Мектепке дейінгі мекемелерге жолдама алу үшін берілген арыздар бойынша кезекке қойылып, кезегі келген кезде балабақшаларға жолдама береді.</w:t>
      </w:r>
    </w:p>
    <w:bookmarkEnd w:id="36"/>
    <w:bookmarkStart w:name="z51" w:id="37"/>
    <w:p>
      <w:pPr>
        <w:spacing w:after="0"/>
        <w:ind w:left="0"/>
        <w:jc w:val="both"/>
      </w:pPr>
      <w:r>
        <w:rPr>
          <w:rFonts w:ascii="Times New Roman"/>
          <w:b w:val="false"/>
          <w:i w:val="false"/>
          <w:color w:val="000000"/>
          <w:sz w:val="28"/>
        </w:rPr>
        <w:t>
6. Барлық мектепке дейінгі оқу-тәрбие беретін мекемеге жолдама алуға тілек білдірген барлық азаматтар кезекке тұрады.</w:t>
      </w:r>
    </w:p>
    <w:bookmarkEnd w:id="37"/>
    <w:bookmarkStart w:name="z52" w:id="38"/>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мектепке дейінгі мекемелерге орналасу үшін арыз берген күннен бастап арыз қаралып, жолдама алғанға дейін 1 жыл ішінде қаралады.</w:t>
      </w:r>
      <w:r>
        <w:br/>
      </w:r>
      <w:r>
        <w:rPr>
          <w:rFonts w:ascii="Times New Roman"/>
          <w:b w:val="false"/>
          <w:i w:val="false"/>
          <w:color w:val="000000"/>
          <w:sz w:val="28"/>
        </w:rPr>
        <w:t>
2) кезекке тұруға арыз беруге қажетті құжаттарды жинап тапсырып,  тіркеуге 30 минут уақыт кетеді.</w:t>
      </w:r>
      <w:r>
        <w:br/>
      </w:r>
      <w:r>
        <w:rPr>
          <w:rFonts w:ascii="Times New Roman"/>
          <w:b w:val="false"/>
          <w:i w:val="false"/>
          <w:color w:val="000000"/>
          <w:sz w:val="28"/>
        </w:rPr>
        <w:t>
3) мемлекеттік қызмет көрсету нәтижесі ретінде балабақшаға жолдама алу үшін кезек күтуге кететін уақыт-25 минут.</w:t>
      </w:r>
    </w:p>
    <w:bookmarkEnd w:id="38"/>
    <w:bookmarkStart w:name="z53" w:id="39"/>
    <w:p>
      <w:pPr>
        <w:spacing w:after="0"/>
        <w:ind w:left="0"/>
        <w:jc w:val="both"/>
      </w:pPr>
      <w:r>
        <w:rPr>
          <w:rFonts w:ascii="Times New Roman"/>
          <w:b w:val="false"/>
          <w:i w:val="false"/>
          <w:color w:val="000000"/>
          <w:sz w:val="28"/>
        </w:rPr>
        <w:t>
8. Мемлекеттік қызмет тегін көрсетіледі.</w:t>
      </w:r>
    </w:p>
    <w:bookmarkEnd w:id="39"/>
    <w:bookmarkStart w:name="z54" w:id="40"/>
    <w:p>
      <w:pPr>
        <w:spacing w:after="0"/>
        <w:ind w:left="0"/>
        <w:jc w:val="both"/>
      </w:pPr>
      <w:r>
        <w:rPr>
          <w:rFonts w:ascii="Times New Roman"/>
          <w:b w:val="false"/>
          <w:i w:val="false"/>
          <w:color w:val="000000"/>
          <w:sz w:val="28"/>
        </w:rPr>
        <w:t>
9. Сарытоғай селолық округі әкімі аппаратының бас маманы аптаның 5 күнінде сағат 15-00-ден 18-00 арасында азаматтардың арыздарын қабылдайды. Азаматтарға мемлекеттік қызмет көрсетудің алдын ала жазылу, жедел қызмет көрсету түрлері жоқ.</w:t>
      </w:r>
    </w:p>
    <w:bookmarkEnd w:id="40"/>
    <w:bookmarkStart w:name="z55" w:id="41"/>
    <w:p>
      <w:pPr>
        <w:spacing w:after="0"/>
        <w:ind w:left="0"/>
        <w:jc w:val="both"/>
      </w:pPr>
      <w:r>
        <w:rPr>
          <w:rFonts w:ascii="Times New Roman"/>
          <w:b w:val="false"/>
          <w:i w:val="false"/>
          <w:color w:val="000000"/>
          <w:sz w:val="28"/>
        </w:rPr>
        <w:t>
11. Сарытоғай селолық округі әкімі аппаратында мемлекеттік қызмет  көрсету үшін төмендегідей жағдайлар жасалған: Арнайы бөлек бөлме бар, кабинет қызметке қажетті жиһаздармен жабдықталған.  </w:t>
      </w:r>
      <w:r>
        <w:br/>
      </w:r>
      <w:r>
        <w:rPr>
          <w:rFonts w:ascii="Times New Roman"/>
          <w:b w:val="false"/>
          <w:i w:val="false"/>
          <w:color w:val="000000"/>
          <w:sz w:val="28"/>
        </w:rPr>
        <w:t>
</w:t>
      </w:r>
      <w:r>
        <w:rPr>
          <w:rFonts w:ascii="Times New Roman"/>
          <w:b w:val="false"/>
          <w:i w:val="false"/>
          <w:color w:val="000000"/>
          <w:sz w:val="28"/>
        </w:rPr>
        <w:t>
12. Мемлекеттік қызметті пайдалану үшін Сарытоғай селолық округі  әкімі аппаратына төмендегідей құжаттар тапсырылады:</w:t>
      </w:r>
      <w:r>
        <w:br/>
      </w:r>
      <w:r>
        <w:rPr>
          <w:rFonts w:ascii="Times New Roman"/>
          <w:b w:val="false"/>
          <w:i w:val="false"/>
          <w:color w:val="000000"/>
          <w:sz w:val="28"/>
        </w:rPr>
        <w:t>
1) ата-аналардың арызы;</w:t>
      </w:r>
      <w:r>
        <w:br/>
      </w:r>
      <w:r>
        <w:rPr>
          <w:rFonts w:ascii="Times New Roman"/>
          <w:b w:val="false"/>
          <w:i w:val="false"/>
          <w:color w:val="000000"/>
          <w:sz w:val="28"/>
        </w:rPr>
        <w:t>
2) баланың туу туралы куәлігінің көшірмесі;</w:t>
      </w:r>
      <w:r>
        <w:br/>
      </w:r>
      <w:r>
        <w:rPr>
          <w:rFonts w:ascii="Times New Roman"/>
          <w:b w:val="false"/>
          <w:i w:val="false"/>
          <w:color w:val="000000"/>
          <w:sz w:val="28"/>
        </w:rPr>
        <w:t>
Тоқсан сайын ата-аналар өздерінің кезектерін тексеріп тұруы қажет.</w:t>
      </w:r>
      <w:r>
        <w:br/>
      </w:r>
      <w:r>
        <w:rPr>
          <w:rFonts w:ascii="Times New Roman"/>
          <w:b w:val="false"/>
          <w:i w:val="false"/>
          <w:color w:val="000000"/>
          <w:sz w:val="28"/>
        </w:rPr>
        <w:t>
Балабақшаға жолдама алу үшін ата-аналардың берілген үлгі бойынша  жазылған арыздары аптаның жұма күндері комиссия отырысында қаралады. Балабақшаларға жолдама алуда жеңілдіктерді төмендегі азаматтар пайдаланады:</w:t>
      </w:r>
      <w:r>
        <w:br/>
      </w:r>
      <w:r>
        <w:rPr>
          <w:rFonts w:ascii="Times New Roman"/>
          <w:b w:val="false"/>
          <w:i w:val="false"/>
          <w:color w:val="000000"/>
          <w:sz w:val="28"/>
        </w:rPr>
        <w:t xml:space="preserve">
1) 5-6 жастағы мектепалды даярлық топтарына баратын балалар; </w:t>
      </w:r>
      <w:r>
        <w:br/>
      </w:r>
      <w:r>
        <w:rPr>
          <w:rFonts w:ascii="Times New Roman"/>
          <w:b w:val="false"/>
          <w:i w:val="false"/>
          <w:color w:val="000000"/>
          <w:sz w:val="28"/>
        </w:rPr>
        <w:t xml:space="preserve">
2) Ата-аналары І және ІІ топтағы мүгедек жанұя балалары; </w:t>
      </w:r>
      <w:r>
        <w:br/>
      </w:r>
      <w:r>
        <w:rPr>
          <w:rFonts w:ascii="Times New Roman"/>
          <w:b w:val="false"/>
          <w:i w:val="false"/>
          <w:color w:val="000000"/>
          <w:sz w:val="28"/>
        </w:rPr>
        <w:t xml:space="preserve">
3) Дәрігерлік–педагогикалық комиссияның шешімімен анықталған психологиялық дамуында шектеулері бар балалар; </w:t>
      </w:r>
      <w:r>
        <w:br/>
      </w:r>
      <w:r>
        <w:rPr>
          <w:rFonts w:ascii="Times New Roman"/>
          <w:b w:val="false"/>
          <w:i w:val="false"/>
          <w:color w:val="000000"/>
          <w:sz w:val="28"/>
        </w:rPr>
        <w:t xml:space="preserve">
4) Қамқоршының арызы бойынша қамқоршылыққа алынған жетім балалар; </w:t>
      </w:r>
      <w:r>
        <w:br/>
      </w:r>
      <w:r>
        <w:rPr>
          <w:rFonts w:ascii="Times New Roman"/>
          <w:b w:val="false"/>
          <w:i w:val="false"/>
          <w:color w:val="000000"/>
          <w:sz w:val="28"/>
        </w:rPr>
        <w:t xml:space="preserve">
5) Жалғыз басты аналар (№ 4 үлгінің көшірмесіне сәйкес); </w:t>
      </w:r>
      <w:r>
        <w:br/>
      </w:r>
      <w:r>
        <w:rPr>
          <w:rFonts w:ascii="Times New Roman"/>
          <w:b w:val="false"/>
          <w:i w:val="false"/>
          <w:color w:val="000000"/>
          <w:sz w:val="28"/>
        </w:rPr>
        <w:t xml:space="preserve">
6) Көп балалы жанұя балалары,жанұя жағдайларына сәйкес анықтама негізінде; </w:t>
      </w:r>
      <w:r>
        <w:br/>
      </w:r>
      <w:r>
        <w:rPr>
          <w:rFonts w:ascii="Times New Roman"/>
          <w:b w:val="false"/>
          <w:i w:val="false"/>
          <w:color w:val="000000"/>
          <w:sz w:val="28"/>
        </w:rPr>
        <w:t xml:space="preserve">
7) Патронаттық тәрбиедегі балалар,патронаттық тәрбиеге алынғандығы туралы облыс әкімінің шешіміне сәйкес: </w:t>
      </w:r>
    </w:p>
    <w:bookmarkEnd w:id="41"/>
    <w:bookmarkStart w:name="z57" w:id="42"/>
    <w:p>
      <w:pPr>
        <w:spacing w:after="0"/>
        <w:ind w:left="0"/>
        <w:jc w:val="both"/>
      </w:pPr>
      <w:r>
        <w:rPr>
          <w:rFonts w:ascii="Times New Roman"/>
          <w:b w:val="false"/>
          <w:i w:val="false"/>
          <w:color w:val="000000"/>
          <w:sz w:val="28"/>
        </w:rPr>
        <w:t>
13. Мемлекеттік қызметті алу үшін толтырылған арыз көрсетілген үлгіге сәйкес ата-аналардың бірі қолмен жазылған немесе компьютерде терілген түрінде болады.</w:t>
      </w:r>
    </w:p>
    <w:bookmarkEnd w:id="42"/>
    <w:bookmarkStart w:name="z58" w:id="43"/>
    <w:p>
      <w:pPr>
        <w:spacing w:after="0"/>
        <w:ind w:left="0"/>
        <w:jc w:val="both"/>
      </w:pPr>
      <w:r>
        <w:rPr>
          <w:rFonts w:ascii="Times New Roman"/>
          <w:b w:val="false"/>
          <w:i w:val="false"/>
          <w:color w:val="000000"/>
          <w:sz w:val="28"/>
        </w:rPr>
        <w:t>
14. Мемлекеттік қызметті алу үшін толтырылған арыз Сарытоғай селолық округі әкімі аппаратының арнайы кабинетінде арыз жазылған күні қажетті құжаттар түгел болған жағдайда кезекке қойылады.</w:t>
      </w:r>
    </w:p>
    <w:bookmarkEnd w:id="43"/>
    <w:bookmarkStart w:name="z59" w:id="44"/>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 алған күні талап бойынша жасалған журналға тіркеп, кезектің номері мен кезекке қойылған күннің жадысы көрсетілген анықтаманы жауапты адамның қолымен беріледі.</w:t>
      </w:r>
    </w:p>
    <w:bookmarkEnd w:id="44"/>
    <w:bookmarkStart w:name="z60" w:id="45"/>
    <w:p>
      <w:pPr>
        <w:spacing w:after="0"/>
        <w:ind w:left="0"/>
        <w:jc w:val="both"/>
      </w:pPr>
      <w:r>
        <w:rPr>
          <w:rFonts w:ascii="Times New Roman"/>
          <w:b w:val="false"/>
          <w:i w:val="false"/>
          <w:color w:val="000000"/>
          <w:sz w:val="28"/>
        </w:rPr>
        <w:t>
16. Қызмет көрсету нәтижесі ата-анаға Сарытоғай селолық округі әкімі аппаратының балабақшаларға берген жолдамасы болып табылады.</w:t>
      </w:r>
    </w:p>
    <w:bookmarkEnd w:id="45"/>
    <w:bookmarkStart w:name="z61" w:id="46"/>
    <w:p>
      <w:pPr>
        <w:spacing w:after="0"/>
        <w:ind w:left="0"/>
        <w:jc w:val="both"/>
      </w:pPr>
      <w:r>
        <w:rPr>
          <w:rFonts w:ascii="Times New Roman"/>
          <w:b w:val="false"/>
          <w:i w:val="false"/>
          <w:color w:val="000000"/>
          <w:sz w:val="28"/>
        </w:rPr>
        <w:t>
17. Мемлекеттік қызмет көрсетуден бас тартуға себеп;</w:t>
      </w:r>
      <w:r>
        <w:br/>
      </w:r>
      <w:r>
        <w:rPr>
          <w:rFonts w:ascii="Times New Roman"/>
          <w:b w:val="false"/>
          <w:i w:val="false"/>
          <w:color w:val="000000"/>
          <w:sz w:val="28"/>
        </w:rPr>
        <w:t>
1) кезекке тіркеу журналында бала туралы мәліметтің болмауы;</w:t>
      </w:r>
      <w:r>
        <w:br/>
      </w:r>
      <w:r>
        <w:rPr>
          <w:rFonts w:ascii="Times New Roman"/>
          <w:b w:val="false"/>
          <w:i w:val="false"/>
          <w:color w:val="000000"/>
          <w:sz w:val="28"/>
        </w:rPr>
        <w:t>
2) ата-аналардың жазған арызының тіркелмеуі,болмауы;</w:t>
      </w:r>
      <w:r>
        <w:br/>
      </w:r>
      <w:r>
        <w:rPr>
          <w:rFonts w:ascii="Times New Roman"/>
          <w:b w:val="false"/>
          <w:i w:val="false"/>
          <w:color w:val="000000"/>
          <w:sz w:val="28"/>
        </w:rPr>
        <w:t>
3) мектепке дейінгі оқу-тәрбие мекемесінде бос орынның болмауы.</w:t>
      </w:r>
    </w:p>
    <w:bookmarkEnd w:id="46"/>
    <w:p>
      <w:pPr>
        <w:spacing w:after="0"/>
        <w:ind w:left="0"/>
        <w:jc w:val="both"/>
      </w:pPr>
      <w:r>
        <w:rPr>
          <w:rFonts w:ascii="Times New Roman"/>
          <w:b w:val="false"/>
          <w:i w:val="false"/>
          <w:color w:val="000000"/>
          <w:sz w:val="28"/>
        </w:rPr>
        <w:t xml:space="preserve">                    </w:t>
      </w:r>
      <w:r>
        <w:rPr>
          <w:rFonts w:ascii="Times New Roman"/>
          <w:b/>
          <w:i w:val="false"/>
          <w:color w:val="000000"/>
          <w:sz w:val="28"/>
        </w:rPr>
        <w:t>3. Жұмыс қағидалары</w:t>
      </w:r>
    </w:p>
    <w:bookmarkStart w:name="z62" w:id="47"/>
    <w:p>
      <w:pPr>
        <w:spacing w:after="0"/>
        <w:ind w:left="0"/>
        <w:jc w:val="both"/>
      </w:pPr>
      <w:r>
        <w:rPr>
          <w:rFonts w:ascii="Times New Roman"/>
          <w:b w:val="false"/>
          <w:i w:val="false"/>
          <w:color w:val="000000"/>
          <w:sz w:val="28"/>
        </w:rPr>
        <w:t>
18. Сарытоғай селолық округі әкімі аппаратының мектепке дейінгі оқу тәрбие жұмысы бойынша селолық округі әкімі аппатратының бас маманы мемлекеттік қызмет көрсетуді тұтынушыға қатысты басшылыққа алатын негізгі қағидалары:</w:t>
      </w:r>
      <w:r>
        <w:br/>
      </w:r>
      <w:r>
        <w:rPr>
          <w:rFonts w:ascii="Times New Roman"/>
          <w:b w:val="false"/>
          <w:i w:val="false"/>
          <w:color w:val="000000"/>
          <w:sz w:val="28"/>
        </w:rPr>
        <w:t>
1) мемлекеттік қызмет көрсетуде қажетті ақпаратты тұтынушыға толық жеткізу,сыпайылық;</w:t>
      </w:r>
      <w:r>
        <w:br/>
      </w:r>
      <w:r>
        <w:rPr>
          <w:rFonts w:ascii="Times New Roman"/>
          <w:b w:val="false"/>
          <w:i w:val="false"/>
          <w:color w:val="000000"/>
          <w:sz w:val="28"/>
        </w:rPr>
        <w:t>
2) азаматтардың тапсырған құжаттарында көрсетілген ақпараттардың мазмұнының құпиялығын сақтау;</w:t>
      </w:r>
      <w:r>
        <w:br/>
      </w:r>
      <w:r>
        <w:rPr>
          <w:rFonts w:ascii="Times New Roman"/>
          <w:b w:val="false"/>
          <w:i w:val="false"/>
          <w:color w:val="000000"/>
          <w:sz w:val="28"/>
        </w:rPr>
        <w:t>
3) ақпараттардың сақталуын қамтамасыз ету. </w:t>
      </w:r>
    </w:p>
    <w:bookmarkEnd w:id="47"/>
    <w:p>
      <w:pPr>
        <w:spacing w:after="0"/>
        <w:ind w:left="0"/>
        <w:jc w:val="both"/>
      </w:pPr>
      <w:r>
        <w:rPr>
          <w:rFonts w:ascii="Times New Roman"/>
          <w:b w:val="false"/>
          <w:i w:val="false"/>
          <w:color w:val="000000"/>
          <w:sz w:val="28"/>
        </w:rPr>
        <w:t>                  </w:t>
      </w:r>
      <w:r>
        <w:rPr>
          <w:rFonts w:ascii="Times New Roman"/>
          <w:b/>
          <w:i w:val="false"/>
          <w:color w:val="000000"/>
          <w:sz w:val="28"/>
        </w:rPr>
        <w:t>4. Жұмыс нәтижелері</w:t>
      </w:r>
    </w:p>
    <w:bookmarkStart w:name="z63" w:id="48"/>
    <w:p>
      <w:pPr>
        <w:spacing w:after="0"/>
        <w:ind w:left="0"/>
        <w:jc w:val="both"/>
      </w:pPr>
      <w:r>
        <w:rPr>
          <w:rFonts w:ascii="Times New Roman"/>
          <w:b w:val="false"/>
          <w:i w:val="false"/>
          <w:color w:val="000000"/>
          <w:sz w:val="28"/>
        </w:rPr>
        <w:t>
19. Тұтынушыларға мемлекеттік қызмет көрсету нәтижелері осы Үлгі стандартқа қосымшаға сәйкес сапа және қол жетімділік көрсеткіштермен өлшенеді.</w:t>
      </w:r>
    </w:p>
    <w:bookmarkEnd w:id="48"/>
    <w:bookmarkStart w:name="z64" w:id="49"/>
    <w:p>
      <w:pPr>
        <w:spacing w:after="0"/>
        <w:ind w:left="0"/>
        <w:jc w:val="both"/>
      </w:pPr>
      <w:r>
        <w:rPr>
          <w:rFonts w:ascii="Times New Roman"/>
          <w:b w:val="false"/>
          <w:i w:val="false"/>
          <w:color w:val="000000"/>
          <w:sz w:val="28"/>
        </w:rPr>
        <w:t>
20. Мемлекеттік қызмет көрсетудің сапасы мен қол жетімділік көрсеткіштерінің нәтижесі Сарытоғай селорлық округі әкімі аппаратының арнайы комиссияның жұмысшы тобының анықтамасы бойынша бағаланады. </w:t>
      </w:r>
    </w:p>
    <w:bookmarkEnd w:id="49"/>
    <w:p>
      <w:pPr>
        <w:spacing w:after="0"/>
        <w:ind w:left="0"/>
        <w:jc w:val="both"/>
      </w:pPr>
      <w:r>
        <w:rPr>
          <w:rFonts w:ascii="Times New Roman"/>
          <w:b w:val="false"/>
          <w:i w:val="false"/>
          <w:color w:val="000000"/>
          <w:sz w:val="28"/>
        </w:rPr>
        <w:t xml:space="preserve">                    </w:t>
      </w:r>
      <w:r>
        <w:rPr>
          <w:rFonts w:ascii="Times New Roman"/>
          <w:b/>
          <w:i w:val="false"/>
          <w:color w:val="000000"/>
          <w:sz w:val="28"/>
        </w:rPr>
        <w:t>5. Шағымдану тәртібі</w:t>
      </w:r>
    </w:p>
    <w:bookmarkStart w:name="z65" w:id="50"/>
    <w:p>
      <w:pPr>
        <w:spacing w:after="0"/>
        <w:ind w:left="0"/>
        <w:jc w:val="both"/>
      </w:pPr>
      <w:r>
        <w:rPr>
          <w:rFonts w:ascii="Times New Roman"/>
          <w:b w:val="false"/>
          <w:i w:val="false"/>
          <w:color w:val="000000"/>
          <w:sz w:val="28"/>
        </w:rPr>
        <w:t>
21. Уәкілетті лауазымды адамдардың әрекетіне шағымдану тәртібін түсіндіретін және шағым дайындауға көмектесу қызметін Сарытоғай селолық округі әкімі аппаратының бас маманы атқарады.</w:t>
      </w:r>
    </w:p>
    <w:bookmarkEnd w:id="50"/>
    <w:bookmarkStart w:name="z66" w:id="51"/>
    <w:p>
      <w:pPr>
        <w:spacing w:after="0"/>
        <w:ind w:left="0"/>
        <w:jc w:val="both"/>
      </w:pPr>
      <w:r>
        <w:rPr>
          <w:rFonts w:ascii="Times New Roman"/>
          <w:b w:val="false"/>
          <w:i w:val="false"/>
          <w:color w:val="000000"/>
          <w:sz w:val="28"/>
        </w:rPr>
        <w:t>
22. Шағым Сарытоғай селолық округі әкімінің атына жазылады.</w:t>
      </w:r>
    </w:p>
    <w:bookmarkEnd w:id="51"/>
    <w:bookmarkStart w:name="z67" w:id="52"/>
    <w:p>
      <w:pPr>
        <w:spacing w:after="0"/>
        <w:ind w:left="0"/>
        <w:jc w:val="both"/>
      </w:pPr>
      <w:r>
        <w:rPr>
          <w:rFonts w:ascii="Times New Roman"/>
          <w:b w:val="false"/>
          <w:i w:val="false"/>
          <w:color w:val="000000"/>
          <w:sz w:val="28"/>
        </w:rPr>
        <w:t>
23. Арыздың қабылданғаны туралы анықтаманы Сарытоғай селолық округі әкімі аппаратының бас аманынан алуға болады.</w:t>
      </w:r>
    </w:p>
    <w:bookmarkEnd w:id="52"/>
    <w:p>
      <w:pPr>
        <w:spacing w:after="0"/>
        <w:ind w:left="0"/>
        <w:jc w:val="both"/>
      </w:pPr>
      <w:r>
        <w:rPr>
          <w:rFonts w:ascii="Times New Roman"/>
          <w:b w:val="false"/>
          <w:i w:val="false"/>
          <w:color w:val="000000"/>
          <w:sz w:val="28"/>
        </w:rPr>
        <w:t xml:space="preserve">                    </w:t>
      </w:r>
      <w:r>
        <w:rPr>
          <w:rFonts w:ascii="Times New Roman"/>
          <w:b/>
          <w:i w:val="false"/>
          <w:color w:val="000000"/>
          <w:sz w:val="28"/>
        </w:rPr>
        <w:t>6. Байланыс ақпараттары</w:t>
      </w:r>
    </w:p>
    <w:bookmarkStart w:name="z68" w:id="53"/>
    <w:p>
      <w:pPr>
        <w:spacing w:after="0"/>
        <w:ind w:left="0"/>
        <w:jc w:val="both"/>
      </w:pPr>
      <w:r>
        <w:rPr>
          <w:rFonts w:ascii="Times New Roman"/>
          <w:b w:val="false"/>
          <w:i w:val="false"/>
          <w:color w:val="000000"/>
          <w:sz w:val="28"/>
        </w:rPr>
        <w:t>
24. Сарытоғай селолық әкімі аппаратының байланыс деректері: Сарытоғай селосы, Жаскеленов көшесі, № 12 ғимараты. Қабылдау бөлмесінің телефоны: 2-42-44. Азаматтардлы қабылдау кестесі: Сарытоғай селолық округі әкімі аппаратының бас маманы ,сәрсенбі күні сағат 9-00-ден 12-00-ге дейін: Демалыс күндері: сенбі, жексенбі.</w:t>
      </w:r>
    </w:p>
    <w:bookmarkEnd w:id="53"/>
    <w:bookmarkStart w:name="z69" w:id="54"/>
    <w:p>
      <w:pPr>
        <w:spacing w:after="0"/>
        <w:ind w:left="0"/>
        <w:jc w:val="both"/>
      </w:pPr>
      <w:r>
        <w:rPr>
          <w:rFonts w:ascii="Times New Roman"/>
          <w:b w:val="false"/>
          <w:i w:val="false"/>
          <w:color w:val="000000"/>
          <w:sz w:val="28"/>
        </w:rPr>
        <w:t>
                                             Мемлекеттік қызмет</w:t>
      </w:r>
      <w:r>
        <w:br/>
      </w:r>
      <w:r>
        <w:rPr>
          <w:rFonts w:ascii="Times New Roman"/>
          <w:b w:val="false"/>
          <w:i w:val="false"/>
          <w:color w:val="000000"/>
          <w:sz w:val="28"/>
        </w:rPr>
        <w:t xml:space="preserve">
                                               көрсетудің үлгі </w:t>
      </w:r>
      <w:r>
        <w:br/>
      </w:r>
      <w:r>
        <w:rPr>
          <w:rFonts w:ascii="Times New Roman"/>
          <w:b w:val="false"/>
          <w:i w:val="false"/>
          <w:color w:val="000000"/>
          <w:sz w:val="28"/>
        </w:rPr>
        <w:t>
                                             стандартына қосымша</w:t>
      </w:r>
    </w:p>
    <w:bookmarkEnd w:id="54"/>
    <w:p>
      <w:pPr>
        <w:spacing w:after="0"/>
        <w:ind w:left="0"/>
        <w:jc w:val="both"/>
      </w:pPr>
      <w:r>
        <w:rPr>
          <w:rFonts w:ascii="Times New Roman"/>
          <w:b w:val="false"/>
          <w:i w:val="false"/>
          <w:color w:val="000000"/>
          <w:sz w:val="28"/>
        </w:rPr>
        <w:t>   </w:t>
      </w:r>
      <w:r>
        <w:rPr>
          <w:rFonts w:ascii="Times New Roman"/>
          <w:b/>
          <w:i w:val="false"/>
          <w:color w:val="00000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1933"/>
        <w:gridCol w:w="2113"/>
        <w:gridCol w:w="1873"/>
      </w:tblGrid>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xml:space="preserve">
мәні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w:t>
            </w:r>
            <w:r>
              <w:br/>
            </w:r>
            <w:r>
              <w:rPr>
                <w:rFonts w:ascii="Times New Roman"/>
                <w:b w:val="false"/>
                <w:i w:val="false"/>
                <w:color w:val="000000"/>
                <w:sz w:val="20"/>
              </w:rPr>
              <w:t>
сәттен бастап белгіленген</w:t>
            </w:r>
            <w:r>
              <w:br/>
            </w:r>
            <w:r>
              <w:rPr>
                <w:rFonts w:ascii="Times New Roman"/>
                <w:b w:val="false"/>
                <w:i w:val="false"/>
                <w:color w:val="000000"/>
                <w:sz w:val="20"/>
              </w:rPr>
              <w:t>
мерзімде қызметті ұсыну</w:t>
            </w:r>
            <w:r>
              <w:br/>
            </w:r>
            <w:r>
              <w:rPr>
                <w:rFonts w:ascii="Times New Roman"/>
                <w:b w:val="false"/>
                <w:i w:val="false"/>
                <w:color w:val="000000"/>
                <w:sz w:val="20"/>
              </w:rPr>
              <w:t>
оқиғаларының % (үлесі)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w:t>
            </w:r>
            <w:r>
              <w:br/>
            </w:r>
            <w:r>
              <w:rPr>
                <w:rFonts w:ascii="Times New Roman"/>
                <w:b w:val="false"/>
                <w:i w:val="false"/>
                <w:color w:val="000000"/>
                <w:sz w:val="20"/>
              </w:rPr>
              <w:t>
40 минуттан аспайтын уақыт</w:t>
            </w:r>
            <w:r>
              <w:br/>
            </w:r>
            <w:r>
              <w:rPr>
                <w:rFonts w:ascii="Times New Roman"/>
                <w:b w:val="false"/>
                <w:i w:val="false"/>
                <w:color w:val="000000"/>
                <w:sz w:val="20"/>
              </w:rPr>
              <w:t>
күткен тұиынушылардың %</w:t>
            </w:r>
            <w:r>
              <w:br/>
            </w:r>
            <w:r>
              <w:rPr>
                <w:rFonts w:ascii="Times New Roman"/>
                <w:b w:val="false"/>
                <w:i w:val="false"/>
                <w:color w:val="000000"/>
                <w:sz w:val="20"/>
              </w:rPr>
              <w:t>
(үлесі)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үрдісінің</w:t>
            </w:r>
            <w:r>
              <w:br/>
            </w:r>
            <w:r>
              <w:rPr>
                <w:rFonts w:ascii="Times New Roman"/>
                <w:b w:val="false"/>
                <w:i w:val="false"/>
                <w:color w:val="000000"/>
                <w:sz w:val="20"/>
              </w:rPr>
              <w:t>
сапасына қанағаттанған</w:t>
            </w:r>
            <w:r>
              <w:br/>
            </w:r>
            <w:r>
              <w:rPr>
                <w:rFonts w:ascii="Times New Roman"/>
                <w:b w:val="false"/>
                <w:i w:val="false"/>
                <w:color w:val="000000"/>
                <w:sz w:val="20"/>
              </w:rPr>
              <w:t>
тұтынушылардың % (үлесі)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w:t>
            </w:r>
            <w:r>
              <w:br/>
            </w:r>
            <w:r>
              <w:rPr>
                <w:rFonts w:ascii="Times New Roman"/>
                <w:b w:val="false"/>
                <w:i w:val="false"/>
                <w:color w:val="000000"/>
                <w:sz w:val="20"/>
              </w:rPr>
              <w:t>
тұлға дұрыс рәсімдеген</w:t>
            </w:r>
            <w:r>
              <w:br/>
            </w:r>
            <w:r>
              <w:rPr>
                <w:rFonts w:ascii="Times New Roman"/>
                <w:b w:val="false"/>
                <w:i w:val="false"/>
                <w:color w:val="000000"/>
                <w:sz w:val="20"/>
              </w:rPr>
              <w:t>
жағдайдың (жүргізілген</w:t>
            </w:r>
            <w:r>
              <w:br/>
            </w:r>
            <w:r>
              <w:rPr>
                <w:rFonts w:ascii="Times New Roman"/>
                <w:b w:val="false"/>
                <w:i w:val="false"/>
                <w:color w:val="000000"/>
                <w:sz w:val="20"/>
              </w:rPr>
              <w:t>
төлемдер, есеп айырысулар және</w:t>
            </w:r>
            <w:r>
              <w:br/>
            </w:r>
            <w:r>
              <w:rPr>
                <w:rFonts w:ascii="Times New Roman"/>
                <w:b w:val="false"/>
                <w:i w:val="false"/>
                <w:color w:val="000000"/>
                <w:sz w:val="20"/>
              </w:rPr>
              <w:t>
т.б.) % (үлесі)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w:t>
            </w:r>
            <w:r>
              <w:br/>
            </w:r>
            <w:r>
              <w:rPr>
                <w:rFonts w:ascii="Times New Roman"/>
                <w:b w:val="false"/>
                <w:i w:val="false"/>
                <w:color w:val="000000"/>
                <w:sz w:val="20"/>
              </w:rPr>
              <w:t>
туралы сапаға және ақпаратқа</w:t>
            </w:r>
            <w:r>
              <w:br/>
            </w:r>
            <w:r>
              <w:rPr>
                <w:rFonts w:ascii="Times New Roman"/>
                <w:b w:val="false"/>
                <w:i w:val="false"/>
                <w:color w:val="000000"/>
                <w:sz w:val="20"/>
              </w:rPr>
              <w:t>
қанағаттанған тұтынушылардың %</w:t>
            </w:r>
            <w:r>
              <w:br/>
            </w:r>
            <w:r>
              <w:rPr>
                <w:rFonts w:ascii="Times New Roman"/>
                <w:b w:val="false"/>
                <w:i w:val="false"/>
                <w:color w:val="000000"/>
                <w:sz w:val="20"/>
              </w:rPr>
              <w:t>
(үлесі)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w:t>
            </w:r>
            <w:r>
              <w:br/>
            </w:r>
            <w:r>
              <w:rPr>
                <w:rFonts w:ascii="Times New Roman"/>
                <w:b w:val="false"/>
                <w:i w:val="false"/>
                <w:color w:val="000000"/>
                <w:sz w:val="20"/>
              </w:rPr>
              <w:t>
толтырған және бірінші реттен</w:t>
            </w:r>
            <w:r>
              <w:br/>
            </w:r>
            <w:r>
              <w:rPr>
                <w:rFonts w:ascii="Times New Roman"/>
                <w:b w:val="false"/>
                <w:i w:val="false"/>
                <w:color w:val="000000"/>
                <w:sz w:val="20"/>
              </w:rPr>
              <w:t>
тапсырған оқиғалардың %(үлесі)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қызметтерінен ақпарат</w:t>
            </w:r>
            <w:r>
              <w:br/>
            </w:r>
            <w:r>
              <w:rPr>
                <w:rFonts w:ascii="Times New Roman"/>
                <w:b w:val="false"/>
                <w:i w:val="false"/>
                <w:color w:val="000000"/>
                <w:sz w:val="20"/>
              </w:rPr>
              <w:t>
% (үлесі)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 көрсетілген</w:t>
            </w:r>
            <w:r>
              <w:br/>
            </w:r>
            <w:r>
              <w:rPr>
                <w:rFonts w:ascii="Times New Roman"/>
                <w:b w:val="false"/>
                <w:i w:val="false"/>
                <w:color w:val="000000"/>
                <w:sz w:val="20"/>
              </w:rPr>
              <w:t>
тұтынушылардың жалпы санына</w:t>
            </w:r>
            <w:r>
              <w:br/>
            </w:r>
            <w:r>
              <w:rPr>
                <w:rFonts w:ascii="Times New Roman"/>
                <w:b w:val="false"/>
                <w:i w:val="false"/>
                <w:color w:val="000000"/>
                <w:sz w:val="20"/>
              </w:rPr>
              <w:t>
негізделген шағымдардың %</w:t>
            </w:r>
            <w:r>
              <w:br/>
            </w:r>
            <w:r>
              <w:rPr>
                <w:rFonts w:ascii="Times New Roman"/>
                <w:b w:val="false"/>
                <w:i w:val="false"/>
                <w:color w:val="000000"/>
                <w:sz w:val="20"/>
              </w:rPr>
              <w:t>
(үлесі)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w:t>
            </w:r>
            <w:r>
              <w:br/>
            </w:r>
            <w:r>
              <w:rPr>
                <w:rFonts w:ascii="Times New Roman"/>
                <w:b w:val="false"/>
                <w:i w:val="false"/>
                <w:color w:val="000000"/>
                <w:sz w:val="20"/>
              </w:rPr>
              <w:t>
қаралған және</w:t>
            </w:r>
            <w:r>
              <w:br/>
            </w:r>
            <w:r>
              <w:rPr>
                <w:rFonts w:ascii="Times New Roman"/>
                <w:b w:val="false"/>
                <w:i w:val="false"/>
                <w:color w:val="000000"/>
                <w:sz w:val="20"/>
              </w:rPr>
              <w:t>
қанағаттандырылған негізделген</w:t>
            </w:r>
            <w:r>
              <w:br/>
            </w:r>
            <w:r>
              <w:rPr>
                <w:rFonts w:ascii="Times New Roman"/>
                <w:b w:val="false"/>
                <w:i w:val="false"/>
                <w:color w:val="000000"/>
                <w:sz w:val="20"/>
              </w:rPr>
              <w:t>
шағымдардың % (үлесі)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w:t>
            </w:r>
            <w:r>
              <w:br/>
            </w:r>
            <w:r>
              <w:rPr>
                <w:rFonts w:ascii="Times New Roman"/>
                <w:b w:val="false"/>
                <w:i w:val="false"/>
                <w:color w:val="000000"/>
                <w:sz w:val="20"/>
              </w:rPr>
              <w:t>
тәртібіне қанағаттанған</w:t>
            </w:r>
            <w:r>
              <w:br/>
            </w:r>
            <w:r>
              <w:rPr>
                <w:rFonts w:ascii="Times New Roman"/>
                <w:b w:val="false"/>
                <w:i w:val="false"/>
                <w:color w:val="000000"/>
                <w:sz w:val="20"/>
              </w:rPr>
              <w:t>
тұтынушылардың % (үлесі)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 тұтынушылардың %</w:t>
            </w:r>
            <w:r>
              <w:br/>
            </w:r>
            <w:r>
              <w:rPr>
                <w:rFonts w:ascii="Times New Roman"/>
                <w:b w:val="false"/>
                <w:i w:val="false"/>
                <w:color w:val="000000"/>
                <w:sz w:val="20"/>
              </w:rPr>
              <w:t>
(үлесі)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қанағаттанған</w:t>
            </w:r>
            <w:r>
              <w:br/>
            </w:r>
            <w:r>
              <w:rPr>
                <w:rFonts w:ascii="Times New Roman"/>
                <w:b w:val="false"/>
                <w:i w:val="false"/>
                <w:color w:val="000000"/>
                <w:sz w:val="20"/>
              </w:rPr>
              <w:t>
тұтынушылардың % (үлесі)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bookmarkStart w:name="z70" w:id="55"/>
    <w:p>
      <w:pPr>
        <w:spacing w:after="0"/>
        <w:ind w:left="0"/>
        <w:jc w:val="both"/>
      </w:pPr>
      <w:r>
        <w:rPr>
          <w:rFonts w:ascii="Times New Roman"/>
          <w:b w:val="false"/>
          <w:i w:val="false"/>
          <w:color w:val="000000"/>
          <w:sz w:val="28"/>
        </w:rPr>
        <w:t>
      Махамбет аудандық әкімиятының</w:t>
      </w:r>
      <w:r>
        <w:br/>
      </w:r>
      <w:r>
        <w:rPr>
          <w:rFonts w:ascii="Times New Roman"/>
          <w:b w:val="false"/>
          <w:i w:val="false"/>
          <w:color w:val="000000"/>
          <w:sz w:val="28"/>
        </w:rPr>
        <w:t xml:space="preserve">
                                   2008 жылғы 11 маусым N 282 </w:t>
      </w:r>
      <w:r>
        <w:br/>
      </w:r>
      <w:r>
        <w:rPr>
          <w:rFonts w:ascii="Times New Roman"/>
          <w:b w:val="false"/>
          <w:i w:val="false"/>
          <w:color w:val="000000"/>
          <w:sz w:val="28"/>
        </w:rPr>
        <w:t>
                                   қаулысымен бекітілген 2-қосымша</w:t>
      </w:r>
    </w:p>
    <w:bookmarkEnd w:id="55"/>
    <w:p>
      <w:pPr>
        <w:spacing w:after="0"/>
        <w:ind w:left="0"/>
        <w:jc w:val="left"/>
      </w:pPr>
      <w:r>
        <w:rPr>
          <w:rFonts w:ascii="Times New Roman"/>
          <w:b/>
          <w:i w:val="false"/>
          <w:color w:val="000000"/>
        </w:rPr>
        <w:t xml:space="preserve">  Мемлекеттік қызмет көрсетудің Регламенті</w:t>
      </w:r>
      <w:r>
        <w:br/>
      </w:r>
      <w:r>
        <w:rPr>
          <w:rFonts w:ascii="Times New Roman"/>
          <w:b/>
          <w:i w:val="false"/>
          <w:color w:val="000000"/>
        </w:rPr>
        <w:t>
Мектепке дейінгі балалар мекемелеріне жіберу үшін мектепке</w:t>
      </w:r>
      <w:r>
        <w:br/>
      </w:r>
      <w:r>
        <w:rPr>
          <w:rFonts w:ascii="Times New Roman"/>
          <w:b/>
          <w:i w:val="false"/>
          <w:color w:val="000000"/>
        </w:rPr>
        <w:t>
дейінгі (7 жасқа дейінгі) жастағы балаларды тіркеу</w:t>
      </w:r>
    </w:p>
    <w:bookmarkStart w:name="z71" w:id="56"/>
    <w:p>
      <w:pPr>
        <w:spacing w:after="0"/>
        <w:ind w:left="0"/>
        <w:jc w:val="both"/>
      </w:pPr>
      <w:r>
        <w:rPr>
          <w:rFonts w:ascii="Times New Roman"/>
          <w:b w:val="false"/>
          <w:i w:val="false"/>
          <w:color w:val="000000"/>
          <w:sz w:val="28"/>
        </w:rPr>
        <w:t>
1. Мемлекеттік қызметтің анықтамасы: Мектепке дейінгі(7 жасқа дейін) жастағы балаларды тіркеп, кезекке қою, кезегі бойынша мектепке дейінгі мекемелерге жолдама беру.</w:t>
      </w:r>
    </w:p>
    <w:bookmarkEnd w:id="56"/>
    <w:bookmarkStart w:name="z72" w:id="57"/>
    <w:p>
      <w:pPr>
        <w:spacing w:after="0"/>
        <w:ind w:left="0"/>
        <w:jc w:val="both"/>
      </w:pPr>
      <w:r>
        <w:rPr>
          <w:rFonts w:ascii="Times New Roman"/>
          <w:b w:val="false"/>
          <w:i w:val="false"/>
          <w:color w:val="000000"/>
          <w:sz w:val="28"/>
        </w:rPr>
        <w:t>
2. Көрсетілген мемлекеттің қызметтің нысаны: автоматтандырылмаған.</w:t>
      </w:r>
    </w:p>
    <w:bookmarkEnd w:id="57"/>
    <w:bookmarkStart w:name="z73" w:id="58"/>
    <w:p>
      <w:pPr>
        <w:spacing w:after="0"/>
        <w:ind w:left="0"/>
        <w:jc w:val="both"/>
      </w:pPr>
      <w:r>
        <w:rPr>
          <w:rFonts w:ascii="Times New Roman"/>
          <w:b w:val="false"/>
          <w:i w:val="false"/>
          <w:color w:val="000000"/>
          <w:sz w:val="28"/>
        </w:rPr>
        <w:t>
3. Мемлекеттік қызмет көрсетуге негіз болатын нормативтік құқықтық акті: 2001 жылғы 23 қаңтардағы N 148-ІІ "Қазақстан Республикасындағы   жергілікті мемлекеттік басқару туралы" Заңының 35-бабы.</w:t>
      </w:r>
    </w:p>
    <w:bookmarkEnd w:id="58"/>
    <w:bookmarkStart w:name="z74" w:id="59"/>
    <w:p>
      <w:pPr>
        <w:spacing w:after="0"/>
        <w:ind w:left="0"/>
        <w:jc w:val="both"/>
      </w:pPr>
      <w:r>
        <w:rPr>
          <w:rFonts w:ascii="Times New Roman"/>
          <w:b w:val="false"/>
          <w:i w:val="false"/>
          <w:color w:val="000000"/>
          <w:sz w:val="28"/>
        </w:rPr>
        <w:t xml:space="preserve">
4. Осы мемлекеттік қызметті ұсынатын мемлекеттік органның мемлекеттік мекеменің немесе өзге де субъектілердің атауы: Сарытоғай селолық округі әкімі аппараты - мемлекеттік мекеме. </w:t>
      </w:r>
    </w:p>
    <w:bookmarkEnd w:id="59"/>
    <w:bookmarkStart w:name="z75" w:id="60"/>
    <w:p>
      <w:pPr>
        <w:spacing w:after="0"/>
        <w:ind w:left="0"/>
        <w:jc w:val="both"/>
      </w:pPr>
      <w:r>
        <w:rPr>
          <w:rFonts w:ascii="Times New Roman"/>
          <w:b w:val="false"/>
          <w:i w:val="false"/>
          <w:color w:val="000000"/>
          <w:sz w:val="28"/>
        </w:rPr>
        <w:t>
5. Тұтынушы алатын көрсетілетін мемлекеттік қызметті аяқтау нысаны:     Анықтама</w:t>
      </w:r>
    </w:p>
    <w:bookmarkEnd w:id="60"/>
    <w:bookmarkStart w:name="z76" w:id="61"/>
    <w:p>
      <w:pPr>
        <w:spacing w:after="0"/>
        <w:ind w:left="0"/>
        <w:jc w:val="both"/>
      </w:pPr>
      <w:r>
        <w:rPr>
          <w:rFonts w:ascii="Times New Roman"/>
          <w:b w:val="false"/>
          <w:i w:val="false"/>
          <w:color w:val="000000"/>
          <w:sz w:val="28"/>
        </w:rPr>
        <w:t>
6. Мемлекеттік қызмет көрсету кезінде уақыт бойынша шектеу мерзімі тиісті мемлекеттік қызмет көрсету стандартымен белгіленеді.</w:t>
      </w:r>
    </w:p>
    <w:bookmarkEnd w:id="61"/>
    <w:bookmarkStart w:name="z77" w:id="62"/>
    <w:p>
      <w:pPr>
        <w:spacing w:after="0"/>
        <w:ind w:left="0"/>
        <w:jc w:val="both"/>
      </w:pPr>
      <w:r>
        <w:rPr>
          <w:rFonts w:ascii="Times New Roman"/>
          <w:b w:val="false"/>
          <w:i w:val="false"/>
          <w:color w:val="000000"/>
          <w:sz w:val="28"/>
        </w:rPr>
        <w:t>
7. Мемлекеттік қызмет көрсету үдерісіне енгізілген мемлекеттік органдардың және өзге де субъектілердің тізбесі көрсетілген:</w:t>
      </w:r>
      <w:r>
        <w:br/>
      </w:r>
      <w:r>
        <w:rPr>
          <w:rFonts w:ascii="Times New Roman"/>
          <w:b w:val="false"/>
          <w:i w:val="false"/>
          <w:color w:val="000000"/>
          <w:sz w:val="28"/>
        </w:rPr>
        <w:t xml:space="preserve">
1) селолық округі әкімі аппараты; </w:t>
      </w:r>
      <w:r>
        <w:br/>
      </w:r>
      <w:r>
        <w:rPr>
          <w:rFonts w:ascii="Times New Roman"/>
          <w:b w:val="false"/>
          <w:i w:val="false"/>
          <w:color w:val="000000"/>
          <w:sz w:val="28"/>
        </w:rPr>
        <w:t>
2) аудандық білім бөлімі.</w:t>
      </w:r>
    </w:p>
    <w:bookmarkEnd w:id="62"/>
    <w:bookmarkStart w:name="z78" w:id="63"/>
    <w:p>
      <w:pPr>
        <w:spacing w:after="0"/>
        <w:ind w:left="0"/>
        <w:jc w:val="both"/>
      </w:pPr>
      <w:r>
        <w:rPr>
          <w:rFonts w:ascii="Times New Roman"/>
          <w:b w:val="false"/>
          <w:i w:val="false"/>
          <w:color w:val="000000"/>
          <w:sz w:val="28"/>
        </w:rPr>
        <w:t>
8. Егер мемлекеттік қызмет бірнеше мемелкеттік органдардың және өзге де субъектілердің қатысуымен көрсетілсе, онда мемлекеттік қызмет көрсету регламенті мүдделі мемлекеттік органдармен келісім бойынша бекітіледі.  </w:t>
      </w:r>
    </w:p>
    <w:bookmarkEnd w:id="63"/>
    <w:p>
      <w:pPr>
        <w:spacing w:after="0"/>
        <w:ind w:left="0"/>
        <w:jc w:val="both"/>
      </w:pPr>
      <w:r>
        <w:rPr>
          <w:rFonts w:ascii="Times New Roman"/>
          <w:b w:val="false"/>
          <w:i w:val="false"/>
          <w:color w:val="000000"/>
          <w:sz w:val="28"/>
        </w:rPr>
        <w:t>              </w:t>
      </w:r>
      <w:r>
        <w:rPr>
          <w:rFonts w:ascii="Times New Roman"/>
          <w:b/>
          <w:i w:val="false"/>
          <w:color w:val="000000"/>
          <w:sz w:val="28"/>
        </w:rPr>
        <w:t xml:space="preserve"> 3. Мемлекеттік қызмет көрсету үдерісіндегі</w:t>
      </w:r>
      <w:r>
        <w:br/>
      </w:r>
      <w:r>
        <w:rPr>
          <w:rFonts w:ascii="Times New Roman"/>
          <w:b w:val="false"/>
          <w:i w:val="false"/>
          <w:color w:val="000000"/>
          <w:sz w:val="28"/>
        </w:rPr>
        <w:t>
</w:t>
      </w:r>
      <w:r>
        <w:rPr>
          <w:rFonts w:ascii="Times New Roman"/>
          <w:b/>
          <w:i w:val="false"/>
          <w:color w:val="000000"/>
          <w:sz w:val="28"/>
        </w:rPr>
        <w:t>              іс-әрекет (өзара іс-қимыл) тәртібін сипаттау</w:t>
      </w:r>
    </w:p>
    <w:bookmarkStart w:name="z79" w:id="64"/>
    <w:p>
      <w:pPr>
        <w:spacing w:after="0"/>
        <w:ind w:left="0"/>
        <w:jc w:val="both"/>
      </w:pPr>
      <w:r>
        <w:rPr>
          <w:rFonts w:ascii="Times New Roman"/>
          <w:b w:val="false"/>
          <w:i w:val="false"/>
          <w:color w:val="000000"/>
          <w:sz w:val="28"/>
        </w:rPr>
        <w:t>
10. Тұтынушының кіріс (соның ішінде электрондық) хат-хабарын рәсімдеу және мемлекеттік қызмет көрсетуге, оның сауалын (өтінімін) қабылдау (тіркеу) туралы ақпарат алу тәртібі. Өтініш берушініғң өтінішіне жауап жазылады, арызын тіркеу кітапшасына жазылады. Толық ақпаратты селолық округі әкім аппаратынан білуге болады.</w:t>
      </w:r>
    </w:p>
    <w:bookmarkEnd w:id="64"/>
    <w:bookmarkStart w:name="z80" w:id="65"/>
    <w:p>
      <w:pPr>
        <w:spacing w:after="0"/>
        <w:ind w:left="0"/>
        <w:jc w:val="both"/>
      </w:pPr>
      <w:r>
        <w:rPr>
          <w:rFonts w:ascii="Times New Roman"/>
          <w:b w:val="false"/>
          <w:i w:val="false"/>
          <w:color w:val="000000"/>
          <w:sz w:val="28"/>
        </w:rPr>
        <w:t>
11. Мемлекеттік қызмет көрсету үшін қажетті құжаттардың толық тізбесін, нысандарын, қалыптары: Туу туралы куәлігі, ата-анасының арызы, селолық округте тұратыны туралы анықтамасы, дәрігерден денсаулығы жөніндегі анықтамалары.</w:t>
      </w:r>
    </w:p>
    <w:bookmarkEnd w:id="65"/>
    <w:bookmarkStart w:name="z81" w:id="66"/>
    <w:p>
      <w:pPr>
        <w:spacing w:after="0"/>
        <w:ind w:left="0"/>
        <w:jc w:val="both"/>
      </w:pPr>
      <w:r>
        <w:rPr>
          <w:rFonts w:ascii="Times New Roman"/>
          <w:b w:val="false"/>
          <w:i w:val="false"/>
          <w:color w:val="000000"/>
          <w:sz w:val="28"/>
        </w:rPr>
        <w:t>
12. Қажет болған кезде ақпараттық қауіпсіздікке қойылатын талаптарды көрсету.</w:t>
      </w:r>
    </w:p>
    <w:bookmarkEnd w:id="66"/>
    <w:bookmarkStart w:name="z82" w:id="67"/>
    <w:p>
      <w:pPr>
        <w:spacing w:after="0"/>
        <w:ind w:left="0"/>
        <w:jc w:val="both"/>
      </w:pPr>
      <w:r>
        <w:rPr>
          <w:rFonts w:ascii="Times New Roman"/>
          <w:b w:val="false"/>
          <w:i w:val="false"/>
          <w:color w:val="000000"/>
          <w:sz w:val="28"/>
        </w:rPr>
        <w:t>
13. Мемлекеттік қызмет көрсету үдерісіне қатысатын құрылымдық функционалдық бірліктерді (бұдан әрі - ҚФБ) санамалау және сипаттау    (ҚФБ-бұл уәкілетті органдардың жауапты адамдары, мемлекеттік органдардың құрылымдық бөлімшелері, мемлекеттік органдар, ақпараттық жүйелер немесе олардың кіші жүйелері және т.с.с.):</w:t>
      </w:r>
      <w:r>
        <w:br/>
      </w:r>
      <w:r>
        <w:rPr>
          <w:rFonts w:ascii="Times New Roman"/>
          <w:b w:val="false"/>
          <w:i w:val="false"/>
          <w:color w:val="000000"/>
          <w:sz w:val="28"/>
        </w:rPr>
        <w:t xml:space="preserve">
1) Сарытоғай селолық округі әкімі. Сарытоғай селосы, Жаскеленов көшесі, N 12 үй; </w:t>
      </w:r>
      <w:r>
        <w:br/>
      </w:r>
      <w:r>
        <w:rPr>
          <w:rFonts w:ascii="Times New Roman"/>
          <w:b w:val="false"/>
          <w:i w:val="false"/>
          <w:color w:val="000000"/>
          <w:sz w:val="28"/>
        </w:rPr>
        <w:t xml:space="preserve">
2) Сарытоғай селолық округі әкімі аппаратының бас маманы. </w:t>
      </w:r>
    </w:p>
    <w:bookmarkEnd w:id="67"/>
    <w:bookmarkStart w:name="z83" w:id="68"/>
    <w:p>
      <w:pPr>
        <w:spacing w:after="0"/>
        <w:ind w:left="0"/>
        <w:jc w:val="both"/>
      </w:pPr>
      <w:r>
        <w:rPr>
          <w:rFonts w:ascii="Times New Roman"/>
          <w:b w:val="false"/>
          <w:i w:val="false"/>
          <w:color w:val="000000"/>
          <w:sz w:val="28"/>
        </w:rPr>
        <w:t>
14. Осы Үлгі регалментке 1-қосымшаға сәйкес әрбір іс-әрекеттің орындалу мерзімін көрсете отырып, әрбір ҚФБ-да қарапайым іс-әрекеттер (рәсімдер, функциялар, операциялар) реттілігінің мәтіндік кестелік сипаттамасы: 1-кесте. ҚФБ іс–әрекеттерінің функционалдық өзара іс-қимыл сипаттамасы.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293"/>
        <w:gridCol w:w="2453"/>
        <w:gridCol w:w="259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Негізгі үдерістің іс-әрекеті (барысы, жұмыс ағыны)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Іс-әрекеттерінің</w:t>
            </w:r>
            <w:r>
              <w:br/>
            </w:r>
            <w:r>
              <w:rPr>
                <w:rFonts w:ascii="Times New Roman"/>
                <w:b w:val="false"/>
                <w:i w:val="false"/>
                <w:color w:val="000000"/>
                <w:sz w:val="20"/>
              </w:rPr>
              <w:t>
(барысының, жұмыс</w:t>
            </w:r>
            <w:r>
              <w:br/>
            </w:r>
            <w:r>
              <w:rPr>
                <w:rFonts w:ascii="Times New Roman"/>
                <w:b w:val="false"/>
                <w:i w:val="false"/>
                <w:color w:val="000000"/>
                <w:sz w:val="20"/>
              </w:rPr>
              <w:t>
ағыны)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әкімі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округі әкімі</w:t>
            </w:r>
            <w:r>
              <w:br/>
            </w:r>
            <w:r>
              <w:rPr>
                <w:rFonts w:ascii="Times New Roman"/>
                <w:b w:val="false"/>
                <w:i w:val="false"/>
                <w:color w:val="000000"/>
                <w:sz w:val="20"/>
              </w:rPr>
              <w:t>
аппаратының</w:t>
            </w:r>
            <w:r>
              <w:br/>
            </w:r>
            <w:r>
              <w:rPr>
                <w:rFonts w:ascii="Times New Roman"/>
                <w:b w:val="false"/>
                <w:i w:val="false"/>
                <w:color w:val="000000"/>
                <w:sz w:val="20"/>
              </w:rPr>
              <w:t>
бас маманы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(үдерістің,рәсімнің,</w:t>
            </w:r>
            <w:r>
              <w:br/>
            </w:r>
            <w:r>
              <w:rPr>
                <w:rFonts w:ascii="Times New Roman"/>
                <w:b w:val="false"/>
                <w:i w:val="false"/>
                <w:color w:val="000000"/>
                <w:sz w:val="20"/>
              </w:rPr>
              <w:t>
операциның) атауы</w:t>
            </w:r>
            <w:r>
              <w:br/>
            </w:r>
            <w:r>
              <w:rPr>
                <w:rFonts w:ascii="Times New Roman"/>
                <w:b w:val="false"/>
                <w:i w:val="false"/>
                <w:color w:val="000000"/>
                <w:sz w:val="20"/>
              </w:rPr>
              <w:t>
және оның сипаттамасы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арыз-өтініш</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құжаттарын</w:t>
            </w:r>
            <w:r>
              <w:br/>
            </w:r>
            <w:r>
              <w:rPr>
                <w:rFonts w:ascii="Times New Roman"/>
                <w:b w:val="false"/>
                <w:i w:val="false"/>
                <w:color w:val="000000"/>
                <w:sz w:val="20"/>
              </w:rPr>
              <w:t>
толықтыру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құжаттары</w:t>
            </w:r>
            <w:r>
              <w:br/>
            </w:r>
            <w:r>
              <w:rPr>
                <w:rFonts w:ascii="Times New Roman"/>
                <w:b w:val="false"/>
                <w:i w:val="false"/>
                <w:color w:val="000000"/>
                <w:sz w:val="20"/>
              </w:rPr>
              <w:t>
бойынша</w:t>
            </w:r>
            <w:r>
              <w:br/>
            </w:r>
            <w:r>
              <w:rPr>
                <w:rFonts w:ascii="Times New Roman"/>
                <w:b w:val="false"/>
                <w:i w:val="false"/>
                <w:color w:val="000000"/>
                <w:sz w:val="20"/>
              </w:rPr>
              <w:t>
кезекке қою</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өтінішін</w:t>
            </w:r>
            <w:r>
              <w:br/>
            </w:r>
            <w:r>
              <w:rPr>
                <w:rFonts w:ascii="Times New Roman"/>
                <w:b w:val="false"/>
                <w:i w:val="false"/>
                <w:color w:val="000000"/>
                <w:sz w:val="20"/>
              </w:rPr>
              <w:t>
қабылдау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өтінішін</w:t>
            </w:r>
            <w:r>
              <w:br/>
            </w:r>
            <w:r>
              <w:rPr>
                <w:rFonts w:ascii="Times New Roman"/>
                <w:b w:val="false"/>
                <w:i w:val="false"/>
                <w:color w:val="000000"/>
                <w:sz w:val="20"/>
              </w:rPr>
              <w:t>
қабылдау</w:t>
            </w:r>
            <w:r>
              <w:br/>
            </w:r>
            <w:r>
              <w:rPr>
                <w:rFonts w:ascii="Times New Roman"/>
                <w:b w:val="false"/>
                <w:i w:val="false"/>
                <w:color w:val="000000"/>
                <w:sz w:val="20"/>
              </w:rPr>
              <w:t>
жөніндегі</w:t>
            </w:r>
            <w:r>
              <w:br/>
            </w:r>
            <w:r>
              <w:rPr>
                <w:rFonts w:ascii="Times New Roman"/>
                <w:b w:val="false"/>
                <w:i w:val="false"/>
                <w:color w:val="000000"/>
                <w:sz w:val="20"/>
              </w:rPr>
              <w:t>
қағаз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 1 рет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уақытылы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w:t>
            </w:r>
            <w:r>
              <w:br/>
            </w:r>
            <w:r>
              <w:rPr>
                <w:rFonts w:ascii="Times New Roman"/>
                <w:b w:val="false"/>
                <w:i w:val="false"/>
                <w:color w:val="000000"/>
                <w:sz w:val="20"/>
              </w:rPr>
              <w:t>
номері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Пайдалану нұсқаларының кестелерінде іс-әрекет реттілігінің іс-әрекеттерді орындау тәртібіне сәйкес толассыз нөмірі болуға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Пайдалану нұсқалары. Негізгі үдеріс</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6"/>
        <w:gridCol w:w="63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 ағыны)</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немесе ҚФБ тобы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немесе ҚФБ тобы</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қарау</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 тұратындығы жөнінде</w:t>
            </w:r>
            <w:r>
              <w:br/>
            </w:r>
            <w:r>
              <w:rPr>
                <w:rFonts w:ascii="Times New Roman"/>
                <w:b w:val="false"/>
                <w:i w:val="false"/>
                <w:color w:val="000000"/>
                <w:sz w:val="20"/>
              </w:rPr>
              <w:t>
шаруашылық кітабынан қарау</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Өтінішін қанағаттандыру немесе</w:t>
            </w:r>
            <w:r>
              <w:br/>
            </w:r>
            <w:r>
              <w:rPr>
                <w:rFonts w:ascii="Times New Roman"/>
                <w:b w:val="false"/>
                <w:i w:val="false"/>
                <w:color w:val="000000"/>
                <w:sz w:val="20"/>
              </w:rPr>
              <w:t>
кезекке қою</w:t>
            </w:r>
          </w:p>
        </w:tc>
      </w:tr>
    </w:tbl>
    <w:p>
      <w:pPr>
        <w:spacing w:after="0"/>
        <w:ind w:left="0"/>
        <w:jc w:val="both"/>
      </w:pPr>
      <w:r>
        <w:rPr>
          <w:rFonts w:ascii="Times New Roman"/>
          <w:b w:val="false"/>
          <w:i w:val="false"/>
          <w:color w:val="000000"/>
          <w:sz w:val="28"/>
        </w:rPr>
        <w:t>Ескертпе: Негізгі үдеріс (негізгі сценарий) – бір іс-әрекеттен басқа іс-әрекетке көшкен кезде барлық мәселелер (шарттар) оң шешім алады және бастапқы сауалмен талап етілетін нәтижесі (анықтама, рұқсат және т.с.с.) беріледі.</w:t>
      </w:r>
    </w:p>
    <w:p>
      <w:pPr>
        <w:spacing w:after="0"/>
        <w:ind w:left="0"/>
        <w:jc w:val="both"/>
      </w:pPr>
      <w:r>
        <w:rPr>
          <w:rFonts w:ascii="Times New Roman"/>
          <w:b w:val="false"/>
          <w:i w:val="false"/>
          <w:color w:val="000000"/>
          <w:sz w:val="28"/>
        </w:rPr>
        <w:t>        </w:t>
      </w:r>
      <w:r>
        <w:rPr>
          <w:rFonts w:ascii="Times New Roman"/>
          <w:b/>
          <w:i w:val="false"/>
          <w:color w:val="000000"/>
          <w:sz w:val="28"/>
        </w:rPr>
        <w:t>3-кесте.Пайдалану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2"/>
        <w:gridCol w:w="77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 ағыны) немесе кеңейту</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немесе ҚФБ тобы</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немесе ҚФБ тобы</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 өтінішін қабылдау</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Өтінішіне жауап қайтару немесе</w:t>
            </w:r>
            <w:r>
              <w:br/>
            </w:r>
            <w:r>
              <w:rPr>
                <w:rFonts w:ascii="Times New Roman"/>
                <w:b w:val="false"/>
                <w:i w:val="false"/>
                <w:color w:val="000000"/>
                <w:sz w:val="20"/>
              </w:rPr>
              <w:t>
кезекке қойылғаны жөнінде қатынас</w:t>
            </w:r>
            <w:r>
              <w:br/>
            </w:r>
            <w:r>
              <w:rPr>
                <w:rFonts w:ascii="Times New Roman"/>
                <w:b w:val="false"/>
                <w:i w:val="false"/>
                <w:color w:val="000000"/>
                <w:sz w:val="20"/>
              </w:rPr>
              <w:t>
қағаз беру</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орналастырылуы, кезек күтуі</w:t>
            </w:r>
          </w:p>
        </w:tc>
      </w:tr>
    </w:tbl>
    <w:p>
      <w:pPr>
        <w:spacing w:after="0"/>
        <w:ind w:left="0"/>
        <w:jc w:val="both"/>
      </w:pPr>
      <w:r>
        <w:rPr>
          <w:rFonts w:ascii="Times New Roman"/>
          <w:b w:val="false"/>
          <w:i w:val="false"/>
          <w:color w:val="000000"/>
          <w:sz w:val="28"/>
        </w:rPr>
        <w:t>Ескертпе: Баламалы үдерістер (баламалы сценарийлер) – бұл шарттардың қандай да бірі орындалмайтын (қосымша келісу, сараптама және т.с.с. талап етіледі) және мемлекеттік қызмет көрсету басқа тәртіппен жүзеге асырылатын, үдеріс уәжді бас тартуды берумен аяқталатын кез. Әрбір баламалы үдеріс үшін сондай-ақ 2-кестеге ұқсас 3-кесте толтырылады.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Функционалдық өзара іс-қимыл диаграммасы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7"/>
        <w:gridCol w:w="4218"/>
        <w:gridCol w:w="42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үдерісі</w:t>
            </w:r>
          </w:p>
        </w:tc>
      </w:tr>
      <w:tr>
        <w:trPr>
          <w:trHeight w:val="30"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немесе ҚФБ</w:t>
            </w:r>
            <w:r>
              <w:br/>
            </w:r>
            <w:r>
              <w:rPr>
                <w:rFonts w:ascii="Times New Roman"/>
                <w:b w:val="false"/>
                <w:i w:val="false"/>
                <w:color w:val="000000"/>
                <w:sz w:val="20"/>
              </w:rPr>
              <w:t>
тобы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 немесе 2 ҚФБ</w:t>
            </w:r>
            <w:r>
              <w:br/>
            </w:r>
            <w:r>
              <w:rPr>
                <w:rFonts w:ascii="Times New Roman"/>
                <w:b w:val="false"/>
                <w:i w:val="false"/>
                <w:color w:val="000000"/>
                <w:sz w:val="20"/>
              </w:rPr>
              <w:t>
тобы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 немесе3 ҚФБ</w:t>
            </w:r>
            <w:r>
              <w:br/>
            </w:r>
            <w:r>
              <w:rPr>
                <w:rFonts w:ascii="Times New Roman"/>
                <w:b w:val="false"/>
                <w:i w:val="false"/>
                <w:color w:val="000000"/>
                <w:sz w:val="20"/>
              </w:rPr>
              <w:t>
тобы</w:t>
            </w:r>
          </w:p>
        </w:tc>
      </w:tr>
      <w:tr>
        <w:trPr>
          <w:trHeight w:val="540"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іс-әрекет</w:t>
            </w:r>
            <w:r>
              <w:br/>
            </w:r>
            <w:r>
              <w:rPr>
                <w:rFonts w:ascii="Times New Roman"/>
                <w:b w:val="false"/>
                <w:i w:val="false"/>
                <w:color w:val="000000"/>
                <w:sz w:val="20"/>
              </w:rPr>
              <w:t>
       (уақыт)</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Диаграмалар, мысалы ұйымдастыру және басқару үдерістерін сипаттау және модельдеу үшін бағдарламалық қамтамасыз етуді пайдалана отырып, ҚР СТ 1.13-2005 "Мемлекеттік қызмет көрсетулерді стандарттау. Негізгі талаптар" атты Қазақстан Республикасы стандартының үдерістік тәсіл әдіснамасына сәйкес жасалуға тиіс. Блок-үдерістерінің нөмірлену Мемлекеттік қызмет көрсетудің үлгі регламентіне 1-қосымшада (2 -кесте) жазылған іс-әрекеттер нөміріне сәйкес келуге тиіс. Диаграмманы үлгілік рәсімдеу жоғарыдағы суретте көрсетілген.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