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1d0d" w14:textId="c231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әкімиятының 2007 жылғы 26 қарашадағы N 236 "Исатай аудандық білім бөлімінің мемлекеттік қызмет көрсету стандартын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әкімиятының 2008 жылғы 23 желтоқсандағы N 182 қаулысы.
Исатай аудандық Әділет басқармасында 2009 жылғы 5 ақпанда N 4-4-122
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Республикасындағы 1998 жылғы 24 наурыздағы N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 және Қазақстан Республикасы Үкіметінің 2007 жылғы 30 маусымдағы N 558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Исатай аудандық әкімиятының 2007 жылғы 26 қарашадағы N 236 "Исатай аудандық білім бөлімінің мемлекеттік қызмет көрсету стандартын бекіту туралы" қаулысы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тізіліміне 2007 жылы 24 желтоқсанда N 4-4-84 тіркелді, аудандық "Нарын таңы" газетінде 2008 жылы 8 мамырда N 19 ресми жарияланған).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Исатай аудандық білім бөлімінің мемлекеттік қызмет    көрсету стандартына қосымшаға сәйкес жетім, ата-анасының       қамқорлығынсыз қалған балалардың құжаттарын төлем орталығына   рәсімдеу туралы толықтырулар енгізілсін.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Осы қаулының орындалуын қадағалау аудан әкімі аппаратының басшысы М. Хисметуллинге жүктелсін.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4. Қаулы ресми жарияланған күннен бастап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 З. Сүйнешов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аудандық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182 қаулысына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стандарты </w:t>
      </w:r>
      <w:r>
        <w:br/>
      </w:r>
      <w:r>
        <w:rPr>
          <w:rFonts w:ascii="Times New Roman"/>
          <w:b/>
          <w:i w:val="false"/>
          <w:color w:val="000000"/>
        </w:rPr>
        <w:t xml:space="preserve">
Жетім, ата-анасының қамқорлығынсыз қалған балалардың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құжаттарын төлем орталығына рәсімдеу қызметінің атауы 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қызметтің анықтамасы: Жетім, ата-анасының қамқорлығынсыз қалған балалардың құжаттарын төлем орталығына рәсімдеу (мемлекеттік қызметінің нормативтік құқықтық анықтамасы).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2. Көрсетілетін мемлекеттік қызметінің нысаны: автоматтандырылмаған.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
3. Мемлекеттік қызмет көрсетуге негіз болатын нормативтік құқықтық актінің (заңнамалық акт, Қазақстан Республикасы Президентінің актісі, Қазақстан Республикасы Үкіметінің актісі) атауы мен бабы (тармағы): Қазақстан Республикасының 2007 жылғы 27 шілдедегі  </w:t>
      </w:r>
      <w:r>
        <w:rPr>
          <w:rFonts w:ascii="Times New Roman"/>
          <w:b w:val="false"/>
          <w:i w:val="false"/>
          <w:color w:val="000000"/>
          <w:sz w:val="28"/>
        </w:rPr>
        <w:t>N 319–ІІІ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туралы", 1998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321-І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"Неке және отбасы" Заңдары және Қазақстан Республикасы Үкіметінің 1999 жылғы 9 қыркүйектегі N 1346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Республикасындағы қорғаншылық және қамқоршылық органдары жөніндегі ереже".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4. Осы мемлекеттік қызметті ұсынатын мемлекеттік органның, мемлекеттік мекеменің немесе өзге де субьектілердің атауы: Исатай аудандық білім  бөлімі, Исатай ауданы, Аққыстау селосы, Егеменді Қазақстан көшесі N 11 үй.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5. Тұтынушыға көрсетілетін мемлекеттік қызмет көрсетудің аяқталу нысаны (нәтижесі): Жетім, ата-анасының қамқорлығынсыз қалған  балаларға зейнетақы тағайындау.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6. Мемлекеттік қызмет көрсетілетін жеке және заңды тұлғалардың санаты: Жетім, ата-ана қамқорлығынсыз қалған балаларды қамқорлық және қорғаншылыққа алушылар.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тұтынушы қажетті құжаттарды тапсырған (тіркелген сәттен, талон алғаннан бастап), электрондық сауал берген сәттен бастап мемлекеттік қызмет көрсету мерзімдері: 1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(тіркеу, талон алу кезінде) кезек күтуге, электрондық сауалды қалыптастыруға рұқсат берілген ең ұзақ уақыт: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жоғары мөлшері: 40 минут.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8. Мемлекеттік қызмет көрсетудің ақылы екендігін немесе тегіндігін көрсету: Мемлекеттік қызмет көрсету тегін.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9.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орналасу орны: Атырау облысы, Исатай ауданы, Аққыстау селосы, Егемен Қазақстан көшесі, N 11 үй, Исатай аудандық білім бөлімі. 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10. Жұмыс кестесі: Дүйсенбі-жұма күндері жұмыс кестесі: сағ 9.00-13. және 14.00-18.00 үзіліс уақыты: 13.00-14.00.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11. Қызмет көрсетілетін орынның шарттарын көрсету үй-жәй режимі, қауіпсіздікті қамтамасыз ету, жеке мүмкіндіктері шектеулі адамдар үшін жасалған жағдайлар, күтудің және қажетті құжаттарды дайындаудың қолайлы жағдайлары (күту зал, үлгілер қойылған таған): Үлгілер тағаны қойылған, фойеде орындықтар орналастырылған. 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2. Мемлекеттік қызмет көрсету тәртібі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алу үшін, оның ішінде жеңілдіктері бар адамдар үшін қажетті құжаттар мен талаптардың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 әкімі қаулысының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Ата-анасының қайтыс болғандығы туралы куәлік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туралы анықтама.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13. Мемлекеттік қызметті алу үшін толтырылуы қажет бланкі  берілетін орын: Исатай аудандық білім бөлімі.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14. Мемлекеттік қызметті алу үшін қажетті толтырған бланкілерді, нысандарды, өтініштерді және басқа да құжаттарды тапсыратын жауапты адамның мекен-жайы және кабинетінің нөмері:  Атырау облысы, Исатай ауданы, Аққыстау селосы, Егемен Қазақстан көшесі N 11 үй, 1-қабат, N 6 кабинет, аудандық білім бөлімінің бас маманы.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15. Тұтынушы мемлекеттік қызметті алу үшін тұтынушының мемлекеттік қызметті алған күні бар барлық қажетті құжаттарды тапсырғанын растайтын құжаттардың атауы және нысаны: талон.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16. Қызмет көрсету нәтижесін жеткізу тәсілдері: Жеке бару Қызмет көрсетудің соңғы нәтижесін беретін жауапты адамның мекен-жайы мен кабинетінің нөмірі: Атырау облысы, Исатай ауданы, Аққыстау селосы, Егемен Қазақстан көшесі N 11 үй, 1-қабат, N 6 кабинет, аудандық білім бөлімінің бас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17. Мемлекеттік қызмет көрсетуді тоқтата тұру немесе мемлекеттік қызметті ұсынудан бас тарту негіздерінің толық тізбесі: Негіз жоқ. 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3. Жұмыс қағидаттары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18. Мемлекеттік органның тұтынушыға қатысты қызмет көрсетуде басшылыққа алатын жұмыс қағидаттары: сыпайылық, көрсетілетін мемлекеттік қызмет туралы толық ақпараттар, тұтынушы құжаттарының мазмұны туралы ақпараттың сақталуы, қорғалуы және құпиялылығы қамтамасыз етіледі, тұтынушы белгіленген мерзімде алмаған құжаттардың сақталуы қамтамасыз етіледі.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  </w:t>
      </w:r>
      <w:r>
        <w:rPr>
          <w:rFonts w:ascii="Times New Roman"/>
          <w:b/>
          <w:i w:val="false"/>
          <w:color w:val="000000"/>
          <w:sz w:val="28"/>
        </w:rPr>
        <w:t>4. Жұмыс нәтижелері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 және қол жетімділік көрсеткіштерімен өлшенеді.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20. Мемлекеттік қызмет көрсететін мемлекеттік органның,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Шағымдану тәртібі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мекен-жайы, лауазымды адам кабинетінің нөмірі: Атырау облысы, Исатай ауданы, Аққыстау селосы, Егемен Қазақстан N 11 үй, 1-қабат, аудандық білім бөлімі, N 7 кабинет.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22. Шағым берілетін мемлекеттік органның атауы, лауазымды адам кабинетінің нөмері: Исатай аудандық білім бөлімі, N 3 кабинет, бөлім меңгерушісінің міндетін атқарушы А. Хұсынов тел.: 2-05-87.       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атауы, шағымның қаралу барысы туралы білуге болатын лауазымды адамдардың байланыс деректері: Шағым арыз-шағым тіркеу журналына тіркеледі және 15 (30) күн ішінде қаралып жауабы беріледі, аудандық білім бөлімінің бас маманы, тел: 2-04-57.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 6. Байланыс ақпараттары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Тікелей мемлекеттік қызмет көрсететін мемлекеттік орган, мекеме басшысының байланыс деректері: Аудандық білім  бөлімі менгерушісінің міндетін атқарушы – Аманбай Хұсынов, тел: 2-05-87. Жұмыс орны – Аққыстау селосы, Егемен Қазақстан көшесі, N 11 үй, 1 қабат, аудандық білім  бөлімі. Қабылдау кестесі – барлық жұмыс күндері.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25. Тұтынушы үшін басқа да пайдалы ақпарат (шақыруларды өңдеу орталықтарының телефондары, қосымша қызметтер туралы ақпарат) қажет етілмейді.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Кесте. Сапа және қол жетімділік көрсеткіштерінің мәні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2693"/>
        <w:gridCol w:w="3193"/>
        <w:gridCol w:w="325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мәні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оқиғаларының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75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аспайтын 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күткен тұтынушы-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% 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үдерісінің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 % 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 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қанағаттанды-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