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1bb9" w14:textId="b051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2008 жылғы 2 маусымдағы N 165 қаулысы. Оңтүстік Қазақстан облысы Әділет департаментінде 2008 жылы 1 шілдеде N 1986 тіркелді. Күші жойылды - Оңтүстік Қазақстан облысы  әкімдігінің 2009 жылғы 8 желтоқсандағы N 384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әкімдігінің 2009.12.08 N 384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2007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N 9-1-бабына сәйкес және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 xml:space="preserve">, "Жеке заңды тұлғаларға көрсетілетін мемлекеттік қызметтердің тізілімін бекіту туралы» 2007 жылғы 30 маусымдағы </w:t>
      </w:r>
      <w:r>
        <w:rPr>
          <w:rFonts w:ascii="Times New Roman"/>
          <w:b w:val="false"/>
          <w:i w:val="false"/>
          <w:color w:val="000000"/>
          <w:sz w:val="28"/>
        </w:rPr>
        <w:t xml:space="preserve">N 561 </w:t>
      </w:r>
      <w:r>
        <w:rPr>
          <w:rFonts w:ascii="Times New Roman"/>
          <w:b w:val="false"/>
          <w:i w:val="false"/>
          <w:color w:val="000000"/>
          <w:sz w:val="28"/>
        </w:rPr>
        <w:t xml:space="preserve">қаулыларын орындау мақсатында Оңтүстік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"Әкетілетін заттың мәдени құндылығының болуы туралы қорытынды беру" - мемлекеттік қызметін көрсетудің стандарты бекітілсін. </w:t>
      </w:r>
      <w:r>
        <w:br/>
      </w:r>
      <w:r>
        <w:rPr>
          <w:rFonts w:ascii="Times New Roman"/>
          <w:b w:val="false"/>
          <w:i w:val="false"/>
          <w:color w:val="000000"/>
          <w:sz w:val="28"/>
        </w:rPr>
        <w:t xml:space="preserve">
      2. Осы қаулының орындалуын бақылау облыс әкімінің орынбасары У.Қайназаровқа жүктелсін. </w:t>
      </w:r>
      <w:r>
        <w:br/>
      </w:r>
      <w:r>
        <w:rPr>
          <w:rFonts w:ascii="Times New Roman"/>
          <w:b w:val="false"/>
          <w:i w:val="false"/>
          <w:color w:val="000000"/>
          <w:sz w:val="28"/>
        </w:rPr>
        <w:t xml:space="preserve">
      3. Осы қаулы алғашқы ресми жарияланған күннен бастап он күнтізбелік күн өткеннен кейін қолданысқа енгізілсін. </w:t>
      </w:r>
    </w:p>
    <w:p>
      <w:pPr>
        <w:spacing w:after="0"/>
        <w:ind w:left="0"/>
        <w:jc w:val="both"/>
      </w:pPr>
      <w:r>
        <w:rPr>
          <w:rFonts w:ascii="Times New Roman"/>
          <w:b w:val="false"/>
          <w:i/>
          <w:color w:val="000000"/>
          <w:sz w:val="28"/>
        </w:rPr>
        <w:t xml:space="preserve">      Облыс әкімі                                         Н.Әшімов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Оңтүстік Қазақстан облысы </w:t>
      </w:r>
      <w:r>
        <w:br/>
      </w:r>
      <w:r>
        <w:rPr>
          <w:rFonts w:ascii="Times New Roman"/>
          <w:b w:val="false"/>
          <w:i w:val="false"/>
          <w:color w:val="000000"/>
          <w:sz w:val="28"/>
        </w:rPr>
        <w:t xml:space="preserve">
әкімдігінің        </w:t>
      </w:r>
      <w:r>
        <w:br/>
      </w:r>
      <w:r>
        <w:rPr>
          <w:rFonts w:ascii="Times New Roman"/>
          <w:b w:val="false"/>
          <w:i w:val="false"/>
          <w:color w:val="000000"/>
          <w:sz w:val="28"/>
        </w:rPr>
        <w:t xml:space="preserve">
2008 жылғы 2 маусымдағы </w:t>
      </w:r>
      <w:r>
        <w:br/>
      </w:r>
      <w:r>
        <w:rPr>
          <w:rFonts w:ascii="Times New Roman"/>
          <w:b w:val="false"/>
          <w:i w:val="false"/>
          <w:color w:val="000000"/>
          <w:sz w:val="28"/>
        </w:rPr>
        <w:t xml:space="preserve">
N 165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"Әкетілетін заттың мәдени құндылығының болуы туралы </w:t>
      </w:r>
      <w:r>
        <w:br/>
      </w:r>
      <w:r>
        <w:rPr>
          <w:rFonts w:ascii="Times New Roman"/>
          <w:b w:val="false"/>
          <w:i w:val="false"/>
          <w:color w:val="000000"/>
          <w:sz w:val="28"/>
        </w:rPr>
        <w:t>
</w:t>
      </w:r>
      <w:r>
        <w:rPr>
          <w:rFonts w:ascii="Times New Roman"/>
          <w:b/>
          <w:i w:val="false"/>
          <w:color w:val="000080"/>
          <w:sz w:val="28"/>
        </w:rPr>
        <w:t xml:space="preserve">қорытынды беру" мемлекеттік қызметін </w:t>
      </w:r>
      <w:r>
        <w:br/>
      </w:r>
      <w:r>
        <w:rPr>
          <w:rFonts w:ascii="Times New Roman"/>
          <w:b w:val="false"/>
          <w:i w:val="false"/>
          <w:color w:val="000000"/>
          <w:sz w:val="28"/>
        </w:rPr>
        <w:t>
</w:t>
      </w:r>
      <w:r>
        <w:rPr>
          <w:rFonts w:ascii="Times New Roman"/>
          <w:b/>
          <w:i w:val="false"/>
          <w:color w:val="000080"/>
          <w:sz w:val="28"/>
        </w:rPr>
        <w:t xml:space="preserve">көрсетудің стандарты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Әкетілетін заттың мәдени құндылығының болуы туралы қорытынды беру дегеніміз - Қазақстан Республикасы аумағынан тыс жерге әкетуге мәлімделген заттардың мәдени құндылығын анықтау. </w:t>
      </w:r>
      <w:r>
        <w:br/>
      </w:r>
      <w:r>
        <w:rPr>
          <w:rFonts w:ascii="Times New Roman"/>
          <w:b w:val="false"/>
          <w:i w:val="false"/>
          <w:color w:val="000000"/>
          <w:sz w:val="28"/>
        </w:rPr>
        <w:t xml:space="preserve">
      2. Көрсетілетін бұл мемлекеттік қызметтің нысаны - автоматтандырылмаған. </w:t>
      </w:r>
      <w:r>
        <w:br/>
      </w:r>
      <w:r>
        <w:rPr>
          <w:rFonts w:ascii="Times New Roman"/>
          <w:b w:val="false"/>
          <w:i w:val="false"/>
          <w:color w:val="000000"/>
          <w:sz w:val="28"/>
        </w:rPr>
        <w:t xml:space="preserve">
      3. Әкетілетін заттың мәдени құндылығының болуы туралы қорытынды беру "Қазақстан Республикасынан әкетілетін және оған әкелінетін мәдени құндылықтарға сараптама жүргізу ережесін бекіту туралы" Қазақстан Республикасы Үкіметінің 2007 жылғы 1 маусымдағы </w:t>
      </w:r>
      <w:r>
        <w:rPr>
          <w:rFonts w:ascii="Times New Roman"/>
          <w:b w:val="false"/>
          <w:i w:val="false"/>
          <w:color w:val="000000"/>
          <w:sz w:val="28"/>
        </w:rPr>
        <w:t xml:space="preserve">N 447 </w:t>
      </w:r>
      <w:r>
        <w:rPr>
          <w:rFonts w:ascii="Times New Roman"/>
          <w:b w:val="false"/>
          <w:i w:val="false"/>
          <w:color w:val="000000"/>
          <w:sz w:val="28"/>
        </w:rPr>
        <w:t xml:space="preserve">қаулысының негізінде жүргізіледі. </w:t>
      </w:r>
      <w:r>
        <w:br/>
      </w:r>
      <w:r>
        <w:rPr>
          <w:rFonts w:ascii="Times New Roman"/>
          <w:b w:val="false"/>
          <w:i w:val="false"/>
          <w:color w:val="000000"/>
          <w:sz w:val="28"/>
        </w:rPr>
        <w:t xml:space="preserve">
      4. Бұл мемлекеттік қызметті Оңтүстік Қазақстан облысының мәдениет басқармасы ұсынады, мекен-жайы: Шымкент қаласы, Тәуке хан даңғылы, 2 а үй; Оңтүстік Қазақстан облысы әкімдігінің ресми сайты: www.ontustik.kz </w:t>
      </w:r>
      <w:r>
        <w:br/>
      </w:r>
      <w:r>
        <w:rPr>
          <w:rFonts w:ascii="Times New Roman"/>
          <w:b w:val="false"/>
          <w:i w:val="false"/>
          <w:color w:val="000000"/>
          <w:sz w:val="28"/>
        </w:rPr>
        <w:t xml:space="preserve">
      5. Көрсетілетін мемлекеттік қызметті аяқтау нысаны әкетілетін заттардың мәдени құндылығы бар-жоқтығы туралы қорытынды беру болып табылады. </w:t>
      </w:r>
      <w:r>
        <w:br/>
      </w:r>
      <w:r>
        <w:rPr>
          <w:rFonts w:ascii="Times New Roman"/>
          <w:b w:val="false"/>
          <w:i w:val="false"/>
          <w:color w:val="000000"/>
          <w:sz w:val="28"/>
        </w:rPr>
        <w:t xml:space="preserve">
      6. Мемлекеттік қызмет әкетуге мәлімделген заттарды сараптамаға ұсынған Қазақстан Республикасының жеке және заңды тұлғаларына, шет ел азаматтарына және азаматтығы жоқ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жеке және заңды тұлғалардың жазбаша жүгінулері тіркелген сәттен бастап мемлекеттік қызмет көрсету мерзімдері: 5 жұмыс күні; </w:t>
      </w:r>
      <w:r>
        <w:br/>
      </w:r>
      <w:r>
        <w:rPr>
          <w:rFonts w:ascii="Times New Roman"/>
          <w:b w:val="false"/>
          <w:i w:val="false"/>
          <w:color w:val="000000"/>
          <w:sz w:val="28"/>
        </w:rPr>
        <w:t xml:space="preserve">
      2) қажетті құжаттарды тапсыру барысында кезек күтуге рұқсат берілген ең ұзақ уақыт: 40 минут; </w:t>
      </w:r>
      <w:r>
        <w:br/>
      </w:r>
      <w:r>
        <w:rPr>
          <w:rFonts w:ascii="Times New Roman"/>
          <w:b w:val="false"/>
          <w:i w:val="false"/>
          <w:color w:val="000000"/>
          <w:sz w:val="28"/>
        </w:rPr>
        <w:t xml:space="preserve">
      3) мемлекеттік қызметті күтуге рұқсат берілген ең ұзақ уақыт: 30 минут. </w:t>
      </w:r>
      <w:r>
        <w:br/>
      </w:r>
      <w:r>
        <w:rPr>
          <w:rFonts w:ascii="Times New Roman"/>
          <w:b w:val="false"/>
          <w:i w:val="false"/>
          <w:color w:val="000000"/>
          <w:sz w:val="28"/>
        </w:rPr>
        <w:t xml:space="preserve">
      8. Әкетілетін заттардың мәдени құндылығы бар-жоқтығы туралы қорытынды ақысыз түрде беріледі. </w:t>
      </w:r>
      <w:r>
        <w:br/>
      </w:r>
      <w:r>
        <w:rPr>
          <w:rFonts w:ascii="Times New Roman"/>
          <w:b w:val="false"/>
          <w:i w:val="false"/>
          <w:color w:val="000000"/>
          <w:sz w:val="28"/>
        </w:rPr>
        <w:t xml:space="preserve">
      9. Бұл мемлекеттік қызметті көрсету стандарты визуалды ақпарат көздерінде: Оңтүстік Қазақстан облысының мәдениет басқармасының фойесінде; "Оңтүстік Қазақстан", "Южный Казахстан" газеттерінде және Оңтүстік Қазақстан облысы әкімдігінің ресми сайтында орналасқан: www.ontustik.kz </w:t>
      </w:r>
      <w:r>
        <w:br/>
      </w:r>
      <w:r>
        <w:rPr>
          <w:rFonts w:ascii="Times New Roman"/>
          <w:b w:val="false"/>
          <w:i w:val="false"/>
          <w:color w:val="000000"/>
          <w:sz w:val="28"/>
        </w:rPr>
        <w:t xml:space="preserve">
      10. Оңтүстік Қазақстан облысының мәдениет басқармасының жұмыс кестесі: құжаттарды қабылдау тарихи-мәдени құндылықтарды сақтау бөлімінде жүргізіледі, күнделікті сағат 9.00-ден 19.00-ге дейін, үзіліс сағат 13.00-ден 15.00-ге дейін. </w:t>
      </w:r>
      <w:r>
        <w:br/>
      </w:r>
      <w:r>
        <w:rPr>
          <w:rFonts w:ascii="Times New Roman"/>
          <w:b w:val="false"/>
          <w:i w:val="false"/>
          <w:color w:val="000000"/>
          <w:sz w:val="28"/>
        </w:rPr>
        <w:t xml:space="preserve">
      Аталмыш мемлекеттік қызметті алу үшін алдын ала жазу және жедел қызмет көрсету қаралмаған. </w:t>
      </w:r>
      <w:r>
        <w:br/>
      </w:r>
      <w:r>
        <w:rPr>
          <w:rFonts w:ascii="Times New Roman"/>
          <w:b w:val="false"/>
          <w:i w:val="false"/>
          <w:color w:val="000000"/>
          <w:sz w:val="28"/>
        </w:rPr>
        <w:t xml:space="preserve">
      11. Оңтүстік Қазақстан облыстық мәдениет басқармасының тарихи-мәдени құндылықтарды сақтау бөлімінде мемлекеттік қызмет көрсету үшін мүмкіндігі шектеулі азаматтарға да жағдайлар жасалған: бір үстел және екі орындық, қазақ және орыс тілдеріндегі өтініш үлгілері бар стенд, қысқы және жазғы кезеңде қолайлы температура ұстап тұру үшін кондиционер орнатылған.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қызмет көрсету тәртібі </w:t>
      </w:r>
    </w:p>
    <w:p>
      <w:pPr>
        <w:spacing w:after="0"/>
        <w:ind w:left="0"/>
        <w:jc w:val="both"/>
      </w:pPr>
      <w:r>
        <w:rPr>
          <w:rFonts w:ascii="Times New Roman"/>
          <w:b w:val="false"/>
          <w:i w:val="false"/>
          <w:color w:val="000000"/>
          <w:sz w:val="28"/>
        </w:rPr>
        <w:t xml:space="preserve">      12. Бұл мемлекеттік қызметті алу үшін тұтынушы Оңтүстік Қазақстан облыстық мәдениет басқармасының сараптау комиссиясына келесі құжаттарды тізім бойынша ұсынуы қажет: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азаматтың жеке басын куәландыратын құжаттың немесе заңды тұлғаны тіркеу (қайта тіркеу) туралы куәліктің нотариалды расталған көшірмесі; </w:t>
      </w:r>
      <w:r>
        <w:br/>
      </w:r>
      <w:r>
        <w:rPr>
          <w:rFonts w:ascii="Times New Roman"/>
          <w:b w:val="false"/>
          <w:i w:val="false"/>
          <w:color w:val="000000"/>
          <w:sz w:val="28"/>
        </w:rPr>
        <w:t xml:space="preserve">
      3) қабылдаушы тараптың мәдени құндылықтардың болу мақсаттары мен ережелері туралы шартының көшірмесі; </w:t>
      </w:r>
      <w:r>
        <w:br/>
      </w:r>
      <w:r>
        <w:rPr>
          <w:rFonts w:ascii="Times New Roman"/>
          <w:b w:val="false"/>
          <w:i w:val="false"/>
          <w:color w:val="000000"/>
          <w:sz w:val="28"/>
        </w:rPr>
        <w:t xml:space="preserve">
      4) әрбір мәдени құндылықтың немесе оны құрайтын бөліктердің көлемі 10x15 сантиметр фотосуреті; </w:t>
      </w:r>
      <w:r>
        <w:br/>
      </w:r>
      <w:r>
        <w:rPr>
          <w:rFonts w:ascii="Times New Roman"/>
          <w:b w:val="false"/>
          <w:i w:val="false"/>
          <w:color w:val="000000"/>
          <w:sz w:val="28"/>
        </w:rPr>
        <w:t xml:space="preserve">
      5) мәдени құндылықтарға меншік құқығын растайтын құжаттар; </w:t>
      </w:r>
      <w:r>
        <w:br/>
      </w:r>
      <w:r>
        <w:rPr>
          <w:rFonts w:ascii="Times New Roman"/>
          <w:b w:val="false"/>
          <w:i w:val="false"/>
          <w:color w:val="000000"/>
          <w:sz w:val="28"/>
        </w:rPr>
        <w:t xml:space="preserve">
      6) уақытша әкету кезеңіне мәдени құндылықтардың сақталуы үшін белгілі бір тұлғаға жауапкершілік жүктеу туралы ұйым басшысының бұйрығы; </w:t>
      </w:r>
      <w:r>
        <w:br/>
      </w:r>
      <w:r>
        <w:rPr>
          <w:rFonts w:ascii="Times New Roman"/>
          <w:b w:val="false"/>
          <w:i w:val="false"/>
          <w:color w:val="000000"/>
          <w:sz w:val="28"/>
        </w:rPr>
        <w:t xml:space="preserve">
      7) сараптауға жататын мәдени құндылықтар ретінде қаралатын заттар. </w:t>
      </w:r>
      <w:r>
        <w:br/>
      </w:r>
      <w:r>
        <w:rPr>
          <w:rFonts w:ascii="Times New Roman"/>
          <w:b w:val="false"/>
          <w:i w:val="false"/>
          <w:color w:val="000000"/>
          <w:sz w:val="28"/>
        </w:rPr>
        <w:t xml:space="preserve">
      13. Мемлекеттік қызмет көрсету үшін толтырылуы тиіс бланкілердің (өтініш нысандары және т.с.с.) нысандары қарастырылмаған. </w:t>
      </w:r>
      <w:r>
        <w:br/>
      </w:r>
      <w:r>
        <w:rPr>
          <w:rFonts w:ascii="Times New Roman"/>
          <w:b w:val="false"/>
          <w:i w:val="false"/>
          <w:color w:val="000000"/>
          <w:sz w:val="28"/>
        </w:rPr>
        <w:t xml:space="preserve">
      14. Мемлекеттік қызметті алу үшін қажетті толтырылған өтініштер және басқа да құжаттарды тұтынушының өзі Оңтүстік Қазақстан облыстық мәдениет басқармасының тарихи-мәдени құндылықтарды сақтау бөлімінің мамандарына тапсырылады, мекен-жайы: Шымкент қаласы, Тәуке хан даңғылы, 2 а үй, тел: 53-93-49, 7 кабинет. </w:t>
      </w:r>
      <w:r>
        <w:br/>
      </w:r>
      <w:r>
        <w:rPr>
          <w:rFonts w:ascii="Times New Roman"/>
          <w:b w:val="false"/>
          <w:i w:val="false"/>
          <w:color w:val="000000"/>
          <w:sz w:val="28"/>
        </w:rPr>
        <w:t xml:space="preserve">
      15. Тұтынушы қажетті барлық құжаттарды тапсырған кезде тұтынушыға тіркеу нөмірі мен мемлекеттік қызметті алу мерзімі көрсетіле отырып, өтініш және оған қосымша тапсырылған құжаттар алынғаны туралы хабарлама беріледі. </w:t>
      </w:r>
      <w:r>
        <w:br/>
      </w:r>
      <w:r>
        <w:rPr>
          <w:rFonts w:ascii="Times New Roman"/>
          <w:b w:val="false"/>
          <w:i w:val="false"/>
          <w:color w:val="000000"/>
          <w:sz w:val="28"/>
        </w:rPr>
        <w:t xml:space="preserve">
      16. Әкетілетін заттың мәдени құндылығының болуы туралы қорытынды тұтынушыға Шымкент қаласы, Тәуке хан даңғылы, 2 а үй, 3 қабат, 7 кабинет  мекен-жайындағы Оңтүстік Қазақстан облыстық мәдениет басқармасына жеке келген кезінде тапсырылады. </w:t>
      </w:r>
      <w:r>
        <w:br/>
      </w:r>
      <w:r>
        <w:rPr>
          <w:rFonts w:ascii="Times New Roman"/>
          <w:b w:val="false"/>
          <w:i w:val="false"/>
          <w:color w:val="000000"/>
          <w:sz w:val="28"/>
        </w:rPr>
        <w:t xml:space="preserve">
      17. Жеке және заңды тұлғаларға осы мемлекеттік қызметті ұсынудан бас тартуға мыналар негіз болып табылады: </w:t>
      </w:r>
      <w:r>
        <w:br/>
      </w:r>
      <w:r>
        <w:rPr>
          <w:rFonts w:ascii="Times New Roman"/>
          <w:b w:val="false"/>
          <w:i w:val="false"/>
          <w:color w:val="000000"/>
          <w:sz w:val="28"/>
        </w:rPr>
        <w:t xml:space="preserve">
      1) осы стандарттың 12 тармағында көрсетілген барлық қажетті құжаттарды тапсырмау; </w:t>
      </w:r>
      <w:r>
        <w:br/>
      </w:r>
      <w:r>
        <w:rPr>
          <w:rFonts w:ascii="Times New Roman"/>
          <w:b w:val="false"/>
          <w:i w:val="false"/>
          <w:color w:val="000000"/>
          <w:sz w:val="28"/>
        </w:rPr>
        <w:t xml:space="preserve">
      2)осы стандарттың 12 тармағында көрсетілген құжаттарды толық немесе шындыққа сәйкес емес ақпаратты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Оңтүстік Қазақстан облыстық мәдениет басқармасының тарихи-мәдени құндылықтарды сақтау бөлімінің мамандары мемлекеттік қызметті тұтынушыға қатысты келесі жұмыс қағидаттарын басшылыққа алады: </w:t>
      </w:r>
      <w:r>
        <w:br/>
      </w:r>
      <w:r>
        <w:rPr>
          <w:rFonts w:ascii="Times New Roman"/>
          <w:b w:val="false"/>
          <w:i w:val="false"/>
          <w:color w:val="000000"/>
          <w:sz w:val="28"/>
        </w:rPr>
        <w:t xml:space="preserve">
      1) сыпайылық, көрсетілетін мемлекеттік қызмет туралы толық ақпарат ұсыну; </w:t>
      </w:r>
      <w:r>
        <w:br/>
      </w:r>
      <w:r>
        <w:rPr>
          <w:rFonts w:ascii="Times New Roman"/>
          <w:b w:val="false"/>
          <w:i w:val="false"/>
          <w:color w:val="000000"/>
          <w:sz w:val="28"/>
        </w:rPr>
        <w:t xml:space="preserve">
      2) ақпараттың сақталуын қамтамасыз ету; </w:t>
      </w:r>
      <w:r>
        <w:br/>
      </w:r>
      <w:r>
        <w:rPr>
          <w:rFonts w:ascii="Times New Roman"/>
          <w:b w:val="false"/>
          <w:i w:val="false"/>
          <w:color w:val="000000"/>
          <w:sz w:val="28"/>
        </w:rPr>
        <w:t xml:space="preserve">
      3) тұтынушы құжаттарының мазмұны туралы ақпараттың қорғалуын және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қосымшаға сәйкес сапа және қол жетімділік көрсеткіштерімен өлшенеді. (кесте "Сапа және қол жетімділік көрсеткіштерінің мәні) </w:t>
      </w:r>
      <w:r>
        <w:br/>
      </w:r>
      <w:r>
        <w:rPr>
          <w:rFonts w:ascii="Times New Roman"/>
          <w:b w:val="false"/>
          <w:i w:val="false"/>
          <w:color w:val="000000"/>
          <w:sz w:val="28"/>
        </w:rPr>
        <w:t xml:space="preserve">
      20. Оңтүстік Қазақстан облыстық мәдениет басқармасының сараптау комиссиясының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Оңтүстік Қазақстан облыстық мәдениет басқармасының тарихи-мәдени құндылықтарды сақтау бөлімі қызметкерлерінің әрекетіне (әрекетсіздігіне) шағымдану тәртібін басқарма бастығының орынбасары түсіндіреді. Шымкент қаласы, Тәуке хан даңғылы, 2 а үй, 3 қабат, 2 кабинет, тел: 55-10-88. </w:t>
      </w:r>
      <w:r>
        <w:br/>
      </w:r>
      <w:r>
        <w:rPr>
          <w:rFonts w:ascii="Times New Roman"/>
          <w:b w:val="false"/>
          <w:i w:val="false"/>
          <w:color w:val="000000"/>
          <w:sz w:val="28"/>
        </w:rPr>
        <w:t xml:space="preserve">
      22. Шағым Оңтүстік Қазақстан облыстық мәдениет басқармасы бастығының атына жазылып, басқарманың жалпы бөліміне тіркеу үшін тапсырылады: Шымкент қаласы, Тәуке хан даңғылы, 2 а үй, 5 кабинет, тел: 53-91-81 </w:t>
      </w:r>
      <w:r>
        <w:br/>
      </w:r>
      <w:r>
        <w:rPr>
          <w:rFonts w:ascii="Times New Roman"/>
          <w:b w:val="false"/>
          <w:i w:val="false"/>
          <w:color w:val="000000"/>
          <w:sz w:val="28"/>
        </w:rPr>
        <w:t xml:space="preserve">
      23. Шағымның қабылданғанын растайтын құжат Оңтүстік Қазақстан облыстық мәдениет басқармасының жалпы бөлімінде берілетін талон болып табылады және онда ұсынылған шағымға жауап алу орны көрсетіледі. Шағымның қаралу барысы туралы телефон арқылы білуге болады. тел: 53-91-81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xml:space="preserve">      24. Оңтүстік Қазақстан облыстық мәдениет басқармасының мекен-жайы: 160018, Шымкент қаласы, Тәуке хан даңғылы, 2 а үй, 3 қабат. </w:t>
      </w:r>
      <w:r>
        <w:br/>
      </w:r>
      <w:r>
        <w:rPr>
          <w:rFonts w:ascii="Times New Roman"/>
          <w:b w:val="false"/>
          <w:i w:val="false"/>
          <w:color w:val="000000"/>
          <w:sz w:val="28"/>
        </w:rPr>
        <w:t xml:space="preserve">
      Оңтүстік Қазақстан облыстық мәдениет басқармасы бастығының қабылдау бөлмесінің телефоны: 53-94-62 </w:t>
      </w:r>
      <w:r>
        <w:br/>
      </w:r>
      <w:r>
        <w:rPr>
          <w:rFonts w:ascii="Times New Roman"/>
          <w:b w:val="false"/>
          <w:i w:val="false"/>
          <w:color w:val="000000"/>
          <w:sz w:val="28"/>
        </w:rPr>
        <w:t xml:space="preserve">
      Оңтүстік Қазақстан облыстық мәдениет басқармасы бастығының орынбасарының телефоны:55-10-88. </w:t>
      </w:r>
      <w:r>
        <w:br/>
      </w:r>
      <w:r>
        <w:rPr>
          <w:rFonts w:ascii="Times New Roman"/>
          <w:b w:val="false"/>
          <w:i w:val="false"/>
          <w:color w:val="000000"/>
          <w:sz w:val="28"/>
        </w:rPr>
        <w:t xml:space="preserve">
      Оңтүстік Қазақстан облыстық мәдениет басқармасының тарихи-мәдени құндылықтарды сақтау бөлімі мамандарының телефоны: 53-93-49. </w:t>
      </w:r>
      <w:r>
        <w:br/>
      </w:r>
      <w:r>
        <w:rPr>
          <w:rFonts w:ascii="Times New Roman"/>
          <w:b w:val="false"/>
          <w:i w:val="false"/>
          <w:color w:val="000000"/>
          <w:sz w:val="28"/>
        </w:rPr>
        <w:t xml:space="preserve">
      Жұмыс кестесі: күнделікті сағат 09.00-ден 19.00-ге дейін, үзіліс сағат 13.00-ден 15.00-ге дейін. </w:t>
      </w:r>
      <w:r>
        <w:br/>
      </w:r>
      <w:r>
        <w:rPr>
          <w:rFonts w:ascii="Times New Roman"/>
          <w:b w:val="false"/>
          <w:i w:val="false"/>
          <w:color w:val="000000"/>
          <w:sz w:val="28"/>
        </w:rPr>
        <w:t xml:space="preserve">
      Демалыс күндері: сенбі және жексенбі. </w:t>
      </w:r>
      <w:r>
        <w:br/>
      </w:r>
      <w:r>
        <w:rPr>
          <w:rFonts w:ascii="Times New Roman"/>
          <w:b w:val="false"/>
          <w:i w:val="false"/>
          <w:color w:val="000000"/>
          <w:sz w:val="28"/>
        </w:rPr>
        <w:t xml:space="preserve">
      Азаматтарды жеке қабылдау кестесі: </w:t>
      </w:r>
      <w:r>
        <w:br/>
      </w:r>
      <w:r>
        <w:rPr>
          <w:rFonts w:ascii="Times New Roman"/>
          <w:b w:val="false"/>
          <w:i w:val="false"/>
          <w:color w:val="000000"/>
          <w:sz w:val="28"/>
        </w:rPr>
        <w:t xml:space="preserve">
      Оңтүстік Қазақстан облыстық мәдениет басқармасының бастығымен: әр аптаның сәрсенбі күндері сағат 17.00-ден 19.00-ге дейін; </w:t>
      </w:r>
      <w:r>
        <w:br/>
      </w:r>
      <w:r>
        <w:rPr>
          <w:rFonts w:ascii="Times New Roman"/>
          <w:b w:val="false"/>
          <w:i w:val="false"/>
          <w:color w:val="000000"/>
          <w:sz w:val="28"/>
        </w:rPr>
        <w:t xml:space="preserve">
      Оңтүстік Қазақстан облыстық мәдениет басқармасы бастығының орынбасарымен: әр аптаның сейсенбі және бейсенбі күндері сағат 17.00-ден 19.00-ге дейін. </w:t>
      </w:r>
      <w:r>
        <w:br/>
      </w:r>
      <w:r>
        <w:rPr>
          <w:rFonts w:ascii="Times New Roman"/>
          <w:b w:val="false"/>
          <w:i w:val="false"/>
          <w:color w:val="000000"/>
          <w:sz w:val="28"/>
        </w:rPr>
        <w:t xml:space="preserve">
      Жоғары тұратын мекеменің байланыс телефоны - Шымкент қаласы, Тәуке хан даңғылы, 6 үй. тел: 55-00-25 </w:t>
      </w:r>
      <w:r>
        <w:br/>
      </w:r>
      <w:r>
        <w:rPr>
          <w:rFonts w:ascii="Times New Roman"/>
          <w:b w:val="false"/>
          <w:i w:val="false"/>
          <w:color w:val="000000"/>
          <w:sz w:val="28"/>
        </w:rPr>
        <w:t xml:space="preserve">
      25. Тұтынушы үшін басқа да пайдалы ақпарат 53-93-49 телефоны арқылы немесе Оңтүстік Қазақстан облысы әкімдігінің www.ontustik.kz ресми сайтында орналасқан.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"Әкетілетін заттың мәдени </w:t>
      </w:r>
      <w:r>
        <w:br/>
      </w:r>
      <w:r>
        <w:rPr>
          <w:rFonts w:ascii="Times New Roman"/>
          <w:b w:val="false"/>
          <w:i w:val="false"/>
          <w:color w:val="000000"/>
          <w:sz w:val="28"/>
        </w:rPr>
        <w:t xml:space="preserve">
құндылығының болуы   </w:t>
      </w:r>
      <w:r>
        <w:br/>
      </w:r>
      <w:r>
        <w:rPr>
          <w:rFonts w:ascii="Times New Roman"/>
          <w:b w:val="false"/>
          <w:i w:val="false"/>
          <w:color w:val="000000"/>
          <w:sz w:val="28"/>
        </w:rPr>
        <w:t xml:space="preserve">
туралы қорытынды беру" </w:t>
      </w:r>
      <w:r>
        <w:br/>
      </w:r>
      <w:r>
        <w:rPr>
          <w:rFonts w:ascii="Times New Roman"/>
          <w:b w:val="false"/>
          <w:i w:val="false"/>
          <w:color w:val="000000"/>
          <w:sz w:val="28"/>
        </w:rPr>
        <w:t xml:space="preserve">
мемлекеттік қызметін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2573"/>
        <w:gridCol w:w="2653"/>
        <w:gridCol w:w="2313"/>
      </w:tblGrid>
      <w:tr>
        <w:trPr>
          <w:trHeight w:val="90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нормативтік мәні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келесі жылдағы нысаналы мәні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1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4 </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Уақтылығы </w:t>
            </w:r>
          </w:p>
        </w:tc>
      </w:tr>
      <w:tr>
        <w:trPr>
          <w:trHeight w:val="1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r>
      <w:tr>
        <w:trPr>
          <w:trHeight w:val="126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Сапасы </w:t>
            </w:r>
          </w:p>
        </w:tc>
      </w:tr>
      <w:tr>
        <w:trPr>
          <w:trHeight w:val="126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126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Қол жетімділік </w:t>
            </w:r>
          </w:p>
        </w:tc>
      </w:tr>
      <w:tr>
        <w:trPr>
          <w:trHeight w:val="126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r>
      <w:tr>
        <w:trPr>
          <w:trHeight w:val="126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Интернет арқылы  қол жетімді қызметтерінің ақпарат % ( үлесі )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Шағымдану үдерісі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шағымдану мерзіміне канағаттанған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Сыпайылық </w:t>
            </w:r>
          </w:p>
        </w:tc>
      </w:tr>
      <w:tr>
        <w:trPr>
          <w:trHeight w:val="420" w:hRule="atLeast"/>
        </w:trPr>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