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5a5d" w14:textId="ed55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ауыл шаруашылығы бөлімінің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2008 жылғы 3 маусымдағы N 354 қаулысы. Оңтүстік Қазақстан облысы Арыс қаласының Әділет Басқармасында 2008 жылғы 14 шілдеде N 14-2-59 тіркелді. Күші жойылды - Оңтүстік Қазақстан облысы Арыс қаласының әкімдігінің 2009 жылғы 15 қазандағы N 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Арыс қаласының әкімдігінің 2009.10.15 N 444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30.06.2007 жылғы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ауыл шаруашылығы бөлімінің мемлекеттік қызмет көрсетудің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аппарат басшысы Б. 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Қала әкімі:                                Ш. Сатымбеков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2008</w:t>
      </w:r>
      <w:r>
        <w:br/>
      </w:r>
      <w:r>
        <w:rPr>
          <w:rFonts w:ascii="Times New Roman"/>
          <w:b w:val="false"/>
          <w:i w:val="false"/>
          <w:color w:val="000000"/>
          <w:sz w:val="28"/>
        </w:rPr>
        <w:t>
      жылғы 3 маусымдағы N 354</w:t>
      </w:r>
      <w:r>
        <w:br/>
      </w:r>
      <w:r>
        <w:rPr>
          <w:rFonts w:ascii="Times New Roman"/>
          <w:b w:val="false"/>
          <w:i w:val="false"/>
          <w:color w:val="000000"/>
          <w:sz w:val="28"/>
        </w:rPr>
        <w:t>
      қаулысымен бекітілген қосымша</w:t>
      </w:r>
    </w:p>
    <w:p>
      <w:pPr>
        <w:spacing w:after="0"/>
        <w:ind w:left="0"/>
        <w:jc w:val="both"/>
      </w:pPr>
      <w:r>
        <w:rPr>
          <w:rFonts w:ascii="Times New Roman"/>
          <w:b/>
          <w:i w:val="false"/>
          <w:color w:val="000080"/>
          <w:sz w:val="28"/>
        </w:rPr>
        <w:t>"Лизингімен техниканы сатып алу үшін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15.04.1998 </w:t>
      </w:r>
      <w:r>
        <w:rPr>
          <w:rFonts w:ascii="Times New Roman"/>
          <w:b w:val="false"/>
          <w:i w:val="false"/>
          <w:color w:val="000000"/>
          <w:sz w:val="28"/>
        </w:rPr>
        <w:t>N 341</w:t>
      </w:r>
      <w:r>
        <w:rPr>
          <w:rFonts w:ascii="Times New Roman"/>
          <w:b w:val="false"/>
          <w:i w:val="false"/>
          <w:color w:val="000000"/>
          <w:sz w:val="28"/>
        </w:rPr>
        <w:t xml:space="preserve"> "Ауыл шаруашылығында лизингті ұйымдастырудың тәртібі мен шарттары туралы ережені бекіту туралы" қаулысының негізінде көрсетіледі;</w:t>
      </w:r>
      <w:r>
        <w:br/>
      </w:r>
      <w:r>
        <w:rPr>
          <w:rFonts w:ascii="Times New Roman"/>
          <w:b w:val="false"/>
          <w:i w:val="false"/>
          <w:color w:val="000000"/>
          <w:sz w:val="28"/>
        </w:rPr>
        <w:t xml:space="preserve">
      2)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125-тармағы.</w:t>
      </w:r>
      <w:r>
        <w:br/>
      </w:r>
      <w:r>
        <w:rPr>
          <w:rFonts w:ascii="Times New Roman"/>
          <w:b w:val="false"/>
          <w:i w:val="false"/>
          <w:color w:val="000000"/>
          <w:sz w:val="28"/>
        </w:rPr>
        <w:t>
      4. Мемлекеттік қызмет Арыс қаласының ауыл шаруашылығы бөлімімен көрсетіледі. Мекен-жайы: Әл-Фараби көшесі, N 3 үй, телефоны:2-15-60.</w:t>
      </w:r>
      <w:r>
        <w:br/>
      </w:r>
      <w:r>
        <w:rPr>
          <w:rFonts w:ascii="Times New Roman"/>
          <w:b w:val="false"/>
          <w:i w:val="false"/>
          <w:color w:val="000000"/>
          <w:sz w:val="28"/>
        </w:rPr>
        <w:t>
      5. Мемлекеттiк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ауыл 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19.00-ге дейін жүргізіледі; үзіліс 13.00-ден 15.00-ге дейін. Демалыс күндері: сенбі және жексенбі.</w:t>
      </w:r>
      <w:r>
        <w:br/>
      </w:r>
      <w:r>
        <w:rPr>
          <w:rFonts w:ascii="Times New Roman"/>
          <w:b w:val="false"/>
          <w:i w:val="false"/>
          <w:color w:val="000000"/>
          <w:sz w:val="28"/>
        </w:rPr>
        <w:t xml:space="preserve">
      11. Арыс қаласының ауыл шаруашылығы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w:t>
      </w:r>
      <w:r>
        <w:br/>
      </w:r>
      <w:r>
        <w:rPr>
          <w:rFonts w:ascii="Times New Roman"/>
          <w:b w:val="false"/>
          <w:i w:val="false"/>
          <w:color w:val="000000"/>
          <w:sz w:val="28"/>
        </w:rPr>
        <w:t>
      1) жеке куәлік.</w:t>
      </w:r>
      <w:r>
        <w:br/>
      </w:r>
      <w:r>
        <w:rPr>
          <w:rFonts w:ascii="Times New Roman"/>
          <w:b w:val="false"/>
          <w:i w:val="false"/>
          <w:color w:val="000000"/>
          <w:sz w:val="28"/>
        </w:rPr>
        <w:t>
      13. Өтiнiш нысандары мына мекен жайда берiледi: Арыс қаласы, Әл-Фараби көшесі, N 3 үй, 3 қабат.</w:t>
      </w:r>
      <w:r>
        <w:br/>
      </w:r>
      <w:r>
        <w:rPr>
          <w:rFonts w:ascii="Times New Roman"/>
          <w:b w:val="false"/>
          <w:i w:val="false"/>
          <w:color w:val="000000"/>
          <w:sz w:val="28"/>
        </w:rPr>
        <w:t>
      14. Жиналған құжаттар тiзбесi Арыс қаласының ауыл шаруашылығы бөлімінің қызметкеріне ұсынылады. Мекен-жайы: Арыс қаласы, Әл-Фараби көшесі, N 3 үй, 3 қабат.</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Анықтама алушыларға жеке куәлігін көрсету арқылы азаматтарды кезекке тіркеу журналында қол қойдыра отырып беріледі. Мекен-жайы: Арыс қаласы, Әл-Фараби көшесі, N 3 үй, 3 қабат.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жазбаша жазып беру негізінде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Тұтынушыға қызмет көрсету кезінде Арыс қаласының ауыл шаруашылығы бөлімінің мамандары келесі жұмыс қағидаттарын басшылыққа алады:</w:t>
      </w:r>
      <w:r>
        <w:br/>
      </w:r>
      <w:r>
        <w:rPr>
          <w:rFonts w:ascii="Times New Roman"/>
          <w:b w:val="false"/>
          <w:i w:val="false"/>
          <w:color w:val="000000"/>
          <w:sz w:val="28"/>
        </w:rPr>
        <w:t>
      1) әдептілік және осы мемлекеттік қызмет жөнінде нақты ақпараттар беру;</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тұтынушылар құжаттарының ақпараты мен мазмұнының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көрсеткіштердің мәні" кестесі).</w:t>
      </w:r>
      <w:r>
        <w:br/>
      </w:r>
      <w:r>
        <w:rPr>
          <w:rFonts w:ascii="Times New Roman"/>
          <w:b w:val="false"/>
          <w:i w:val="false"/>
          <w:color w:val="000000"/>
          <w:sz w:val="28"/>
        </w:rPr>
        <w:t>
      20. Арыс қаласының ауыл шаруашылығы бөлімінің жұмысы бағаланатын мемлекеттік қызметтің сапа және қол жетімділік көрсеткіштерінің мақсатты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ауыл шаруашылығы бөлімінің мамандарының әрекеттеріне шағымдану арызы Арыс қаласының ауыл шаруашылығы бөлім бастығының атына жазылады. Мекен-жайы: Арыс қаласы, Әл-Фараби көшесі, N 3 үй, телефон: 2-15-60.</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немесе Арыс қаласының ауыл шаруашылығы бөлімінің кеңселері арқылы жұмыс күндері қолма-қол қабылданады.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қаласының ауыл шаруашылығы бөлімінің ақпараттық мәліметтері: Арыс қаласы, Әл-Фараби көшесі, N 3 үй, сымтетігі: 2-15-60.</w:t>
      </w:r>
      <w:r>
        <w:br/>
      </w:r>
      <w:r>
        <w:rPr>
          <w:rFonts w:ascii="Times New Roman"/>
          <w:b w:val="false"/>
          <w:i w:val="false"/>
          <w:color w:val="000000"/>
          <w:sz w:val="28"/>
        </w:rPr>
        <w:t>
      Арыс қаласының ауыл шаруашылығы бөлімінің бас маманына: сымтетігі 2-15-60.</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Әл-Фараби көшесі, N 3 үй.</w:t>
      </w:r>
      <w:r>
        <w:br/>
      </w:r>
      <w:r>
        <w:rPr>
          <w:rFonts w:ascii="Times New Roman"/>
          <w:b w:val="false"/>
          <w:i w:val="false"/>
          <w:color w:val="000000"/>
          <w:sz w:val="28"/>
        </w:rPr>
        <w:t>
      Электрондық пошта: www.appazov79@mail.ru</w:t>
      </w:r>
      <w:r>
        <w:br/>
      </w:r>
      <w:r>
        <w:rPr>
          <w:rFonts w:ascii="Times New Roman"/>
          <w:b w:val="false"/>
          <w:i w:val="false"/>
          <w:color w:val="000000"/>
          <w:sz w:val="28"/>
        </w:rPr>
        <w:t xml:space="preserve">
      25. Қажет болған жағдайда, қосымша ақпарат алу үшін Арыс қаласының ауыл шаруашылығы бөліміне хабарласу қажет. Мекен–жайы: Арыс қаласы, Әл-Фараби көшесі, N 3 үй, телефон: 2-15-60.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2503"/>
        <w:gridCol w:w="2299"/>
        <w:gridCol w:w="2095"/>
      </w:tblGrid>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