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ce0d" w14:textId="44cc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қаласындағы тұрмысы төмен азаматтарға үй-коммуналдық қызметке ақы төлеу және тұрғын үйді ұстауға арналған тұрғын үй көмегін ұсыну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2008 жылғы 16        қазандағы N 12/95-IV шешімі. Шығыс Қазақстан облысы Әділет департаментінің Курчатов қаласындағы Әділет басқармасында 2008 жылғы 23 қазанында N 5-3-61 тіркелді. Күші жойылды - Шығыс Қазақстан облысы Курчатов қалалық мәслихатының 2010 жылғы 22 шілдедегі N 27/212-IV шешімімен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Курчатов қалалық мәслихатының 2010.07.22 </w:t>
      </w:r>
      <w:r>
        <w:rPr>
          <w:rFonts w:ascii="Times New Roman"/>
          <w:b w:val="false"/>
          <w:i w:val="false"/>
          <w:color w:val="ff0000"/>
          <w:sz w:val="28"/>
        </w:rPr>
        <w:t>N 27/212-IV</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Республикасындағы жергілікті мемлекеттік басқару туралы» 2001 жылғы 23 қаңтардағы № 148-ІІ Қазақстан Республикасы Заңының 6 бабы 1 тармағы </w:t>
      </w:r>
      <w:r>
        <w:rPr>
          <w:rFonts w:ascii="Times New Roman"/>
          <w:b w:val="false"/>
          <w:i w:val="false"/>
          <w:color w:val="000000"/>
          <w:sz w:val="28"/>
        </w:rPr>
        <w:t>7) тармақшасы</w:t>
      </w:r>
      <w:r>
        <w:rPr>
          <w:rFonts w:ascii="Times New Roman"/>
          <w:b w:val="false"/>
          <w:i w:val="false"/>
          <w:color w:val="000000"/>
          <w:sz w:val="28"/>
        </w:rPr>
        <w:t xml:space="preserve">, «Тұрғын үй қатынастары туралы» 1997 жылғы 16 сәуірдегі № 94 Қазақстан Республикасы Заңының 97 бабы </w:t>
      </w:r>
      <w:r>
        <w:rPr>
          <w:rFonts w:ascii="Times New Roman"/>
          <w:b w:val="false"/>
          <w:i w:val="false"/>
          <w:color w:val="000000"/>
          <w:sz w:val="28"/>
        </w:rPr>
        <w:t>2 тармағына</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Курчатов қаласындағы тұрмысы төмен азаматтарға тұрғын үй- коммуналдық қызметке ақы төлеу және тұрғын үйді ұстауға арналған тұрғын үй көмегін ұсыну қағидалары бекітілсін.</w:t>
      </w:r>
      <w:r>
        <w:br/>
      </w:r>
      <w:r>
        <w:rPr>
          <w:rFonts w:ascii="Times New Roman"/>
          <w:b w:val="false"/>
          <w:i w:val="false"/>
          <w:color w:val="000000"/>
          <w:sz w:val="28"/>
        </w:rPr>
        <w:t>
</w:t>
      </w:r>
      <w:r>
        <w:rPr>
          <w:rFonts w:ascii="Times New Roman"/>
          <w:b w:val="false"/>
          <w:i w:val="false"/>
          <w:color w:val="000000"/>
          <w:sz w:val="28"/>
        </w:rPr>
        <w:t>
      2. 2005 жылғы 15 наурыздағы № 14/70-ІІІ «Курчатов қаласында тұрмысы төмен азаматтарға үйді ұстауға және үй-коммуналдық қызметке ақы төлеу үшін тұрғын үй жәрдемақыларын беру ережелері туралы», (нормативтік құқықтық кесімдерді мемлекеттік тіркеу тізілімінде 2005 жылы 26 сәуірде 2313 нөмірімен тіркелген, 2005 жылғы 21 мамырдағы № 49-50 «Дидар», 2005 жылғы 19 мамырдағы № 74 «Рудный Алтай» облыстық газеттерінде жарияланған) және 2007 жылғы 21 желтоқсандағы № 4/36–ІV «Курчатов қаласында тұрмысы төмен азаматтарға үйді ұстауға және үй-коммуналдық қызметке ақы төлеу үшін тұрғын үй жәрдемақыларын беру ережелері туралы» 2005 жылғы 15 наурыздағы № 14/70-ІІІ шешімге өзгертулер мен толықтырулар енгізу туралы» (нормативтік құқықтық кесімдерді мемлекеттік тіркеу тізілімінде 2007 жылы 27 желтоқсанда 5-3-49 нөмірімен тіркелген, 2008 жылғы 5 қаңтардағы № 1 «Дидар», 2008 жылғы 10 қаңтардағы № 3-4 «Рудный Алтай» облыстық газеттерінде жарияланған) шешімдердің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Сессия төрайымы                              А. БАЙЖАНОВА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 мәслихаты</w:t>
      </w:r>
      <w:r>
        <w:br/>
      </w:r>
      <w:r>
        <w:rPr>
          <w:rFonts w:ascii="Times New Roman"/>
          <w:b w:val="false"/>
          <w:i w:val="false"/>
          <w:color w:val="000000"/>
          <w:sz w:val="28"/>
        </w:rPr>
        <w:t>
</w:t>
      </w:r>
      <w:r>
        <w:rPr>
          <w:rFonts w:ascii="Times New Roman"/>
          <w:b w:val="false"/>
          <w:i/>
          <w:color w:val="000000"/>
          <w:sz w:val="28"/>
        </w:rPr>
        <w:t>      хатшысының өкілеттігін</w:t>
      </w:r>
      <w:r>
        <w:br/>
      </w:r>
      <w:r>
        <w:rPr>
          <w:rFonts w:ascii="Times New Roman"/>
          <w:b w:val="false"/>
          <w:i w:val="false"/>
          <w:color w:val="000000"/>
          <w:sz w:val="28"/>
        </w:rPr>
        <w:t>
</w:t>
      </w:r>
      <w:r>
        <w:rPr>
          <w:rFonts w:ascii="Times New Roman"/>
          <w:b w:val="false"/>
          <w:i/>
          <w:color w:val="000000"/>
          <w:sz w:val="28"/>
        </w:rPr>
        <w:t>      уақытша жүзеге асырушы                         А. СҰЛТАНОВ</w:t>
      </w:r>
    </w:p>
    <w:bookmarkStart w:name="z5" w:id="2"/>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кезектен тыс 12 сессиясының</w:t>
      </w:r>
      <w:r>
        <w:br/>
      </w:r>
      <w:r>
        <w:rPr>
          <w:rFonts w:ascii="Times New Roman"/>
          <w:b w:val="false"/>
          <w:i w:val="false"/>
          <w:color w:val="000000"/>
          <w:sz w:val="28"/>
        </w:rPr>
        <w:t>
      2008 жылғы 16 қазандағы</w:t>
      </w:r>
      <w:r>
        <w:br/>
      </w:r>
      <w:r>
        <w:rPr>
          <w:rFonts w:ascii="Times New Roman"/>
          <w:b w:val="false"/>
          <w:i w:val="false"/>
          <w:color w:val="000000"/>
          <w:sz w:val="28"/>
        </w:rPr>
        <w:t>
      № 12/95-IV шешімімен</w:t>
      </w:r>
      <w:r>
        <w:br/>
      </w:r>
      <w:r>
        <w:rPr>
          <w:rFonts w:ascii="Times New Roman"/>
          <w:b w:val="false"/>
          <w:i w:val="false"/>
          <w:color w:val="000000"/>
          <w:sz w:val="28"/>
        </w:rPr>
        <w:t>
      БЕКІТІЛГЕН</w:t>
      </w:r>
    </w:p>
    <w:bookmarkEnd w:id="2"/>
    <w:bookmarkStart w:name="z6" w:id="3"/>
    <w:p>
      <w:pPr>
        <w:spacing w:after="0"/>
        <w:ind w:left="0"/>
        <w:jc w:val="left"/>
      </w:pPr>
      <w:r>
        <w:rPr>
          <w:rFonts w:ascii="Times New Roman"/>
          <w:b/>
          <w:i w:val="false"/>
          <w:color w:val="000000"/>
        </w:rPr>
        <w:t xml:space="preserve"> 
Курчатов қаласындағы тұрмысы төмен азаматтарға</w:t>
      </w:r>
      <w:r>
        <w:br/>
      </w:r>
      <w:r>
        <w:rPr>
          <w:rFonts w:ascii="Times New Roman"/>
          <w:b/>
          <w:i w:val="false"/>
          <w:color w:val="000000"/>
        </w:rPr>
        <w:t>
тұрғын үй-коммуналдық қызметке ақы төлеу және</w:t>
      </w:r>
      <w:r>
        <w:br/>
      </w:r>
      <w:r>
        <w:rPr>
          <w:rFonts w:ascii="Times New Roman"/>
          <w:b/>
          <w:i w:val="false"/>
          <w:color w:val="000000"/>
        </w:rPr>
        <w:t>
тұрғын үйді ұстауға арналған тұрғын үй көмегін</w:t>
      </w:r>
      <w:r>
        <w:br/>
      </w:r>
      <w:r>
        <w:rPr>
          <w:rFonts w:ascii="Times New Roman"/>
          <w:b/>
          <w:i w:val="false"/>
          <w:color w:val="000000"/>
        </w:rPr>
        <w:t>
       ұсыну Қағидалары</w:t>
      </w:r>
    </w:p>
    <w:bookmarkEnd w:id="3"/>
    <w:p>
      <w:pPr>
        <w:spacing w:after="0"/>
        <w:ind w:left="0"/>
        <w:jc w:val="both"/>
      </w:pPr>
      <w:r>
        <w:rPr>
          <w:rFonts w:ascii="Times New Roman"/>
          <w:b w:val="false"/>
          <w:i w:val="false"/>
          <w:color w:val="ff0000"/>
          <w:sz w:val="28"/>
        </w:rPr>
        <w:t xml:space="preserve">      Ескерту. Мәтін бойынша "қайта аттестациялау" сөздері "құжаттарды қайта рәсімдеу" сөздеріне ауыстырылды - Шығыс Қазақстан облысы Курчатов қалалық мәслихатының 2009.10.27 N 21/168-IV </w:t>
      </w:r>
      <w:r>
        <w:rPr>
          <w:rFonts w:ascii="Times New Roman"/>
          <w:b w:val="false"/>
          <w:i w:val="false"/>
          <w:color w:val="ff0000"/>
          <w:sz w:val="28"/>
        </w:rPr>
        <w:t>шешімімен</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w:t>
      </w:r>
    </w:p>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«Тұрғын үй қатынастары туралы» 1997 жылғы 16 сәуірдегі № 94-1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тұрмысы төмен отбасыларына үйді ұстауға (жеке меншік тұрғын үйді ұстаудан басқа) және коммуналдық қызметін тұтынуға ақы төлеу үшін көмек көрсетіледі (әрі қарай - тұрмыстық көмек).</w:t>
      </w:r>
      <w:r>
        <w:br/>
      </w:r>
      <w:r>
        <w:rPr>
          <w:rFonts w:ascii="Times New Roman"/>
          <w:b w:val="false"/>
          <w:i w:val="false"/>
          <w:color w:val="000000"/>
          <w:sz w:val="28"/>
        </w:rPr>
        <w:t>
</w:t>
      </w:r>
      <w:r>
        <w:rPr>
          <w:rFonts w:ascii="Times New Roman"/>
          <w:b w:val="false"/>
          <w:i w:val="false"/>
          <w:color w:val="000000"/>
          <w:sz w:val="28"/>
        </w:rPr>
        <w:t>
      2. Жергілікті жылуы бар жеке жер үйде тұратын тұрмысы төмен отбасыларға(азаматтарға) тұрғын үй көмегі жылына бір рет ұсынылады.</w:t>
      </w:r>
      <w:r>
        <w:br/>
      </w:r>
      <w:r>
        <w:rPr>
          <w:rFonts w:ascii="Times New Roman"/>
          <w:b w:val="false"/>
          <w:i w:val="false"/>
          <w:color w:val="000000"/>
          <w:sz w:val="28"/>
        </w:rPr>
        <w:t>
</w:t>
      </w:r>
      <w:r>
        <w:rPr>
          <w:rFonts w:ascii="Times New Roman"/>
          <w:b w:val="false"/>
          <w:i w:val="false"/>
          <w:color w:val="000000"/>
          <w:sz w:val="28"/>
        </w:rPr>
        <w:t>
      3. Тұрғын үй көмегі сол тұрақты жерде тұратын және тұрғын үйдің иелері немесе оның жалдаушысы (жалгері) болып табылатын тұрмысы төмен  отбасыларына берілетін атаулы әлеуметтік көмектің бір түрі болып табылады. Тұрғын үйді бір әкімшілік-аумақтық пункт шегінде жалдаушы адам, осы пункттің басқа мекен-жайы бойынша тіркелуі мүмкін.</w:t>
      </w:r>
      <w:r>
        <w:br/>
      </w:r>
      <w:r>
        <w:rPr>
          <w:rFonts w:ascii="Times New Roman"/>
          <w:b w:val="false"/>
          <w:i w:val="false"/>
          <w:color w:val="000000"/>
          <w:sz w:val="28"/>
        </w:rPr>
        <w:t>
</w:t>
      </w:r>
      <w:r>
        <w:rPr>
          <w:rFonts w:ascii="Times New Roman"/>
          <w:b w:val="false"/>
          <w:i w:val="false"/>
          <w:color w:val="000000"/>
          <w:sz w:val="28"/>
        </w:rPr>
        <w:t>
      4. Тұрғын үй көмегі отбасының тұрғын үйді ұстау мен коммуналдық қызметтерді тұтынуға ақы төлеудің нақты шығындары осы мақсаттарға шекті жол берілетін шығындар үлесінен артқанда тағайындалады. Отбасының нақты шығындары әлеуметтік нормалардың шегінде есепке алынады.</w:t>
      </w:r>
      <w:r>
        <w:br/>
      </w:r>
      <w:r>
        <w:rPr>
          <w:rFonts w:ascii="Times New Roman"/>
          <w:b w:val="false"/>
          <w:i w:val="false"/>
          <w:color w:val="000000"/>
          <w:sz w:val="28"/>
        </w:rPr>
        <w:t>
</w:t>
      </w:r>
      <w:r>
        <w:rPr>
          <w:rFonts w:ascii="Times New Roman"/>
          <w:b w:val="false"/>
          <w:i w:val="false"/>
          <w:color w:val="000000"/>
          <w:sz w:val="28"/>
        </w:rPr>
        <w:t>
      5. Тұрғын үйді ұстау және коммуналдық қызметті тұтынуға ақы төлеу үшін берілетін шектіжол шығын үлесі отбасының жиынтық кірістерінің 8% мөлшерінде белгілінеді.</w:t>
      </w:r>
      <w:r>
        <w:br/>
      </w:r>
      <w:r>
        <w:rPr>
          <w:rFonts w:ascii="Times New Roman"/>
          <w:b w:val="false"/>
          <w:i w:val="false"/>
          <w:color w:val="000000"/>
          <w:sz w:val="28"/>
        </w:rPr>
        <w:t>
</w:t>
      </w:r>
      <w:r>
        <w:rPr>
          <w:rFonts w:ascii="Times New Roman"/>
          <w:b w:val="false"/>
          <w:i w:val="false"/>
          <w:color w:val="000000"/>
          <w:sz w:val="28"/>
        </w:rPr>
        <w:t>
      6. Қабылданған әлеуметтік нормалар және тұрғын үй көмегін есептеуге арналған үйді ұстау шығындарының мөлшері,коммуналдық қызметтерді пайдалану(сумен қамтамасыз ету, кәріз жүргізу,электрмен  қамтамасыз ету, жылумен қамтамасыз ету, қоқыс шығару,тұрғын үйді жалдау, телефон тарифінің жоғарылауы,үй ішілік қызмет көрсету, пайдалану қызметтері) Қазақстан Республикасының қолданыстағы заңнамаларына сәйкес белгіленеді.</w:t>
      </w:r>
      <w:r>
        <w:br/>
      </w:r>
      <w:r>
        <w:rPr>
          <w:rFonts w:ascii="Times New Roman"/>
          <w:b w:val="false"/>
          <w:i w:val="false"/>
          <w:color w:val="000000"/>
          <w:sz w:val="28"/>
        </w:rPr>
        <w:t>
</w:t>
      </w:r>
      <w:r>
        <w:rPr>
          <w:rFonts w:ascii="Times New Roman"/>
          <w:b w:val="false"/>
          <w:i w:val="false"/>
          <w:color w:val="000000"/>
          <w:sz w:val="28"/>
        </w:rPr>
        <w:t>
      7. Барлық коммуналдық қызметтерге және олардың өзгерістеріне арналған тұрғын үй көмегін есептеу тарифтерін қызмет көрсетушілер тағайындайды.</w:t>
      </w:r>
    </w:p>
    <w:bookmarkEnd w:id="5"/>
    <w:bookmarkStart w:name="z15" w:id="6"/>
    <w:p>
      <w:pPr>
        <w:spacing w:after="0"/>
        <w:ind w:left="0"/>
        <w:jc w:val="left"/>
      </w:pPr>
      <w:r>
        <w:rPr>
          <w:rFonts w:ascii="Times New Roman"/>
          <w:b/>
          <w:i w:val="false"/>
          <w:color w:val="000000"/>
        </w:rPr>
        <w:t xml:space="preserve"> 
      2. Тұрғын үй көмегін беру шарттары</w:t>
      </w:r>
    </w:p>
    <w:bookmarkEnd w:id="6"/>
    <w:bookmarkStart w:name="z16" w:id="7"/>
    <w:p>
      <w:pPr>
        <w:spacing w:after="0"/>
        <w:ind w:left="0"/>
        <w:jc w:val="both"/>
      </w:pPr>
      <w:r>
        <w:rPr>
          <w:rFonts w:ascii="Times New Roman"/>
          <w:b w:val="false"/>
          <w:i w:val="false"/>
          <w:color w:val="000000"/>
          <w:sz w:val="28"/>
        </w:rPr>
        <w:t>
      8. Жеке меншігінде 1 бірліктен артық тұрғын үйі (үйі, пәтері) бар немесе тұрғын үй жайын жалға(жалдауға) берген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9. 50 жасқа жеткен (жынысына қарамастан), І,ІІ топтағы мүгедектерді күтетіндер, мүгедек – балаларды күтетіндер,80 жастан  асқан тұлғалармен немесе 7 жасқа дейінгі баланы тәрбиелеумен айналысатын, 18 жасқа дейін төрт немесе одан да көп балаларды тәрбиелеумен айналысатын, 12 аптадан кем емес мерзімде жүкті әйелдер, туберкулез, наркологиялық, онкологиялық аурумен есепте тұрған азаматтары болмаса, жұмысқа жарамды, бірақ жұмыс істемейтін, оқымайтын, әскер қатарында қызмет етпейтін және жұмыспен қамту қызметінде тіркелмеген, мүгедектік тобы жоқ адамдары бар отбасылардың тұрғын үй көмегін алуға құқығы жоқ. Жедел әскер қызметшілері отбасының құрамына есептелмейді.</w:t>
      </w:r>
      <w:r>
        <w:br/>
      </w:r>
      <w:r>
        <w:rPr>
          <w:rFonts w:ascii="Times New Roman"/>
          <w:b w:val="false"/>
          <w:i w:val="false"/>
          <w:color w:val="000000"/>
          <w:sz w:val="28"/>
        </w:rPr>
        <w:t>
</w:t>
      </w:r>
      <w:r>
        <w:rPr>
          <w:rFonts w:ascii="Times New Roman"/>
          <w:b w:val="false"/>
          <w:i w:val="false"/>
          <w:color w:val="000000"/>
          <w:sz w:val="28"/>
        </w:rPr>
        <w:t>
      10. Жұмыссыздар ұсынған жұмыстан немесе жұмысқа орналасудан себепсіз бас тартса және өз еркімен қоғамдық жұмысқа,оқыту мен қайта оқытуға қатыспаса тұрғын үй көмегін алу құқығынан алты айға айырылады.</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алынып тасталды - Шығыс Қазақстан облысы Курчатов қалалық мәслихатының 2009.10.27 N 21/168-IV </w:t>
      </w:r>
      <w:r>
        <w:rPr>
          <w:rFonts w:ascii="Times New Roman"/>
          <w:b w:val="false"/>
          <w:i w:val="false"/>
          <w:color w:val="000000"/>
          <w:sz w:val="28"/>
        </w:rPr>
        <w:t>шешімімен</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br/>
      </w:r>
      <w:r>
        <w:rPr>
          <w:rFonts w:ascii="Times New Roman"/>
          <w:b w:val="false"/>
          <w:i w:val="false"/>
          <w:color w:val="000000"/>
          <w:sz w:val="28"/>
        </w:rPr>
        <w:t>
</w:t>
      </w:r>
      <w:r>
        <w:rPr>
          <w:rFonts w:ascii="Times New Roman"/>
          <w:b w:val="false"/>
          <w:i w:val="false"/>
          <w:color w:val="000000"/>
          <w:sz w:val="28"/>
        </w:rPr>
        <w:t>
      12. Тоқсан сайын тұрғын үй көмегін алушыларға құжаттарды қайта  ресімдеу жүргізіледі. Өткен өтініш білдірген тоқсанға отбасының табыстары туралы анықтамалар және коммуналдық қызмет ақыларының тоқсанға төленгені туралы түбіртектер қоса беріледі.</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Шығыс Қазақстан облысы Курчатов қалалық мәслихатының 2009.04.23 </w:t>
      </w:r>
      <w:r>
        <w:rPr>
          <w:rFonts w:ascii="Times New Roman"/>
          <w:b w:val="false"/>
          <w:i w:val="false"/>
          <w:color w:val="000000"/>
          <w:sz w:val="28"/>
        </w:rPr>
        <w:t>N 18/138-IV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xml:space="preserve">
      13. Тұрғын үйді ұстау және коммуналдық қызметтерді қолдануға арналған нормативтер мен тарифтер заңнамамен бекітілген тәртіпке сай тағайындалмаған жағдайда, бекітілген коммуналдық қызметті қолдану нормативтерінен көп емес,нақты жұмсалған шығындар бойынша шығындарды қайтару жүргізіледі.Коммуналдық қызметті қолдануға есептеу құралдары бар тұтынушыларға алынған есептер шығындарын, бекітілген коммуналдық қызметті қолдану нормативтерінен көп емес, есеп құралдарының көрсету негізінде өткен тоқсандағы нақты шығындар бойынша анықталады. </w:t>
      </w:r>
      <w:r>
        <w:br/>
      </w:r>
      <w:r>
        <w:rPr>
          <w:rFonts w:ascii="Times New Roman"/>
          <w:b w:val="false"/>
          <w:i w:val="false"/>
          <w:color w:val="000000"/>
          <w:sz w:val="28"/>
        </w:rPr>
        <w:t>
</w:t>
      </w:r>
      <w:r>
        <w:rPr>
          <w:rFonts w:ascii="Times New Roman"/>
          <w:b w:val="false"/>
          <w:i w:val="false"/>
          <w:color w:val="000000"/>
          <w:sz w:val="28"/>
        </w:rPr>
        <w:t>
      14. Егер отбасының ортажандық жиынтық табыстары кедейшілік белгісінің мөлшерінен төмен болса,үйді ұстауға және үй-коммуналдық қызметке төлеу тұрғын үй көмегін белгілегенге, жиынды табыс Қазақстан Республикасының заң актілерінде белгіленген уақыттың тиісті мерзімінде бір есептік көрсеткішке кемиді.</w:t>
      </w:r>
      <w:r>
        <w:br/>
      </w:r>
      <w:r>
        <w:rPr>
          <w:rFonts w:ascii="Times New Roman"/>
          <w:b w:val="false"/>
          <w:i w:val="false"/>
          <w:color w:val="000000"/>
          <w:sz w:val="28"/>
        </w:rPr>
        <w:t>
</w:t>
      </w:r>
      <w:r>
        <w:rPr>
          <w:rFonts w:ascii="Times New Roman"/>
          <w:b w:val="false"/>
          <w:i w:val="false"/>
          <w:color w:val="000000"/>
          <w:sz w:val="28"/>
        </w:rPr>
        <w:t>
      15. Жалғыз басты зейнеткерлердің, мүгедектердің, бірге тұратын жалғыз басты зейнеткерлерді, бірге тұратын зейнеткер мен мүгедекті және жалғыз тұратын ерлі-зайыпты зейнеткерлермен мүгедектердің, сондай-ақ құрамында жетім балалары бар отбасыларының құқыларын белгілеп тұрғын үй көмегін есептегенде, оларды қолдау мақсатында, табыстары Қазақстан Республикасының заң актілерінде белгіленген уақыттың тиісті мерзімінде 2 есептік көрсеткішке (кемиді) реттеледі.</w:t>
      </w:r>
      <w:r>
        <w:br/>
      </w:r>
      <w:r>
        <w:rPr>
          <w:rFonts w:ascii="Times New Roman"/>
          <w:b w:val="false"/>
          <w:i w:val="false"/>
          <w:color w:val="000000"/>
          <w:sz w:val="28"/>
        </w:rPr>
        <w:t>
</w:t>
      </w:r>
      <w:r>
        <w:rPr>
          <w:rFonts w:ascii="Times New Roman"/>
          <w:b w:val="false"/>
          <w:i w:val="false"/>
          <w:color w:val="000000"/>
          <w:sz w:val="28"/>
        </w:rPr>
        <w:t>
      16. Тұрмысы төмен отбасыларына тұрғын үй көмегін есептеген кезде тұрғын үй ауданының әлеуметтік нормасы шегінде қызмет көрсетушімен берілетін тарифтерде жылу жоғалту төлемі есептелуі қажет.</w:t>
      </w:r>
      <w:r>
        <w:br/>
      </w:r>
      <w:r>
        <w:rPr>
          <w:rFonts w:ascii="Times New Roman"/>
          <w:b w:val="false"/>
          <w:i w:val="false"/>
          <w:color w:val="000000"/>
          <w:sz w:val="28"/>
        </w:rPr>
        <w:t>
</w:t>
      </w:r>
      <w:r>
        <w:rPr>
          <w:rFonts w:ascii="Times New Roman"/>
          <w:b w:val="false"/>
          <w:i w:val="false"/>
          <w:color w:val="000000"/>
          <w:sz w:val="28"/>
        </w:rPr>
        <w:t>
      17. Тұрғын үй көмегі жылу беру мерзімінде ортақталықтан жылытуға және ыстық сумен қамтамасыз етуге қосылмаған және пәтер автономдық жылу беру құралдары арқылы жүзеге асырылатын пәтер иелеріне тағайындалады.</w:t>
      </w:r>
      <w:r>
        <w:br/>
      </w:r>
      <w:r>
        <w:rPr>
          <w:rFonts w:ascii="Times New Roman"/>
          <w:b w:val="false"/>
          <w:i w:val="false"/>
          <w:color w:val="000000"/>
          <w:sz w:val="28"/>
        </w:rPr>
        <w:t>
</w:t>
      </w:r>
      <w:r>
        <w:rPr>
          <w:rFonts w:ascii="Times New Roman"/>
          <w:b w:val="false"/>
          <w:i w:val="false"/>
          <w:color w:val="000000"/>
          <w:sz w:val="28"/>
        </w:rPr>
        <w:t>
      18. Тұрғын үй көмегіне үміткер отбасыларына тұрғын үй көмегін тағайындаған кезде мына шектеулер есепке алынады:</w:t>
      </w:r>
      <w:r>
        <w:br/>
      </w:r>
      <w:r>
        <w:rPr>
          <w:rFonts w:ascii="Times New Roman"/>
          <w:b w:val="false"/>
          <w:i w:val="false"/>
          <w:color w:val="000000"/>
          <w:sz w:val="28"/>
        </w:rPr>
        <w:t>
      1) үміткер заңды некеде болса, бірақ зайыбы сол мекенжай бойынша тіркелмеген болса, ерлі-зайыптардың екеуінің де табыстары есептеледі және жәрдемақы өтініш білдірушінің мекен-жайы бойынша тағайындалады;</w:t>
      </w:r>
      <w:r>
        <w:br/>
      </w:r>
      <w:r>
        <w:rPr>
          <w:rFonts w:ascii="Times New Roman"/>
          <w:b w:val="false"/>
          <w:i w:val="false"/>
          <w:color w:val="000000"/>
          <w:sz w:val="28"/>
        </w:rPr>
        <w:t>
      2) үміткер заңды некеде болса, бірақ зайыбының қазіргі тұрғылықты жерін білмесе (көрсетпесе) және құқық қорғау органдарына бұл туралы мәлімдемесе, жәрдемақы тағайындалмайды;</w:t>
      </w:r>
      <w:r>
        <w:br/>
      </w:r>
      <w:r>
        <w:rPr>
          <w:rFonts w:ascii="Times New Roman"/>
          <w:b w:val="false"/>
          <w:i w:val="false"/>
          <w:color w:val="000000"/>
          <w:sz w:val="28"/>
        </w:rPr>
        <w:t>
      3) үміткердің үйінде 18 жасқа дейінгі бала тіркелген жағдайда, ол баланың ата-анасының табыстары туралы анықтаманы тапсыру қажет;</w:t>
      </w:r>
      <w:r>
        <w:br/>
      </w:r>
      <w:r>
        <w:rPr>
          <w:rFonts w:ascii="Times New Roman"/>
          <w:b w:val="false"/>
          <w:i w:val="false"/>
          <w:color w:val="000000"/>
          <w:sz w:val="28"/>
        </w:rPr>
        <w:t>
      4) үміткер оқу орнының күндізгі бөлімінде оқып, жалғыз тұрған жағдайда ата-анасының табыстары және олардың тұрғын үй жәрдемақыларын алулары туралы анықтаманы тапсыруы қажет.</w:t>
      </w:r>
      <w:r>
        <w:br/>
      </w:r>
      <w:r>
        <w:rPr>
          <w:rFonts w:ascii="Times New Roman"/>
          <w:b w:val="false"/>
          <w:i w:val="false"/>
          <w:color w:val="000000"/>
          <w:sz w:val="28"/>
        </w:rPr>
        <w:t>
</w:t>
      </w:r>
      <w:r>
        <w:rPr>
          <w:rFonts w:ascii="Times New Roman"/>
          <w:b w:val="false"/>
          <w:i w:val="false"/>
          <w:color w:val="000000"/>
          <w:sz w:val="28"/>
        </w:rPr>
        <w:t>
      19. Тұрғын үй жәрдемақыларын тағайындауға үміткер немесе алушы отбасылар соны рәсімдеу үшін өтінішпен берумен қоса мынадай құжаттарды ұсынады: төлқұжат немесе жеке куәлік (тоқсан сайын), тұрғын үй құқығын куәландыратын құжат (жылына 1 рет, келесі жылдық аттестациялауға дейін, немесе қандайда бір өзгерістерде), немесе пәтерді жалдау келісім шарты, азаматтарды тіркеу куәлігі (тоқсанына бір рет), отбасы табысы туралы және басқа да көрсетілген табыстар анықтамасы (өткен тоқсанға), барлық коммуналдық төлемдер түбіртектері (өткен тоқсанға), жұмыссыздарға жұмыспен қамту орталығынан анықтама (тоқсан сайын), балалардың туу туралы куәлігі, оқушыларға мектептен анықтама (жылына бір рет келесі жылдық құжаттарды қайта ресімдеуге дейін немесе қандай да бір өзгерістерде), салық төлеушінің тіркеу нөмірі (жылына бір рет), Халық банкінен жеке есеп шот (жылына бір рет), зейнеткер куәлігі немесе мүгедектік куәлік (жылына бір рет келесі жылдық құжаттарды қайта ресімдеуге дейін немесе қандай да бір өзгерістерде), жүктілік туралы анықтама, онкологиялық, наркологиялық және туберкулезбен ауыратындарға амбулаториялық немесе стацинонарлық емдеу орындарынан анықтама.</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Шығыс Қазақстан облысы Курчатов қалалық мәслихатының 2009.04.23 </w:t>
      </w:r>
      <w:r>
        <w:rPr>
          <w:rFonts w:ascii="Times New Roman"/>
          <w:b w:val="false"/>
          <w:i w:val="false"/>
          <w:color w:val="000000"/>
          <w:sz w:val="28"/>
        </w:rPr>
        <w:t>N 18/138-IV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20. Тапсырылған құжаттардың қорытындысы бойынша отбасына өтініш - шарт жасалады, оған отбасының табысы және коммуналдық төлемдер енгізіледі.Өтініш - шартқа отбасы өкілінің, отбасының атынан шығатын тұлға және құжаттарды қабылдайтын тұлғаның қолы қойылады.</w:t>
      </w:r>
      <w:r>
        <w:br/>
      </w:r>
      <w:r>
        <w:rPr>
          <w:rFonts w:ascii="Times New Roman"/>
          <w:b w:val="false"/>
          <w:i w:val="false"/>
          <w:color w:val="000000"/>
          <w:sz w:val="28"/>
        </w:rPr>
        <w:t>
</w:t>
      </w:r>
      <w:r>
        <w:rPr>
          <w:rFonts w:ascii="Times New Roman"/>
          <w:b w:val="false"/>
          <w:i w:val="false"/>
          <w:color w:val="000000"/>
          <w:sz w:val="28"/>
        </w:rPr>
        <w:t xml:space="preserve">
      21. Тұрғын үй жәрдемақысын берудің негізі өкілетті органның шешімі болып табылады </w:t>
      </w:r>
      <w:r>
        <w:rPr>
          <w:rFonts w:ascii="Times New Roman"/>
          <w:b w:val="false"/>
          <w:i w:val="false"/>
          <w:color w:val="000000"/>
          <w:sz w:val="28"/>
        </w:rPr>
        <w:t>(1-қосымша).</w:t>
      </w:r>
      <w:r>
        <w:br/>
      </w:r>
      <w:r>
        <w:rPr>
          <w:rFonts w:ascii="Times New Roman"/>
          <w:b w:val="false"/>
          <w:i w:val="false"/>
          <w:color w:val="000000"/>
          <w:sz w:val="28"/>
        </w:rPr>
        <w:t>
</w:t>
      </w:r>
      <w:r>
        <w:rPr>
          <w:rFonts w:ascii="Times New Roman"/>
          <w:b w:val="false"/>
          <w:i w:val="false"/>
          <w:color w:val="000000"/>
          <w:sz w:val="28"/>
        </w:rPr>
        <w:t>
      22. Сумен қамтамасыз етуді, канал жүргізуді, электрмен қамтамасыз етуді, жылумен қамтамасыз етуді, қоқыс шығару, тұрғын үйді жалдауды, телефон тарифтерінің жоғарылауын,үй ішілік қызмет көрсетуге пайдалану қызметіне және шығындар өтініш берген тоқсанының алдындағы тоқсанның орташа түбіртектері бойынша есептеледі.</w:t>
      </w:r>
      <w:r>
        <w:br/>
      </w:r>
      <w:r>
        <w:rPr>
          <w:rFonts w:ascii="Times New Roman"/>
          <w:b w:val="false"/>
          <w:i w:val="false"/>
          <w:color w:val="000000"/>
          <w:sz w:val="28"/>
        </w:rPr>
        <w:t>
</w:t>
      </w:r>
      <w:r>
        <w:rPr>
          <w:rFonts w:ascii="Times New Roman"/>
          <w:b w:val="false"/>
          <w:i w:val="false"/>
          <w:color w:val="000000"/>
          <w:sz w:val="28"/>
        </w:rPr>
        <w:t>
      23. Кезекті тоқсан сайынғы құжаттарды қайта рәсімдеуден белгілі себептерге байланысты өтпегендерден (өтініш берушінің ауруы, курорт, шипажайда емделуіне, туысқандардың ауруына немесе қайтыс болуына байланысты тұрғылықты жерде болмаса) басқаларға тұрғын үй көмегі өтініш және басқа құжаттар тапсырылған айдан бастап тағайындалады.</w:t>
      </w:r>
      <w:r>
        <w:br/>
      </w:r>
      <w:r>
        <w:rPr>
          <w:rFonts w:ascii="Times New Roman"/>
          <w:b w:val="false"/>
          <w:i w:val="false"/>
          <w:color w:val="000000"/>
          <w:sz w:val="28"/>
        </w:rPr>
        <w:t>
</w:t>
      </w:r>
      <w:r>
        <w:rPr>
          <w:rFonts w:ascii="Times New Roman"/>
          <w:b w:val="false"/>
          <w:i w:val="false"/>
          <w:color w:val="000000"/>
          <w:sz w:val="28"/>
        </w:rPr>
        <w:t>
      24. Тұрғын үй көмегін алушы және тоқсан сайын кестеге сай  құжаттарды қайта ресімдеуден өтетін отбасылар тұрғын үй көмегі қызметімен құрастырылған құжаттарды рәсімдеу уақытына қарамастан тоқсанға тұрғын үй көмегін алады. Ағымдағы тоқсанда аттестациядан өтпеген отбасылар кестеге сәйкес тұрғын үй көмегіне өтініш білдірген айынан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Шығыс Қазақстан облысы Курчатов қалалық мәслихатының 2009.04.23 </w:t>
      </w:r>
      <w:r>
        <w:rPr>
          <w:rFonts w:ascii="Times New Roman"/>
          <w:b w:val="false"/>
          <w:i w:val="false"/>
          <w:color w:val="000000"/>
          <w:sz w:val="28"/>
        </w:rPr>
        <w:t>N 18/138-IV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25. Тұрғын үй көмегін алушылар тұрғын үй қызметін өз тұрғын үйінің меншік түрінің, отбасы құрамының және оның жиынтық табыстарының, статусының өзгеруі туралы 10 күн ішінде ескертуі керек.</w:t>
      </w:r>
      <w:r>
        <w:br/>
      </w:r>
      <w:r>
        <w:rPr>
          <w:rFonts w:ascii="Times New Roman"/>
          <w:b w:val="false"/>
          <w:i w:val="false"/>
          <w:color w:val="000000"/>
          <w:sz w:val="28"/>
        </w:rPr>
        <w:t>
</w:t>
      </w:r>
      <w:r>
        <w:rPr>
          <w:rFonts w:ascii="Times New Roman"/>
          <w:b w:val="false"/>
          <w:i w:val="false"/>
          <w:color w:val="000000"/>
          <w:sz w:val="28"/>
        </w:rPr>
        <w:t>
      26. Берілген ақпараттың дұрыстығына күмән пайда болса, тұрғын үй көмегін тағайындайтын қызметкер, отбасы табыстары, тұрғын үй шығындары және отбасы мүшелерінің нақты тұрғылықты жерлері туралы қосыша ақпаратты талап етуге құқылы. Заңды және жеке тұлғалар ақпарат беруге міндетті. Талап етілген құжаттар берілмеген жағдайда, тұрғын үй жәрдемақысы тағайындалмайды. Тұрғын үй қызметіне алдын ала жалған мәліметтер берген меншік үй иесі(жалдаушы) заңсыз алған сомасын өз еркімен, ал бас тартқан жағдайда-сот тәртібінде қайтарады.</w:t>
      </w:r>
    </w:p>
    <w:bookmarkEnd w:id="7"/>
    <w:bookmarkStart w:name="z35" w:id="8"/>
    <w:p>
      <w:pPr>
        <w:spacing w:after="0"/>
        <w:ind w:left="0"/>
        <w:jc w:val="left"/>
      </w:pPr>
      <w:r>
        <w:rPr>
          <w:rFonts w:ascii="Times New Roman"/>
          <w:b/>
          <w:i w:val="false"/>
          <w:color w:val="000000"/>
        </w:rPr>
        <w:t xml:space="preserve"> 
      3. Тұрғын үй көмегінің мөлшері</w:t>
      </w:r>
    </w:p>
    <w:bookmarkEnd w:id="8"/>
    <w:bookmarkStart w:name="z36" w:id="9"/>
    <w:p>
      <w:pPr>
        <w:spacing w:after="0"/>
        <w:ind w:left="0"/>
        <w:jc w:val="both"/>
      </w:pPr>
      <w:r>
        <w:rPr>
          <w:rFonts w:ascii="Times New Roman"/>
          <w:b w:val="false"/>
          <w:i w:val="false"/>
          <w:color w:val="000000"/>
          <w:sz w:val="28"/>
        </w:rPr>
        <w:t>
      27. Тұрғын үй көмегінің мөлшері меншік үй иесінің (жалдаушының) үйді ұстауға және коммуналдық қызметке нақты төлемдері шегінде, өтемдік шаралар мен қамтамасыз етілетін отбасына осы мақсаттарға шекті жол берілетін шығын деңгейінің айырымасы ретінде есептеледі.</w:t>
      </w:r>
      <w:r>
        <w:br/>
      </w:r>
      <w:r>
        <w:rPr>
          <w:rFonts w:ascii="Times New Roman"/>
          <w:b w:val="false"/>
          <w:i w:val="false"/>
          <w:color w:val="000000"/>
          <w:sz w:val="28"/>
        </w:rPr>
        <w:t>
</w:t>
      </w:r>
      <w:r>
        <w:rPr>
          <w:rFonts w:ascii="Times New Roman"/>
          <w:b w:val="false"/>
          <w:i w:val="false"/>
          <w:color w:val="000000"/>
          <w:sz w:val="28"/>
        </w:rPr>
        <w:t>
      Тұрғын үй көмегінің мөлшерін белгілеу формуласы:</w:t>
      </w:r>
      <w:r>
        <w:br/>
      </w:r>
      <w:r>
        <w:rPr>
          <w:rFonts w:ascii="Times New Roman"/>
          <w:b w:val="false"/>
          <w:i w:val="false"/>
          <w:color w:val="000000"/>
          <w:sz w:val="28"/>
        </w:rPr>
        <w:t>
      П=МСПЖ- (t x д),</w:t>
      </w:r>
      <w:r>
        <w:br/>
      </w:r>
      <w:r>
        <w:rPr>
          <w:rFonts w:ascii="Times New Roman"/>
          <w:b w:val="false"/>
          <w:i w:val="false"/>
          <w:color w:val="000000"/>
          <w:sz w:val="28"/>
        </w:rPr>
        <w:t>
      П- тұрғын үй көмегінің мөлшері</w:t>
      </w:r>
      <w:r>
        <w:br/>
      </w:r>
      <w:r>
        <w:rPr>
          <w:rFonts w:ascii="Times New Roman"/>
          <w:b w:val="false"/>
          <w:i w:val="false"/>
          <w:color w:val="000000"/>
          <w:sz w:val="28"/>
        </w:rPr>
        <w:t>
      МСПЖ – тұрғын үйге ең жоғарғы әлеуметтік төлем</w:t>
      </w:r>
      <w:r>
        <w:br/>
      </w:r>
      <w:r>
        <w:rPr>
          <w:rFonts w:ascii="Times New Roman"/>
          <w:b w:val="false"/>
          <w:i w:val="false"/>
          <w:color w:val="000000"/>
          <w:sz w:val="28"/>
        </w:rPr>
        <w:t>
      t – тұрғын үй төлеміне нормативтік шығын (=8%)</w:t>
      </w:r>
      <w:r>
        <w:br/>
      </w:r>
      <w:r>
        <w:rPr>
          <w:rFonts w:ascii="Times New Roman"/>
          <w:b w:val="false"/>
          <w:i w:val="false"/>
          <w:color w:val="000000"/>
          <w:sz w:val="28"/>
        </w:rPr>
        <w:t>
      д – отбасының  жиынтық табыстары</w:t>
      </w:r>
      <w:r>
        <w:br/>
      </w:r>
      <w:r>
        <w:rPr>
          <w:rFonts w:ascii="Times New Roman"/>
          <w:b w:val="false"/>
          <w:i w:val="false"/>
          <w:color w:val="000000"/>
          <w:sz w:val="28"/>
        </w:rPr>
        <w:t>
</w:t>
      </w:r>
      <w:r>
        <w:rPr>
          <w:rFonts w:ascii="Times New Roman"/>
          <w:b w:val="false"/>
          <w:i w:val="false"/>
          <w:color w:val="000000"/>
          <w:sz w:val="28"/>
        </w:rPr>
        <w:t>
      Тұрғын үй көмегін есептеген жағдайда келесі әлеуметтік нормалар колданылсын:</w:t>
      </w:r>
      <w:r>
        <w:br/>
      </w:r>
      <w:r>
        <w:rPr>
          <w:rFonts w:ascii="Times New Roman"/>
          <w:b w:val="false"/>
          <w:i w:val="false"/>
          <w:color w:val="000000"/>
          <w:sz w:val="28"/>
        </w:rPr>
        <w:t>
      1) аудан нормасы:</w:t>
      </w:r>
      <w:r>
        <w:br/>
      </w:r>
      <w:r>
        <w:rPr>
          <w:rFonts w:ascii="Times New Roman"/>
          <w:b w:val="false"/>
          <w:i w:val="false"/>
          <w:color w:val="000000"/>
          <w:sz w:val="28"/>
        </w:rPr>
        <w:t>
      Жалғыз басты азаматтарға-35 шаршы метр;</w:t>
      </w:r>
      <w:r>
        <w:br/>
      </w:r>
      <w:r>
        <w:rPr>
          <w:rFonts w:ascii="Times New Roman"/>
          <w:b w:val="false"/>
          <w:i w:val="false"/>
          <w:color w:val="000000"/>
          <w:sz w:val="28"/>
        </w:rPr>
        <w:t>
      2 адамнан отбасы үшін – 45 шаршы метр;</w:t>
      </w:r>
      <w:r>
        <w:br/>
      </w:r>
      <w:r>
        <w:rPr>
          <w:rFonts w:ascii="Times New Roman"/>
          <w:b w:val="false"/>
          <w:i w:val="false"/>
          <w:color w:val="000000"/>
          <w:sz w:val="28"/>
        </w:rPr>
        <w:t>
      3 адамнан отбасы үшін – 54 шаршы метр</w:t>
      </w:r>
      <w:r>
        <w:br/>
      </w:r>
      <w:r>
        <w:rPr>
          <w:rFonts w:ascii="Times New Roman"/>
          <w:b w:val="false"/>
          <w:i w:val="false"/>
          <w:color w:val="000000"/>
          <w:sz w:val="28"/>
        </w:rPr>
        <w:t>
      4 және одан да көп адамнан отбасы үшін – әр қайсына 18 шаршы метрден, бірақ 90 шаршы метрден көп емес.</w:t>
      </w:r>
      <w:r>
        <w:br/>
      </w:r>
      <w:r>
        <w:rPr>
          <w:rFonts w:ascii="Times New Roman"/>
          <w:b w:val="false"/>
          <w:i w:val="false"/>
          <w:color w:val="000000"/>
          <w:sz w:val="28"/>
        </w:rPr>
        <w:t>
      2) электроэнегиямен қолдану нормалары:</w:t>
      </w:r>
      <w:r>
        <w:br/>
      </w:r>
      <w:r>
        <w:rPr>
          <w:rFonts w:ascii="Times New Roman"/>
          <w:b w:val="false"/>
          <w:i w:val="false"/>
          <w:color w:val="000000"/>
          <w:sz w:val="28"/>
        </w:rPr>
        <w:t>
      1 адам тұрған жағдайда-95 кВт;</w:t>
      </w:r>
      <w:r>
        <w:br/>
      </w:r>
      <w:r>
        <w:rPr>
          <w:rFonts w:ascii="Times New Roman"/>
          <w:b w:val="false"/>
          <w:i w:val="false"/>
          <w:color w:val="000000"/>
          <w:sz w:val="28"/>
        </w:rPr>
        <w:t>
      2 адам тұрған жағдайда(әр қайсына) -85 кВт;</w:t>
      </w:r>
      <w:r>
        <w:br/>
      </w:r>
      <w:r>
        <w:rPr>
          <w:rFonts w:ascii="Times New Roman"/>
          <w:b w:val="false"/>
          <w:i w:val="false"/>
          <w:color w:val="000000"/>
          <w:sz w:val="28"/>
        </w:rPr>
        <w:t>
      3 және одан да көп адам тұрған жағдайда(әр қайсына)-95 кВт.</w:t>
      </w:r>
      <w:r>
        <w:br/>
      </w:r>
      <w:r>
        <w:rPr>
          <w:rFonts w:ascii="Times New Roman"/>
          <w:b w:val="false"/>
          <w:i w:val="false"/>
          <w:color w:val="000000"/>
          <w:sz w:val="28"/>
        </w:rPr>
        <w:t>
</w:t>
      </w:r>
      <w:r>
        <w:rPr>
          <w:rFonts w:ascii="Times New Roman"/>
          <w:b w:val="false"/>
          <w:i w:val="false"/>
          <w:color w:val="000000"/>
          <w:sz w:val="28"/>
        </w:rPr>
        <w:t>
      Тұрғын жайды ұстауға, сумен қамтамасыз ету, жылумен қамтамасыз ету, кәріз жүргізу, қоқыс шығындары бойынша қолдану және тарифтер нормативтері қызмет берушімен ұсынылады.</w:t>
      </w:r>
    </w:p>
    <w:bookmarkEnd w:id="9"/>
    <w:bookmarkStart w:name="z40" w:id="10"/>
    <w:p>
      <w:pPr>
        <w:spacing w:after="0"/>
        <w:ind w:left="0"/>
        <w:jc w:val="left"/>
      </w:pPr>
      <w:r>
        <w:rPr>
          <w:rFonts w:ascii="Times New Roman"/>
          <w:b/>
          <w:i w:val="false"/>
          <w:color w:val="000000"/>
        </w:rPr>
        <w:t xml:space="preserve"> 
      4. Тұрғын үй көмегіне үміткер азаматтардың</w:t>
      </w:r>
      <w:r>
        <w:br/>
      </w:r>
      <w:r>
        <w:rPr>
          <w:rFonts w:ascii="Times New Roman"/>
          <w:b/>
          <w:i w:val="false"/>
          <w:color w:val="000000"/>
        </w:rPr>
        <w:t>
       (отбасыларының) жиынтық табысын есептеу</w:t>
      </w:r>
    </w:p>
    <w:bookmarkEnd w:id="10"/>
    <w:bookmarkStart w:name="z41" w:id="11"/>
    <w:p>
      <w:pPr>
        <w:spacing w:after="0"/>
        <w:ind w:left="0"/>
        <w:jc w:val="both"/>
      </w:pPr>
      <w:r>
        <w:rPr>
          <w:rFonts w:ascii="Times New Roman"/>
          <w:b w:val="false"/>
          <w:i w:val="false"/>
          <w:color w:val="000000"/>
          <w:sz w:val="28"/>
        </w:rPr>
        <w:t>
      28. Тұрғын үй көмегіне үміткер азаматтардың (отбасылардың) жиынтық табысын, тұрғын үй көмегін тағайындауға отбасының табысын анықтау өкілетті органмен жүзеге асырылады.</w:t>
      </w:r>
      <w:r>
        <w:br/>
      </w:r>
      <w:r>
        <w:rPr>
          <w:rFonts w:ascii="Times New Roman"/>
          <w:b w:val="false"/>
          <w:i w:val="false"/>
          <w:color w:val="000000"/>
          <w:sz w:val="28"/>
        </w:rPr>
        <w:t>
</w:t>
      </w:r>
      <w:r>
        <w:rPr>
          <w:rFonts w:ascii="Times New Roman"/>
          <w:b w:val="false"/>
          <w:i w:val="false"/>
          <w:color w:val="000000"/>
          <w:sz w:val="28"/>
        </w:rPr>
        <w:t>
      29. Отбасының жиынтық табысын анықтаған жағдайда өтініш берілген мерзімдегі отбасы мүшелерінің төмендегі көмектерден басқа барлық табыстары есептеледі:</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ай сайын он сегіз жасқа дейінгі балаларға берілетін мемлекеттік жәрдемақы;</w:t>
      </w:r>
      <w:r>
        <w:br/>
      </w:r>
      <w:r>
        <w:rPr>
          <w:rFonts w:ascii="Times New Roman"/>
          <w:b w:val="false"/>
          <w:i w:val="false"/>
          <w:color w:val="000000"/>
          <w:sz w:val="28"/>
        </w:rPr>
        <w:t>
      3) тұрғын үй көмегі;</w:t>
      </w:r>
      <w:r>
        <w:br/>
      </w:r>
      <w:r>
        <w:rPr>
          <w:rFonts w:ascii="Times New Roman"/>
          <w:b w:val="false"/>
          <w:i w:val="false"/>
          <w:color w:val="000000"/>
          <w:sz w:val="28"/>
        </w:rPr>
        <w:t>
      4) жерлеуге біржолғы жәрдемақы;</w:t>
      </w:r>
      <w:r>
        <w:br/>
      </w:r>
      <w:r>
        <w:rPr>
          <w:rFonts w:ascii="Times New Roman"/>
          <w:b w:val="false"/>
          <w:i w:val="false"/>
          <w:color w:val="000000"/>
          <w:sz w:val="28"/>
        </w:rPr>
        <w:t>
      5) бала тууына байланысты біржолғы мемлекеттік жәрдемақы;</w:t>
      </w:r>
      <w:r>
        <w:br/>
      </w:r>
      <w:r>
        <w:rPr>
          <w:rFonts w:ascii="Times New Roman"/>
          <w:b w:val="false"/>
          <w:i w:val="false"/>
          <w:color w:val="000000"/>
          <w:sz w:val="28"/>
        </w:rPr>
        <w:t>
      6) ақшалай және заттай қайырымдылық көмек;</w:t>
      </w:r>
      <w:r>
        <w:br/>
      </w:r>
      <w:r>
        <w:rPr>
          <w:rFonts w:ascii="Times New Roman"/>
          <w:b w:val="false"/>
          <w:i w:val="false"/>
          <w:color w:val="000000"/>
          <w:sz w:val="28"/>
        </w:rPr>
        <w:t>
      7) өзінің жеке ісін ашуға және өз шаруашылығын дамытуға материалдық көмек;</w:t>
      </w:r>
      <w:r>
        <w:br/>
      </w:r>
      <w:r>
        <w:rPr>
          <w:rFonts w:ascii="Times New Roman"/>
          <w:b w:val="false"/>
          <w:i w:val="false"/>
          <w:color w:val="000000"/>
          <w:sz w:val="28"/>
        </w:rPr>
        <w:t>
      8) төтенше жағдайларда адамның денсаулығына және мүлігіне келген зиянның орынын толтыру мақсатымен отбасына көрсетілетін көмектер;</w:t>
      </w:r>
      <w:r>
        <w:br/>
      </w:r>
      <w:r>
        <w:rPr>
          <w:rFonts w:ascii="Times New Roman"/>
          <w:b w:val="false"/>
          <w:i w:val="false"/>
          <w:color w:val="000000"/>
          <w:sz w:val="28"/>
        </w:rPr>
        <w:t>
      9) берілген отбасында тұрмайтын адамға отбасы мүшесінің біреуімен төленетін алименттер;</w:t>
      </w:r>
      <w:r>
        <w:br/>
      </w:r>
      <w:r>
        <w:rPr>
          <w:rFonts w:ascii="Times New Roman"/>
          <w:b w:val="false"/>
          <w:i w:val="false"/>
          <w:color w:val="000000"/>
          <w:sz w:val="28"/>
        </w:rPr>
        <w:t>
      10) қамқоршы (қорғаншы) табыстары (қамқордағы балаларға жәрдемақы тағайындалған жағдайда);</w:t>
      </w:r>
      <w:r>
        <w:br/>
      </w:r>
      <w:r>
        <w:rPr>
          <w:rFonts w:ascii="Times New Roman"/>
          <w:b w:val="false"/>
          <w:i w:val="false"/>
          <w:color w:val="000000"/>
          <w:sz w:val="28"/>
        </w:rPr>
        <w:t>
      11) ақысыз немесе жеңілдікпен протездеуге бару және протездеу мерзімінде азаматтарды күту төлемдері;</w:t>
      </w:r>
      <w:r>
        <w:br/>
      </w:r>
      <w:r>
        <w:rPr>
          <w:rFonts w:ascii="Times New Roman"/>
          <w:b w:val="false"/>
          <w:i w:val="false"/>
          <w:color w:val="000000"/>
          <w:sz w:val="28"/>
        </w:rPr>
        <w:t>
      12) Қазаақстан Республикасы заңнамасына  сәйкес көрсетілген көмек түрлері:</w:t>
      </w:r>
      <w:r>
        <w:br/>
      </w:r>
      <w:r>
        <w:rPr>
          <w:rFonts w:ascii="Times New Roman"/>
          <w:b w:val="false"/>
          <w:i w:val="false"/>
          <w:color w:val="000000"/>
          <w:sz w:val="28"/>
        </w:rPr>
        <w:t>
      дәрі-дәрмектермен;</w:t>
      </w:r>
      <w:r>
        <w:br/>
      </w:r>
      <w:r>
        <w:rPr>
          <w:rFonts w:ascii="Times New Roman"/>
          <w:b w:val="false"/>
          <w:i w:val="false"/>
          <w:color w:val="000000"/>
          <w:sz w:val="28"/>
        </w:rPr>
        <w:t>
      санитарлық - курорттық емдеу;</w:t>
      </w:r>
      <w:r>
        <w:br/>
      </w:r>
      <w:r>
        <w:rPr>
          <w:rFonts w:ascii="Times New Roman"/>
          <w:b w:val="false"/>
          <w:i w:val="false"/>
          <w:color w:val="000000"/>
          <w:sz w:val="28"/>
        </w:rPr>
        <w:t>
      протездік – ортопедиялық жасандар (жасау және жөндеу);</w:t>
      </w:r>
      <w:r>
        <w:br/>
      </w:r>
      <w:r>
        <w:rPr>
          <w:rFonts w:ascii="Times New Roman"/>
          <w:b w:val="false"/>
          <w:i w:val="false"/>
          <w:color w:val="000000"/>
          <w:sz w:val="28"/>
        </w:rPr>
        <w:t>
      қозғалу құралдары (кресло-коляскалар) және басқа да мүгедектерге бөлінген оңалту құралдары;</w:t>
      </w:r>
      <w:r>
        <w:br/>
      </w:r>
      <w:r>
        <w:rPr>
          <w:rFonts w:ascii="Times New Roman"/>
          <w:b w:val="false"/>
          <w:i w:val="false"/>
          <w:color w:val="000000"/>
          <w:sz w:val="28"/>
        </w:rPr>
        <w:t xml:space="preserve">
      ақысыз тамақтандыру және  білім туралы заңнамаларға сәйкес білім беру ұйымдарында көрсетілетін көмектер; </w:t>
      </w:r>
      <w:r>
        <w:br/>
      </w:r>
      <w:r>
        <w:rPr>
          <w:rFonts w:ascii="Times New Roman"/>
          <w:b w:val="false"/>
          <w:i w:val="false"/>
          <w:color w:val="000000"/>
          <w:sz w:val="28"/>
        </w:rPr>
        <w:t>
      13) облыс әкімімен жеке санаттағы азаматтарға коммуналдық шығындарды төлеу үшін бөлінген қаражат;</w:t>
      </w:r>
      <w:r>
        <w:br/>
      </w:r>
      <w:r>
        <w:rPr>
          <w:rFonts w:ascii="Times New Roman"/>
          <w:b w:val="false"/>
          <w:i w:val="false"/>
          <w:color w:val="000000"/>
          <w:sz w:val="28"/>
        </w:rPr>
        <w:t>
      14) алынған микрокредит сомасы.</w:t>
      </w:r>
      <w:r>
        <w:br/>
      </w:r>
      <w:r>
        <w:rPr>
          <w:rFonts w:ascii="Times New Roman"/>
          <w:b w:val="false"/>
          <w:i w:val="false"/>
          <w:color w:val="000000"/>
          <w:sz w:val="28"/>
        </w:rPr>
        <w:t>
      15) тұрғындарды көшіру мәселесі бойынша заңнамалық кесімдерге сай оралмандарға қарастырылған қаражат:</w:t>
      </w:r>
      <w:r>
        <w:br/>
      </w:r>
      <w:r>
        <w:rPr>
          <w:rFonts w:ascii="Times New Roman"/>
          <w:b w:val="false"/>
          <w:i w:val="false"/>
          <w:color w:val="000000"/>
          <w:sz w:val="28"/>
        </w:rPr>
        <w:t>
      тұрғылықты мекен-жайға жетуге және мүліктерін жеткізуге жұмсалған шығынның орынын толтыру (оның ішінде жануарларды);</w:t>
      </w:r>
      <w:r>
        <w:br/>
      </w:r>
      <w:r>
        <w:rPr>
          <w:rFonts w:ascii="Times New Roman"/>
          <w:b w:val="false"/>
          <w:i w:val="false"/>
          <w:color w:val="000000"/>
          <w:sz w:val="28"/>
        </w:rPr>
        <w:t>
</w:t>
      </w:r>
      <w:r>
        <w:rPr>
          <w:rFonts w:ascii="Times New Roman"/>
          <w:b w:val="false"/>
          <w:i w:val="false"/>
          <w:color w:val="000000"/>
          <w:sz w:val="28"/>
        </w:rPr>
        <w:t>
      30. Құжаттармен расталған табыстар түрлеріне еңбектен, зейнетақыдан, жәрдемақыдан және алименттерден түсетін табыстар жатады.Отбасының жиынтық табысы алименттің есебінсіз саналады, егер де төлеуші:</w:t>
      </w:r>
      <w:r>
        <w:br/>
      </w:r>
      <w:r>
        <w:rPr>
          <w:rFonts w:ascii="Times New Roman"/>
          <w:b w:val="false"/>
          <w:i w:val="false"/>
          <w:color w:val="000000"/>
          <w:sz w:val="28"/>
        </w:rPr>
        <w:t>
      1) жұмыс істемейтін және жұмыспен қамту мәселелері жөніндегі өкілетті органда жұмыссыз болып тіркелгенде (анықтама ұсынылғанда);</w:t>
      </w:r>
      <w:r>
        <w:br/>
      </w:r>
      <w:r>
        <w:rPr>
          <w:rFonts w:ascii="Times New Roman"/>
          <w:b w:val="false"/>
          <w:i w:val="false"/>
          <w:color w:val="000000"/>
          <w:sz w:val="28"/>
        </w:rPr>
        <w:t>
      2) бас бостандығынан айыру жерлерінде немесе уақытша ұстау  изоляторында болғанда (анықтама ұсынылғанда);</w:t>
      </w:r>
      <w:r>
        <w:br/>
      </w:r>
      <w:r>
        <w:rPr>
          <w:rFonts w:ascii="Times New Roman"/>
          <w:b w:val="false"/>
          <w:i w:val="false"/>
          <w:color w:val="000000"/>
          <w:sz w:val="28"/>
        </w:rPr>
        <w:t>
      3) туберкулез немесе психоневрологиялық диспансерлерде (стационарларда), емделу – еңбек профилакторияларында(ЕЕП) емделгенде немесе болғанда (анықтама ұсынылғанда);</w:t>
      </w:r>
      <w:r>
        <w:br/>
      </w:r>
      <w:r>
        <w:rPr>
          <w:rFonts w:ascii="Times New Roman"/>
          <w:b w:val="false"/>
          <w:i w:val="false"/>
          <w:color w:val="000000"/>
          <w:sz w:val="28"/>
        </w:rPr>
        <w:t>
      4) Қазақстан Республикасында тиісті келісімі жоқ мемлекеттерге тұрақты тұруға кеткен (анықтама ұсынылғанда) жағдайларда.</w:t>
      </w:r>
      <w:r>
        <w:br/>
      </w:r>
      <w:r>
        <w:rPr>
          <w:rFonts w:ascii="Times New Roman"/>
          <w:b w:val="false"/>
          <w:i w:val="false"/>
          <w:color w:val="000000"/>
          <w:sz w:val="28"/>
        </w:rPr>
        <w:t>
</w:t>
      </w:r>
      <w:r>
        <w:rPr>
          <w:rFonts w:ascii="Times New Roman"/>
          <w:b w:val="false"/>
          <w:i w:val="false"/>
          <w:color w:val="000000"/>
          <w:sz w:val="28"/>
        </w:rPr>
        <w:t>
      31. отбасы құрамына қолданыстағы заңнамаға сәйкес әділет органдарында тұрғылықты жерлері бойынша тіркелген тұлғаларды есептеу керек. Отбасының жиынтық табыстары өтініш берген тоқсанның алдындағы тоқсанға отбасының барлық мүшелерінің және осы мекен-жай бойынша тіркелген басқа да адамдардың табыстарын қосу жолымен есептеледі.</w:t>
      </w:r>
      <w:r>
        <w:br/>
      </w:r>
      <w:r>
        <w:rPr>
          <w:rFonts w:ascii="Times New Roman"/>
          <w:b w:val="false"/>
          <w:i w:val="false"/>
          <w:color w:val="000000"/>
          <w:sz w:val="28"/>
        </w:rPr>
        <w:t>
</w:t>
      </w:r>
      <w:r>
        <w:rPr>
          <w:rFonts w:ascii="Times New Roman"/>
          <w:b w:val="false"/>
          <w:i w:val="false"/>
          <w:color w:val="000000"/>
          <w:sz w:val="28"/>
        </w:rPr>
        <w:t>
      32. Бір тоқсаннан көп мерзімге төленетін біржолғы төлемді алғанда, жиынтық табыста барлық жиынның табыс алған айлар санына бөлуден алынып және үш айға көбейтілген табыстын жиыны есепке алынады. Егер отбасы мүшелерінің біреуі табыс есептелетін тоқсаннан аз уақыт жұмыс істесе, оның осы тоқсанда жұмыс істеген уақытының табысы есепке алынады.</w:t>
      </w:r>
      <w:r>
        <w:br/>
      </w:r>
      <w:r>
        <w:rPr>
          <w:rFonts w:ascii="Times New Roman"/>
          <w:b w:val="false"/>
          <w:i w:val="false"/>
          <w:color w:val="000000"/>
          <w:sz w:val="28"/>
        </w:rPr>
        <w:t>
</w:t>
      </w:r>
      <w:r>
        <w:rPr>
          <w:rFonts w:ascii="Times New Roman"/>
          <w:b w:val="false"/>
          <w:i w:val="false"/>
          <w:color w:val="000000"/>
          <w:sz w:val="28"/>
        </w:rPr>
        <w:t>
      33. Отбасының бір айлық ортажандық жиынтық табыстары отбасының тоқсандық жиынтық табыстарын отбасы мүшелерінің санына және 3 айға бөлу жолымен есептеледі.</w:t>
      </w:r>
      <w:r>
        <w:br/>
      </w:r>
      <w:r>
        <w:rPr>
          <w:rFonts w:ascii="Times New Roman"/>
          <w:b w:val="false"/>
          <w:i w:val="false"/>
          <w:color w:val="000000"/>
          <w:sz w:val="28"/>
        </w:rPr>
        <w:t>
</w:t>
      </w:r>
      <w:r>
        <w:rPr>
          <w:rFonts w:ascii="Times New Roman"/>
          <w:b w:val="false"/>
          <w:i w:val="false"/>
          <w:color w:val="000000"/>
          <w:sz w:val="28"/>
        </w:rPr>
        <w:t>
      34. Өтініш берушілер ұсынылған мәліметтердің дұрыстығына Қазақстан Республикасы Заңында берілген тәртіппен жауап береді.</w:t>
      </w:r>
    </w:p>
    <w:bookmarkEnd w:id="11"/>
    <w:bookmarkStart w:name="z48" w:id="12"/>
    <w:p>
      <w:pPr>
        <w:spacing w:after="0"/>
        <w:ind w:left="0"/>
        <w:jc w:val="left"/>
      </w:pPr>
      <w:r>
        <w:rPr>
          <w:rFonts w:ascii="Times New Roman"/>
          <w:b/>
          <w:i w:val="false"/>
          <w:color w:val="000000"/>
        </w:rPr>
        <w:t xml:space="preserve"> 
      5. Жергілікті жылу беруі бар жеке жер үйде тұратын</w:t>
      </w:r>
      <w:r>
        <w:br/>
      </w:r>
      <w:r>
        <w:rPr>
          <w:rFonts w:ascii="Times New Roman"/>
          <w:b/>
          <w:i w:val="false"/>
          <w:color w:val="000000"/>
        </w:rPr>
        <w:t xml:space="preserve">
        тұрмысы төмен отбасыларға (азаматтарға)тұрғын </w:t>
      </w:r>
      <w:r>
        <w:br/>
      </w:r>
      <w:r>
        <w:rPr>
          <w:rFonts w:ascii="Times New Roman"/>
          <w:b/>
          <w:i w:val="false"/>
          <w:color w:val="000000"/>
        </w:rPr>
        <w:t>
      үй көмегін ұсыну тәртібі</w:t>
      </w:r>
    </w:p>
    <w:bookmarkEnd w:id="12"/>
    <w:bookmarkStart w:name="z49" w:id="13"/>
    <w:p>
      <w:pPr>
        <w:spacing w:after="0"/>
        <w:ind w:left="0"/>
        <w:jc w:val="both"/>
      </w:pPr>
      <w:r>
        <w:rPr>
          <w:rFonts w:ascii="Times New Roman"/>
          <w:b w:val="false"/>
          <w:i w:val="false"/>
          <w:color w:val="000000"/>
          <w:sz w:val="28"/>
        </w:rPr>
        <w:t>
      35. Жергілікті жылу беруі бар жеке жер үйде тұратын тұрмысы төмен отбасыларға тұрғын үй көмегі тұрғын үйдің иелеріне, жалдаушыларға – тұрғын - жайды жалдау келісімінің болуына сәйкес ұсынылады.</w:t>
      </w:r>
      <w:r>
        <w:br/>
      </w:r>
      <w:r>
        <w:rPr>
          <w:rFonts w:ascii="Times New Roman"/>
          <w:b w:val="false"/>
          <w:i w:val="false"/>
          <w:color w:val="000000"/>
          <w:sz w:val="28"/>
        </w:rPr>
        <w:t>
</w:t>
      </w:r>
      <w:r>
        <w:rPr>
          <w:rFonts w:ascii="Times New Roman"/>
          <w:b w:val="false"/>
          <w:i w:val="false"/>
          <w:color w:val="000000"/>
          <w:sz w:val="28"/>
        </w:rPr>
        <w:t>
      36. Жергілікті жылу беруі бар жеке жер үйде тұратын тұрмысы төмен отбасыларға тұрғын үй көмегін есептеуге тұрғын жер үйдің жалпы ауданының 1 мІ жұмсалатын көмірдің әлеуметтік шығын нормасы 129,8 кг, бірақ 5000 кг артық емес.</w:t>
      </w:r>
      <w:r>
        <w:br/>
      </w:r>
      <w:r>
        <w:rPr>
          <w:rFonts w:ascii="Times New Roman"/>
          <w:b w:val="false"/>
          <w:i w:val="false"/>
          <w:color w:val="000000"/>
          <w:sz w:val="28"/>
        </w:rPr>
        <w:t>
</w:t>
      </w:r>
      <w:r>
        <w:rPr>
          <w:rFonts w:ascii="Times New Roman"/>
          <w:b w:val="false"/>
          <w:i w:val="false"/>
          <w:color w:val="000000"/>
          <w:sz w:val="28"/>
        </w:rPr>
        <w:t>
      37. Бір тонна көмірдің құнын есептеу үшін алынған көмірдің төленген нақты құны қолданылады.</w:t>
      </w:r>
      <w:r>
        <w:br/>
      </w:r>
      <w:r>
        <w:rPr>
          <w:rFonts w:ascii="Times New Roman"/>
          <w:b w:val="false"/>
          <w:i w:val="false"/>
          <w:color w:val="000000"/>
          <w:sz w:val="28"/>
        </w:rPr>
        <w:t>
</w:t>
      </w:r>
      <w:r>
        <w:rPr>
          <w:rFonts w:ascii="Times New Roman"/>
          <w:b w:val="false"/>
          <w:i w:val="false"/>
          <w:color w:val="000000"/>
          <w:sz w:val="28"/>
        </w:rPr>
        <w:t>
      38. Жергілікті жеке жер үйге жылу беру үшін тұрғын үй көмегін есептеу қолданылатын отынның басқа түрінің құны мен шығынының нормасы  көмір құнының эквиваленттік сомасымен есептеледі.</w:t>
      </w:r>
      <w:r>
        <w:br/>
      </w:r>
      <w:r>
        <w:rPr>
          <w:rFonts w:ascii="Times New Roman"/>
          <w:b w:val="false"/>
          <w:i w:val="false"/>
          <w:color w:val="000000"/>
          <w:sz w:val="28"/>
        </w:rPr>
        <w:t>
</w:t>
      </w:r>
      <w:r>
        <w:rPr>
          <w:rFonts w:ascii="Times New Roman"/>
          <w:b w:val="false"/>
          <w:i w:val="false"/>
          <w:color w:val="000000"/>
          <w:sz w:val="28"/>
        </w:rPr>
        <w:t>
      39. Маусымдық көмір сатып алуға  байланысты тұрғын үйге  көмек жұмсалатын (көмір бағасы) барлық көмір шығынының әлеуметтік нормасы тоқсандағы өтініш білдірген үш айға бір уақытта есептеледі.</w:t>
      </w:r>
      <w:r>
        <w:br/>
      </w:r>
      <w:r>
        <w:rPr>
          <w:rFonts w:ascii="Times New Roman"/>
          <w:b w:val="false"/>
          <w:i w:val="false"/>
          <w:color w:val="000000"/>
          <w:sz w:val="28"/>
        </w:rPr>
        <w:t>
</w:t>
      </w:r>
      <w:r>
        <w:rPr>
          <w:rFonts w:ascii="Times New Roman"/>
          <w:b w:val="false"/>
          <w:i w:val="false"/>
          <w:color w:val="000000"/>
          <w:sz w:val="28"/>
        </w:rPr>
        <w:t>
      40. Тұрғын үй көмегін тағайындаған жағдайда жеке жер үй тұратын отбасының орта табысы өтініш білдірген тоқсанға дейінгі тоқсанға есептеледі.</w:t>
      </w:r>
      <w:r>
        <w:br/>
      </w:r>
      <w:r>
        <w:rPr>
          <w:rFonts w:ascii="Times New Roman"/>
          <w:b w:val="false"/>
          <w:i w:val="false"/>
          <w:color w:val="000000"/>
          <w:sz w:val="28"/>
        </w:rPr>
        <w:t>
</w:t>
      </w:r>
      <w:r>
        <w:rPr>
          <w:rFonts w:ascii="Times New Roman"/>
          <w:b w:val="false"/>
          <w:i w:val="false"/>
          <w:color w:val="000000"/>
          <w:sz w:val="28"/>
        </w:rPr>
        <w:t>
      41. Тұрғын үй көмегін тағайындаған жағдайда отбасы тұрғын үй көмегін алғаннан жыл ағымында көмір алған уақытына қарамастан, алынған көмір саны және бағасы көрсетілген түбіртек (анықтама) ұсынады (болмаған жағдайда, сатып алынған көмір туралы әкіммен белгіленген ауыл, кент әкімдігінен акт).</w:t>
      </w:r>
      <w:r>
        <w:br/>
      </w:r>
      <w:r>
        <w:rPr>
          <w:rFonts w:ascii="Times New Roman"/>
          <w:b w:val="false"/>
          <w:i w:val="false"/>
          <w:color w:val="000000"/>
          <w:sz w:val="28"/>
        </w:rPr>
        <w:t>
</w:t>
      </w:r>
      <w:r>
        <w:rPr>
          <w:rFonts w:ascii="Times New Roman"/>
          <w:b w:val="false"/>
          <w:i w:val="false"/>
          <w:color w:val="000000"/>
          <w:sz w:val="28"/>
        </w:rPr>
        <w:t>
      42. Электрмен қамтамасыз етуді,сумен қамтамасыз етуді, қоқыс  шығару, шығындар өтініш берген тоқсанының алдындағы тоқсанның орташа түбіртектері бойынша есептеледі.</w:t>
      </w:r>
    </w:p>
    <w:bookmarkEnd w:id="13"/>
    <w:bookmarkStart w:name="z57" w:id="14"/>
    <w:p>
      <w:pPr>
        <w:spacing w:after="0"/>
        <w:ind w:left="0"/>
        <w:jc w:val="left"/>
      </w:pPr>
      <w:r>
        <w:rPr>
          <w:rFonts w:ascii="Times New Roman"/>
          <w:b/>
          <w:i w:val="false"/>
          <w:color w:val="000000"/>
        </w:rPr>
        <w:t xml:space="preserve"> 
      5.1 «Кондоминиум объектілерін жөндеуді жүргізуге</w:t>
      </w:r>
      <w:r>
        <w:br/>
      </w:r>
      <w:r>
        <w:rPr>
          <w:rFonts w:ascii="Times New Roman"/>
          <w:b/>
          <w:i w:val="false"/>
          <w:color w:val="000000"/>
        </w:rPr>
        <w:t>
тұрғын үй көмегін көрсету»</w:t>
      </w:r>
    </w:p>
    <w:bookmarkEnd w:id="14"/>
    <w:bookmarkStart w:name="z58" w:id="15"/>
    <w:p>
      <w:pPr>
        <w:spacing w:after="0"/>
        <w:ind w:left="0"/>
        <w:jc w:val="both"/>
      </w:pPr>
      <w:r>
        <w:rPr>
          <w:rFonts w:ascii="Times New Roman"/>
          <w:b w:val="false"/>
          <w:i w:val="false"/>
          <w:color w:val="000000"/>
          <w:sz w:val="28"/>
        </w:rPr>
        <w:t>
      43. Өтініш берілген уақыттан бастап, жылына бір рет ортақ жиналыста 100% көлемінде белгіленген ақшалай төлем түрінде тұрғын үй көмегін алушыларымен кондоминиум объектілеріндегі барлық мүлікті жөндеу сияқты мақсаттарға тұрғын үй көмегі жүргізіледі.Сонымен қатар тұрғын үй көмегін алушыларына төлем күрделі жөндеу жүргізу үшін қарастырылған ортақ шығын сомасының үлес шегінде анықталады.</w:t>
      </w:r>
      <w:r>
        <w:br/>
      </w:r>
      <w:r>
        <w:rPr>
          <w:rFonts w:ascii="Times New Roman"/>
          <w:b w:val="false"/>
          <w:i w:val="false"/>
          <w:color w:val="000000"/>
          <w:sz w:val="28"/>
        </w:rPr>
        <w:t>
</w:t>
      </w:r>
      <w:r>
        <w:rPr>
          <w:rFonts w:ascii="Times New Roman"/>
          <w:b w:val="false"/>
          <w:i w:val="false"/>
          <w:color w:val="000000"/>
          <w:sz w:val="28"/>
        </w:rPr>
        <w:t>
      44. Тұрғын үй-коммуналдық шаруашылық бөлімі бақылауда ұстасын:</w:t>
      </w:r>
      <w:r>
        <w:br/>
      </w:r>
      <w:r>
        <w:rPr>
          <w:rFonts w:ascii="Times New Roman"/>
          <w:b w:val="false"/>
          <w:i w:val="false"/>
          <w:color w:val="000000"/>
          <w:sz w:val="28"/>
        </w:rPr>
        <w:t>
      - пәтерлер иелерінің жиналысындағы шешімге байланысты кодоминиум объектісінің толық мүлігін(фундамент, сыртқы қабырғалар және берілген конструкциялар; төбе жөндеу; сатылар(саты алаңдары, баспалар) және ішкі қабырғалар; инженерлік коммуникациялар және құралдар; басқалар (подъездік есіктер, фрамугтар)күрделі жөндеу бойынша қажетті жұмыстарды орындау тізімі мен кестесін құру;</w:t>
      </w:r>
      <w:r>
        <w:br/>
      </w:r>
      <w:r>
        <w:rPr>
          <w:rFonts w:ascii="Times New Roman"/>
          <w:b w:val="false"/>
          <w:i w:val="false"/>
          <w:color w:val="000000"/>
          <w:sz w:val="28"/>
        </w:rPr>
        <w:t>
      - кондоминиум объектісінің толық мүлігін жөндеудің  күрделі түрін анықтауын өткізу сметаларын дайындау, ол тұрғын үй-коммуналдық шаруашылық құрылыс істері бойынша өкілетті органында сараптамадан өтуі қажет.</w:t>
      </w:r>
      <w:r>
        <w:br/>
      </w:r>
      <w:r>
        <w:rPr>
          <w:rFonts w:ascii="Times New Roman"/>
          <w:b w:val="false"/>
          <w:i w:val="false"/>
          <w:color w:val="000000"/>
          <w:sz w:val="28"/>
        </w:rPr>
        <w:t>
</w:t>
      </w:r>
      <w:r>
        <w:rPr>
          <w:rFonts w:ascii="Times New Roman"/>
          <w:b w:val="false"/>
          <w:i w:val="false"/>
          <w:color w:val="000000"/>
          <w:sz w:val="28"/>
        </w:rPr>
        <w:t>
      45. Кондоминиумның ортақ мүлігін жөндеумен қоса, тұрғын үй көмегін алатын отбасылар мен тұлғалардың шығындарын өтеуді Қағидамен қарастырылған құжаттар бойынша және келесі қосымша құжаттарды ұсыну бойынша жұмыспен қамту және әлеуметтік бағдарламалар бөлімі жасайды:</w:t>
      </w:r>
      <w:r>
        <w:br/>
      </w:r>
      <w:r>
        <w:rPr>
          <w:rFonts w:ascii="Times New Roman"/>
          <w:b w:val="false"/>
          <w:i w:val="false"/>
          <w:color w:val="000000"/>
          <w:sz w:val="28"/>
        </w:rPr>
        <w:t>
      - Жөндеу жүргізуге нысаналы жинақ көлемін анықтаушы,пәтер иелерінің ортақ жиналысындағы шешімнен анықтама (көшірмесі);</w:t>
      </w:r>
      <w:r>
        <w:br/>
      </w:r>
      <w:r>
        <w:rPr>
          <w:rFonts w:ascii="Times New Roman"/>
          <w:b w:val="false"/>
          <w:i w:val="false"/>
          <w:color w:val="000000"/>
          <w:sz w:val="28"/>
        </w:rPr>
        <w:t>
      - Тұрғын-жай иесімен,кондоминиум және жөндеу жүргізуді жүзеге асыратын ұйымның бақылу өкілі арасында жасалған келісім - шарт (көшірмесі).</w:t>
      </w:r>
      <w:r>
        <w:br/>
      </w:r>
      <w:r>
        <w:rPr>
          <w:rFonts w:ascii="Times New Roman"/>
          <w:b w:val="false"/>
          <w:i w:val="false"/>
          <w:color w:val="000000"/>
          <w:sz w:val="28"/>
        </w:rPr>
        <w:t>
</w:t>
      </w:r>
      <w:r>
        <w:rPr>
          <w:rFonts w:ascii="Times New Roman"/>
          <w:b w:val="false"/>
          <w:i w:val="false"/>
          <w:color w:val="000000"/>
          <w:sz w:val="28"/>
        </w:rPr>
        <w:t>
      Жөндеуге тұрғын үй көмегі төлемнің сомалары алушының екінші деңгейлі банктегі дербес есеп шотына немесе кондоминиум объектісінің жеке банктік шотына есептеу жолымен жүргізіледі.</w:t>
      </w:r>
      <w:r>
        <w:br/>
      </w:r>
      <w:r>
        <w:rPr>
          <w:rFonts w:ascii="Times New Roman"/>
          <w:b w:val="false"/>
          <w:i w:val="false"/>
          <w:color w:val="000000"/>
          <w:sz w:val="28"/>
        </w:rPr>
        <w:t>
</w:t>
      </w:r>
      <w:r>
        <w:rPr>
          <w:rFonts w:ascii="Times New Roman"/>
          <w:b w:val="false"/>
          <w:i w:val="false"/>
          <w:color w:val="000000"/>
          <w:sz w:val="28"/>
        </w:rPr>
        <w:t>
      Нысаналы жинақ сомасын анықтау және қаражатты шығындауға кондоминиум объектісі жауапты болады.</w:t>
      </w:r>
    </w:p>
    <w:bookmarkEnd w:id="15"/>
    <w:bookmarkStart w:name="z63" w:id="16"/>
    <w:p>
      <w:pPr>
        <w:spacing w:after="0"/>
        <w:ind w:left="0"/>
        <w:jc w:val="left"/>
      </w:pPr>
      <w:r>
        <w:rPr>
          <w:rFonts w:ascii="Times New Roman"/>
          <w:b/>
          <w:i w:val="false"/>
          <w:color w:val="000000"/>
        </w:rPr>
        <w:t xml:space="preserve"> 
      6. Тұрғын үй көмегінің қаржылындыруы мен төлемі</w:t>
      </w:r>
    </w:p>
    <w:bookmarkEnd w:id="16"/>
    <w:bookmarkStart w:name="z64" w:id="17"/>
    <w:p>
      <w:pPr>
        <w:spacing w:after="0"/>
        <w:ind w:left="0"/>
        <w:jc w:val="both"/>
      </w:pPr>
      <w:r>
        <w:rPr>
          <w:rFonts w:ascii="Times New Roman"/>
          <w:b w:val="false"/>
          <w:i w:val="false"/>
          <w:color w:val="000000"/>
          <w:sz w:val="28"/>
        </w:rPr>
        <w:t>
      46. Тұрғын үй көмегі қаланың бюджет қаражаттарының есебінен көрсетіледі.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47. Тұрғын үй көмегінің төлемі осы мақсаттарға жергілікті бюджеттен бөлінген қаражаттар есебінен азаматтардың салымы бойынша дербес есеп – шоттарына есептелу жолымен екінші деңгейдегі банкілер (бұдан әрі тиісті банктер) арқылы жүргізіледі. Тұрғын үй көмегі төлемінің тәртібі мен шарты қалалық «Жұмыспен қамту және әлеуметтік бағдарламалар бөлімі» мемлекеттік мекемесі және тиісті банктер арасындағы жасалған агенттік келісімімен белгіленеді.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 бастығы               М. ӘБДІКӘРІМОВ</w:t>
      </w:r>
    </w:p>
    <w:bookmarkEnd w:id="17"/>
    <w:bookmarkStart w:name="z66"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Курчатов қаласындағы тұрмысы төмен</w:t>
      </w:r>
      <w:r>
        <w:br/>
      </w:r>
      <w:r>
        <w:rPr>
          <w:rFonts w:ascii="Times New Roman"/>
          <w:b w:val="false"/>
          <w:i w:val="false"/>
          <w:color w:val="000000"/>
          <w:sz w:val="28"/>
        </w:rPr>
        <w:t>
      азаматтарға тұрғын үй-коммуналдық</w:t>
      </w:r>
      <w:r>
        <w:br/>
      </w:r>
      <w:r>
        <w:rPr>
          <w:rFonts w:ascii="Times New Roman"/>
          <w:b w:val="false"/>
          <w:i w:val="false"/>
          <w:color w:val="000000"/>
          <w:sz w:val="28"/>
        </w:rPr>
        <w:t>
      қызметке ақы төлеу және тұрғын</w:t>
      </w:r>
      <w:r>
        <w:br/>
      </w:r>
      <w:r>
        <w:rPr>
          <w:rFonts w:ascii="Times New Roman"/>
          <w:b w:val="false"/>
          <w:i w:val="false"/>
          <w:color w:val="000000"/>
          <w:sz w:val="28"/>
        </w:rPr>
        <w:t>
      үйді ұстауға арналған тұрғын үй</w:t>
      </w:r>
      <w:r>
        <w:br/>
      </w:r>
      <w:r>
        <w:rPr>
          <w:rFonts w:ascii="Times New Roman"/>
          <w:b w:val="false"/>
          <w:i w:val="false"/>
          <w:color w:val="000000"/>
          <w:sz w:val="28"/>
        </w:rPr>
        <w:t>
      көмегін ұсыну қағидаларына</w:t>
      </w:r>
      <w:r>
        <w:br/>
      </w:r>
      <w:r>
        <w:rPr>
          <w:rFonts w:ascii="Times New Roman"/>
          <w:b w:val="false"/>
          <w:i w:val="false"/>
          <w:color w:val="000000"/>
          <w:sz w:val="28"/>
        </w:rPr>
        <w:t>
      1 қосымша</w:t>
      </w:r>
    </w:p>
    <w:bookmarkEnd w:id="18"/>
    <w:bookmarkStart w:name="z67" w:id="19"/>
    <w:p>
      <w:pPr>
        <w:spacing w:after="0"/>
        <w:ind w:left="0"/>
        <w:jc w:val="left"/>
      </w:pPr>
      <w:r>
        <w:rPr>
          <w:rFonts w:ascii="Times New Roman"/>
          <w:b/>
          <w:i w:val="false"/>
          <w:color w:val="000000"/>
        </w:rPr>
        <w:t xml:space="preserve"> 
Тұрғын үй көмегінің тағайындалған(немесе </w:t>
      </w:r>
      <w:r>
        <w:br/>
      </w:r>
      <w:r>
        <w:rPr>
          <w:rFonts w:ascii="Times New Roman"/>
          <w:b/>
          <w:i w:val="false"/>
          <w:color w:val="000000"/>
        </w:rPr>
        <w:t>
тағайындалмауы туралы)көлемі туралы</w:t>
      </w:r>
      <w:r>
        <w:br/>
      </w:r>
      <w:r>
        <w:rPr>
          <w:rFonts w:ascii="Times New Roman"/>
          <w:b/>
          <w:i w:val="false"/>
          <w:color w:val="000000"/>
        </w:rPr>
        <w:t>
ШЕШІМ (анықтама)</w:t>
      </w:r>
    </w:p>
    <w:bookmarkEnd w:id="19"/>
    <w:p>
      <w:pPr>
        <w:spacing w:after="0"/>
        <w:ind w:left="0"/>
        <w:jc w:val="both"/>
      </w:pPr>
      <w:r>
        <w:rPr>
          <w:rFonts w:ascii="Times New Roman"/>
          <w:b w:val="false"/>
          <w:i w:val="false"/>
          <w:color w:val="000000"/>
          <w:sz w:val="28"/>
        </w:rPr>
        <w:t>      Іс № ___                        200  жылғы «__» _______</w:t>
      </w:r>
      <w:r>
        <w:br/>
      </w:r>
      <w:r>
        <w:rPr>
          <w:rFonts w:ascii="Times New Roman"/>
          <w:b w:val="false"/>
          <w:i w:val="false"/>
          <w:color w:val="000000"/>
          <w:sz w:val="28"/>
        </w:rPr>
        <w:t>
      </w:t>
      </w:r>
      <w:r>
        <w:br/>
      </w:r>
      <w:r>
        <w:rPr>
          <w:rFonts w:ascii="Times New Roman"/>
          <w:b w:val="false"/>
          <w:i w:val="false"/>
          <w:color w:val="000000"/>
          <w:sz w:val="28"/>
        </w:rPr>
        <w:t>
      1. тұрмысы төмен азаматтарға тұрғын үй-коммуналдық қызметке ақы төлеу және тұрғын үйді ұстауға арналған тұрғын үй көмегін ұсыну  Қағидаларына сәйкес тағайындалсын</w:t>
      </w:r>
      <w:r>
        <w:br/>
      </w:r>
      <w:r>
        <w:rPr>
          <w:rFonts w:ascii="Times New Roman"/>
          <w:b w:val="false"/>
          <w:i w:val="false"/>
          <w:color w:val="000000"/>
          <w:sz w:val="28"/>
        </w:rPr>
        <w:t>
      ТЕГІ __________________________________________________</w:t>
      </w:r>
      <w:r>
        <w:br/>
      </w:r>
      <w:r>
        <w:rPr>
          <w:rFonts w:ascii="Times New Roman"/>
          <w:b w:val="false"/>
          <w:i w:val="false"/>
          <w:color w:val="000000"/>
          <w:sz w:val="28"/>
        </w:rPr>
        <w:t>
      АТЫ ___________________________________________________</w:t>
      </w:r>
      <w:r>
        <w:br/>
      </w:r>
      <w:r>
        <w:rPr>
          <w:rFonts w:ascii="Times New Roman"/>
          <w:b w:val="false"/>
          <w:i w:val="false"/>
          <w:color w:val="000000"/>
          <w:sz w:val="28"/>
        </w:rPr>
        <w:t>
      ӘКЕСІНІҢ АТЫ __________________________________________</w:t>
      </w:r>
      <w:r>
        <w:br/>
      </w:r>
      <w:r>
        <w:rPr>
          <w:rFonts w:ascii="Times New Roman"/>
          <w:b w:val="false"/>
          <w:i w:val="false"/>
          <w:color w:val="000000"/>
          <w:sz w:val="28"/>
        </w:rPr>
        <w:t>
      Отбасы мүшелерінің саны _______________________________</w:t>
      </w:r>
      <w:r>
        <w:br/>
      </w:r>
      <w:r>
        <w:rPr>
          <w:rFonts w:ascii="Times New Roman"/>
          <w:b w:val="false"/>
          <w:i w:val="false"/>
          <w:color w:val="000000"/>
          <w:sz w:val="28"/>
        </w:rPr>
        <w:t>
      Туған жылы     ________________________________________</w:t>
      </w:r>
      <w:r>
        <w:br/>
      </w:r>
      <w:r>
        <w:rPr>
          <w:rFonts w:ascii="Times New Roman"/>
          <w:b w:val="false"/>
          <w:i w:val="false"/>
          <w:color w:val="000000"/>
          <w:sz w:val="28"/>
        </w:rPr>
        <w:t>
      Жынысы   ______________________________________________</w:t>
      </w:r>
      <w:r>
        <w:br/>
      </w:r>
      <w:r>
        <w:rPr>
          <w:rFonts w:ascii="Times New Roman"/>
          <w:b w:val="false"/>
          <w:i w:val="false"/>
          <w:color w:val="000000"/>
          <w:sz w:val="28"/>
        </w:rPr>
        <w:t>
      Мекен-жайы (нақты) ____________________________________</w:t>
      </w:r>
      <w:r>
        <w:br/>
      </w:r>
      <w:r>
        <w:rPr>
          <w:rFonts w:ascii="Times New Roman"/>
          <w:b w:val="false"/>
          <w:i w:val="false"/>
          <w:color w:val="000000"/>
          <w:sz w:val="28"/>
        </w:rPr>
        <w:t>
      Жеке куәлік № _________________________________________</w:t>
      </w:r>
      <w:r>
        <w:br/>
      </w:r>
      <w:r>
        <w:rPr>
          <w:rFonts w:ascii="Times New Roman"/>
          <w:b w:val="false"/>
          <w:i w:val="false"/>
          <w:color w:val="000000"/>
          <w:sz w:val="28"/>
        </w:rPr>
        <w:t>
      Кіммен берілген _______________________________________</w:t>
      </w:r>
      <w:r>
        <w:br/>
      </w:r>
      <w:r>
        <w:rPr>
          <w:rFonts w:ascii="Times New Roman"/>
          <w:b w:val="false"/>
          <w:i w:val="false"/>
          <w:color w:val="000000"/>
          <w:sz w:val="28"/>
        </w:rPr>
        <w:t>
      Салық төлеушінің тіркеу нөмірі(СТТН) __________________</w:t>
      </w:r>
      <w:r>
        <w:br/>
      </w:r>
      <w:r>
        <w:rPr>
          <w:rFonts w:ascii="Times New Roman"/>
          <w:b w:val="false"/>
          <w:i w:val="false"/>
          <w:color w:val="000000"/>
          <w:sz w:val="28"/>
        </w:rPr>
        <w:t>
      Жүгіну уақыты: ________________________________________</w:t>
      </w:r>
      <w:r>
        <w:br/>
      </w:r>
      <w:r>
        <w:rPr>
          <w:rFonts w:ascii="Times New Roman"/>
          <w:b w:val="false"/>
          <w:i w:val="false"/>
          <w:color w:val="000000"/>
          <w:sz w:val="28"/>
        </w:rPr>
        <w:t>
      Тоқсанда төлемге тұрғын үй көмегінің көлемі: __________</w:t>
      </w:r>
      <w:r>
        <w:br/>
      </w:r>
      <w:r>
        <w:rPr>
          <w:rFonts w:ascii="Times New Roman"/>
          <w:b w:val="false"/>
          <w:i w:val="false"/>
          <w:color w:val="000000"/>
          <w:sz w:val="28"/>
        </w:rPr>
        <w:t>
      2008 жылғы «__» ___________</w:t>
      </w:r>
      <w:r>
        <w:br/>
      </w:r>
      <w:r>
        <w:rPr>
          <w:rFonts w:ascii="Times New Roman"/>
          <w:b w:val="false"/>
          <w:i w:val="false"/>
          <w:color w:val="000000"/>
          <w:sz w:val="28"/>
        </w:rPr>
        <w:t>
      2008 жылғы «__» ___________</w:t>
      </w:r>
      <w:r>
        <w:br/>
      </w:r>
      <w:r>
        <w:rPr>
          <w:rFonts w:ascii="Times New Roman"/>
          <w:b w:val="false"/>
          <w:i w:val="false"/>
          <w:color w:val="000000"/>
          <w:sz w:val="28"/>
        </w:rPr>
        <w:t>
      Соммасы</w:t>
      </w:r>
      <w:r>
        <w:br/>
      </w:r>
      <w:r>
        <w:rPr>
          <w:rFonts w:ascii="Times New Roman"/>
          <w:b w:val="false"/>
          <w:i w:val="false"/>
          <w:color w:val="000000"/>
          <w:sz w:val="28"/>
        </w:rPr>
        <w:t>
      Халық банкіндегі есеп-шот №</w:t>
      </w:r>
      <w:r>
        <w:br/>
      </w:r>
      <w:r>
        <w:rPr>
          <w:rFonts w:ascii="Times New Roman"/>
          <w:b w:val="false"/>
          <w:i w:val="false"/>
          <w:color w:val="000000"/>
          <w:sz w:val="28"/>
        </w:rPr>
        <w:t>
      2. ___________________________________________________</w:t>
      </w:r>
      <w:r>
        <w:br/>
      </w:r>
      <w:r>
        <w:rPr>
          <w:rFonts w:ascii="Times New Roman"/>
          <w:b w:val="false"/>
          <w:i w:val="false"/>
          <w:color w:val="000000"/>
          <w:sz w:val="28"/>
        </w:rPr>
        <w:t>
      _________________, тұрғын үй көмегі тағайындалмасын.</w:t>
      </w:r>
      <w:r>
        <w:br/>
      </w:r>
      <w:r>
        <w:rPr>
          <w:rFonts w:ascii="Times New Roman"/>
          <w:b w:val="false"/>
          <w:i w:val="false"/>
          <w:color w:val="000000"/>
          <w:sz w:val="28"/>
        </w:rPr>
        <w:t>
      (негізі көрсетілсін)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  ЖҚ ж ӘБҮБ басшысының аты-жөні  ____________</w:t>
      </w:r>
      <w:r>
        <w:br/>
      </w:r>
      <w:r>
        <w:rPr>
          <w:rFonts w:ascii="Times New Roman"/>
          <w:b w:val="false"/>
          <w:i w:val="false"/>
          <w:color w:val="000000"/>
          <w:sz w:val="28"/>
        </w:rPr>
        <w:t>
</w:t>
      </w:r>
      <w:r>
        <w:rPr>
          <w:rFonts w:ascii="Times New Roman"/>
          <w:b/>
          <w:i w:val="false"/>
          <w:color w:val="000000"/>
          <w:sz w:val="28"/>
        </w:rPr>
        <w:t>                                               (қолы)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ЖҚ ж ӘБҮБ маманының аты-жөні         _____________</w:t>
      </w:r>
      <w:r>
        <w:br/>
      </w:r>
      <w:r>
        <w:rPr>
          <w:rFonts w:ascii="Times New Roman"/>
          <w:b w:val="false"/>
          <w:i w:val="false"/>
          <w:color w:val="000000"/>
          <w:sz w:val="28"/>
        </w:rPr>
        <w:t>
</w:t>
      </w:r>
      <w:r>
        <w:rPr>
          <w:rFonts w:ascii="Times New Roman"/>
          <w:b/>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