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7d22" w14:textId="bb2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Ақтоғай кенттік округіне ветеринарлық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2008 жылғы 2 желтоқсандағы N 129 қаулысы. Шығыс Қазақстан облысы Әділет департаментінің Аягөз аудандық Әділет басқармасында 2008 жылғы 4 желтоқсанында N 5-6-84 тіркелді. Күші жойылды - Аягөз ауданы әкімдігінің 2010 жылғы 16 сәуірдегі N 2137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2010.04.16 N 2137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тармағынының 9) тармақшасын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Ақтоғай кенттік округі бруцеллез ауруынан қолайсыз мекен деп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ауданының Ақтоғай кенттік округі карантинді аймақ деп танылып, 2009 жылға ветеринариялық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Аудандық аумақтық ауылшаруашылық инспекциясының мемлекеттік ветеринарлық бас инспекторына (С. Декуртов) (келісімі бойынша), аудандық санитарлық эпидемиологиялық қадағалау басқармасына (Б. Тлебалдин) (келісімі бойынша) жеке және заңды тұлғалармен орындауға 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Н. Әзімбаев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