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8aa6" w14:textId="cfc8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2008 жылғы 4 қарашадағы N 107 қаулысы. Шығыс Қазақстан облысы Әділет департаментінің Аягөз аудандық әділет басқармасында 2008 жылғы 18 желтоқсанда N 5-6-86 тіркелді. Қаулысының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 әкімінің аппаратының 2012.03.20 N 05/754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2001 жылғы 23 қаңтардағы Қазақстан Республикасындағы жергілікті мемлекеттік басқару туралы» Заңының 31-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23-қаңтардағы «Халықты жұмыспен қамту туралы» Заңының 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 тұрғындарының нысаналы топтарына келесі қосымша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( бір жылдан артық ) жұмыс істемеген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әйел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асыраушысы жоқ жалғызіліктер;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ауыл тұрғындары;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нашақорлыққа тәуелді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адамның қорғаныс тапшылығының қоздырғышын жұқтырған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«Шығыс Қазақстан облысы, Аягөз аудандық 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тұлғаларды уақытша жұмыспен қамтуды қамтамасыз ету бойынша шаралар қабылдансын;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жататын тұлғаларды жұмысқа орналастыруға көмек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С. Байжановқа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Аягөз ауданының әкімі                        Н. Әзімбаев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