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df5f" w14:textId="c6dd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2005 жылғы 24 ақпандағы N 80 "Батыс Қазақстан облысының жергілікті атқарушы органы экономикасының нақты секторы салаларын бюджеттік несиелендіру мәселелері"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 әкімдігінің 2008 жылғы 16 сәуірдегі N 118 қаулысы. Батыс Қазақстан облысының Әділет департаментінде 2008 жылғы 21 мамырда N 3010 тіркелді. Күші жойылды - Батыс Қазақстан облысы әкімдігінің 2016 жылғы 30 қыркүйектегі № 299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30.09.2016 </w:t>
      </w:r>
      <w:r>
        <w:rPr>
          <w:rFonts w:ascii="Times New Roman"/>
          <w:b w:val="false"/>
          <w:i w:val="false"/>
          <w:color w:val="ff0000"/>
          <w:sz w:val="28"/>
        </w:rPr>
        <w:t>№ 299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 басшылыққа ала отырып,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"Батыс Қазақстан облысының жергілікті атқарушы органы экономикасының нақты секторы салаларын бюджеттік несиелендіру мәселелері" туралы 2005 жылғы 24 ақпандағы N 80 (нормативтік құқықтық кесімдерді мемлекеттік тіркеу тізілімінде N 2902 тіркелген, 2005 жылғы 5 сәуірдегі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аталған қаулының және осы қаулымен бекітілген "Батыс Қазақстан облысы экономикасының нақты секторы салаларын қолдауға және дамытуға жергілікті бюджет қаржысы есебінен несиелендірудің Ережесі" кіріспелерінде "Республикалық және жергілікті бюджеттердің атқарылуы ережесін бекіту туралы" 2005 жылғы 5 ақпандағы N 110 қаулысына" деген сөздер мен сандар сәйкесінше "Бюджеттердің атқарылуы және оған кассалық қызмет көрсету ережесін бекіту туралы" 2009 жылғы 26 ақпандағы N 220 қаулысына" деген сөздер және сандармен ауыстырылсын. </w:t>
      </w:r>
      <w:r>
        <w:br/>
      </w:r>
      <w:r>
        <w:rPr>
          <w:rFonts w:ascii="Times New Roman"/>
          <w:b w:val="false"/>
          <w:i w:val="false"/>
          <w:color w:val="000000"/>
          <w:sz w:val="28"/>
        </w:rPr>
        <w:t>
</w:t>
      </w:r>
      <w:r>
        <w:rPr>
          <w:rFonts w:ascii="Times New Roman"/>
          <w:b w:val="false"/>
          <w:i w:val="false"/>
          <w:color w:val="ff0000"/>
          <w:sz w:val="28"/>
        </w:rPr>
        <w:t xml:space="preserve">      Ескерту. 1-тармақшаға өзгерту енгізілді - Батыс Қазақстан облыс әкімдігінің 2009.05.26 </w:t>
      </w:r>
      <w:r>
        <w:rPr>
          <w:rFonts w:ascii="Times New Roman"/>
          <w:b w:val="false"/>
          <w:i w:val="false"/>
          <w:color w:val="ff0000"/>
          <w:sz w:val="28"/>
        </w:rPr>
        <w:t>N 148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2) аталған қаулымен бекітілген Батыс Қазақстан облысы жергілікті атқарушы органының бюджеттік несие беруінің басым бағыттарының тізбесінен "өнеркәсіпті дамыту" 2-ші бағамы алынып тасталсын.</w:t>
      </w:r>
      <w:r>
        <w:br/>
      </w:r>
      <w:r>
        <w:rPr>
          <w:rFonts w:ascii="Times New Roman"/>
          <w:b w:val="false"/>
          <w:i w:val="false"/>
          <w:color w:val="000000"/>
          <w:sz w:val="28"/>
        </w:rPr>
        <w:t>
      </w:t>
      </w:r>
      <w:r>
        <w:rPr>
          <w:rFonts w:ascii="Times New Roman"/>
          <w:b w:val="false"/>
          <w:i w:val="false"/>
          <w:color w:val="000000"/>
          <w:sz w:val="28"/>
        </w:rPr>
        <w:t>3) қаулының 4 тармағындағы "А. Ш. Хамитовке" деген сөз сәйкесінше "Н. А. Ноғаевқа" деген сөзбен ауыстырылсын.</w:t>
      </w:r>
      <w:r>
        <w:br/>
      </w:r>
      <w:r>
        <w:rPr>
          <w:rFonts w:ascii="Times New Roman"/>
          <w:b w:val="false"/>
          <w:i w:val="false"/>
          <w:color w:val="000000"/>
          <w:sz w:val="28"/>
        </w:rPr>
        <w:t>
      </w:t>
      </w:r>
      <w:r>
        <w:rPr>
          <w:rFonts w:ascii="Times New Roman"/>
          <w:b w:val="false"/>
          <w:i w:val="false"/>
          <w:color w:val="000000"/>
          <w:sz w:val="28"/>
        </w:rPr>
        <w:t>2. Жергілікті бюджеттік бағдарламалардың әкімшілері қолданыстағы заңнамаларға сәйкес:</w:t>
      </w:r>
      <w:r>
        <w:br/>
      </w:r>
      <w:r>
        <w:rPr>
          <w:rFonts w:ascii="Times New Roman"/>
          <w:b w:val="false"/>
          <w:i w:val="false"/>
          <w:color w:val="000000"/>
          <w:sz w:val="28"/>
        </w:rPr>
        <w:t>
      1) тиісті қаржыларды одан әрі мақсатты және тиімді пайдалануды жалғастырсын;</w:t>
      </w:r>
      <w:r>
        <w:br/>
      </w:r>
      <w:r>
        <w:rPr>
          <w:rFonts w:ascii="Times New Roman"/>
          <w:b w:val="false"/>
          <w:i w:val="false"/>
          <w:color w:val="000000"/>
          <w:sz w:val="28"/>
        </w:rPr>
        <w:t>
      2) осы қаулыдан туындайтын барлық қажетті шараларды алсын.</w:t>
      </w:r>
      <w:r>
        <w:br/>
      </w:r>
      <w:r>
        <w:rPr>
          <w:rFonts w:ascii="Times New Roman"/>
          <w:b w:val="false"/>
          <w:i w:val="false"/>
          <w:color w:val="000000"/>
          <w:sz w:val="28"/>
        </w:rPr>
        <w:t>
      3.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