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3b43f" w14:textId="a83b4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2008 жылғы 24 желтоқсандағы N 10-3 шешімі. Батыс Қазақстан облысы Ақжайық ауданы әділет басқармасында 2008 жылғы 30 желтоқсанда N 7-2-69 тіркелді. Күші жойылды - Батыс Қазақстан облысы Ақжайық аудандық мәслихаттың 2010 жылғы 26 ақпандағы N 19-3 шешімімен</w:t>
      </w:r>
    </w:p>
    <w:p>
      <w:pPr>
        <w:spacing w:after="0"/>
        <w:ind w:left="0"/>
        <w:jc w:val="both"/>
      </w:pPr>
      <w:r>
        <w:rPr>
          <w:rFonts w:ascii="Times New Roman"/>
          <w:b w:val="false"/>
          <w:i w:val="false"/>
          <w:color w:val="ff0000"/>
          <w:sz w:val="28"/>
        </w:rPr>
        <w:t>      Ескерту. Күші жойылды - Батыс Қазақстан облысы Ақжайық аудандық мәслихаттың 2010.02.26 N 19-3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w:t>
      </w:r>
      <w:r>
        <w:rPr>
          <w:rFonts w:ascii="Times New Roman"/>
          <w:b w:val="false"/>
          <w:i w:val="false"/>
          <w:color w:val="000000"/>
          <w:sz w:val="28"/>
        </w:rPr>
        <w:t xml:space="preserve"> және Батыс Қазақстан облыстық мәслихатының 2008 жылғы 11 желтоқсандағы "2009 жылға арналған облыстық бюджет туралы" N 10-3 </w:t>
      </w:r>
      <w:r>
        <w:rPr>
          <w:rFonts w:ascii="Times New Roman"/>
          <w:b w:val="false"/>
          <w:i w:val="false"/>
          <w:color w:val="000000"/>
          <w:sz w:val="28"/>
        </w:rPr>
        <w:t>шешіміне</w:t>
      </w:r>
      <w:r>
        <w:rPr>
          <w:rFonts w:ascii="Times New Roman"/>
          <w:b w:val="false"/>
          <w:i w:val="false"/>
          <w:color w:val="000000"/>
          <w:sz w:val="28"/>
        </w:rPr>
        <w:t xml:space="preserve"> (тіркеу N 3018) сәйкес аудандық мәслихат сессиясы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2009 жылға арналған аудандық бюджет төмендегідей бекітілсін:</w:t>
      </w:r>
      <w:r>
        <w:br/>
      </w:r>
      <w:r>
        <w:rPr>
          <w:rFonts w:ascii="Times New Roman"/>
          <w:b w:val="false"/>
          <w:i w:val="false"/>
          <w:color w:val="000000"/>
          <w:sz w:val="28"/>
        </w:rPr>
        <w:t>
      1) кірістер - 3 242 974 мың теңге;</w:t>
      </w:r>
      <w:r>
        <w:br/>
      </w:r>
      <w:r>
        <w:rPr>
          <w:rFonts w:ascii="Times New Roman"/>
          <w:b w:val="false"/>
          <w:i w:val="false"/>
          <w:color w:val="000000"/>
          <w:sz w:val="28"/>
        </w:rPr>
        <w:t>
      салықтық түсімдер - 504 645 мың теңге;</w:t>
      </w:r>
      <w:r>
        <w:br/>
      </w:r>
      <w:r>
        <w:rPr>
          <w:rFonts w:ascii="Times New Roman"/>
          <w:b w:val="false"/>
          <w:i w:val="false"/>
          <w:color w:val="000000"/>
          <w:sz w:val="28"/>
        </w:rPr>
        <w:t>
      салықтық емес түсімдер - 20 230 мың теңге;</w:t>
      </w:r>
      <w:r>
        <w:br/>
      </w:r>
      <w:r>
        <w:rPr>
          <w:rFonts w:ascii="Times New Roman"/>
          <w:b w:val="false"/>
          <w:i w:val="false"/>
          <w:color w:val="000000"/>
          <w:sz w:val="28"/>
        </w:rPr>
        <w:t>
      негізгі капиталды сатудан түсетін түсімдер - 0;</w:t>
      </w:r>
      <w:r>
        <w:br/>
      </w:r>
      <w:r>
        <w:rPr>
          <w:rFonts w:ascii="Times New Roman"/>
          <w:b w:val="false"/>
          <w:i w:val="false"/>
          <w:color w:val="000000"/>
          <w:sz w:val="28"/>
        </w:rPr>
        <w:t>
      трансферттер түсімі - 2 714 299 мың теңге;</w:t>
      </w:r>
      <w:r>
        <w:br/>
      </w:r>
      <w:r>
        <w:rPr>
          <w:rFonts w:ascii="Times New Roman"/>
          <w:b w:val="false"/>
          <w:i w:val="false"/>
          <w:color w:val="000000"/>
          <w:sz w:val="28"/>
        </w:rPr>
        <w:t>
      2) шығындар - 3 246 600 мың теңге;</w:t>
      </w:r>
      <w:r>
        <w:br/>
      </w:r>
      <w:r>
        <w:rPr>
          <w:rFonts w:ascii="Times New Roman"/>
          <w:b w:val="false"/>
          <w:i w:val="false"/>
          <w:color w:val="000000"/>
          <w:sz w:val="28"/>
        </w:rPr>
        <w:t>
      3) таза бюджеттік кредиттеу - 0;</w:t>
      </w:r>
      <w:r>
        <w:br/>
      </w:r>
      <w:r>
        <w:rPr>
          <w:rFonts w:ascii="Times New Roman"/>
          <w:b w:val="false"/>
          <w:i w:val="false"/>
          <w:color w:val="000000"/>
          <w:sz w:val="28"/>
        </w:rPr>
        <w:t>
      бюджеттік кредиттер:</w:t>
      </w:r>
      <w:r>
        <w:br/>
      </w:r>
      <w:r>
        <w:rPr>
          <w:rFonts w:ascii="Times New Roman"/>
          <w:b w:val="false"/>
          <w:i w:val="false"/>
          <w:color w:val="000000"/>
          <w:sz w:val="28"/>
        </w:rPr>
        <w:t>
      бюджеттік кредиттерді өтеу - 0;</w:t>
      </w:r>
      <w:r>
        <w:br/>
      </w:r>
      <w:r>
        <w:rPr>
          <w:rFonts w:ascii="Times New Roman"/>
          <w:b w:val="false"/>
          <w:i w:val="false"/>
          <w:color w:val="000000"/>
          <w:sz w:val="28"/>
        </w:rPr>
        <w:t>
      4) қаржы активтерімен операциялар бойынша сальдо:</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- 0;</w:t>
      </w:r>
      <w:r>
        <w:br/>
      </w:r>
      <w:r>
        <w:rPr>
          <w:rFonts w:ascii="Times New Roman"/>
          <w:b w:val="false"/>
          <w:i w:val="false"/>
          <w:color w:val="000000"/>
          <w:sz w:val="28"/>
        </w:rPr>
        <w:t>
      6) бюджет тапшылығын қаржыландыру (профицитін пайдалану):</w:t>
      </w:r>
      <w:r>
        <w:br/>
      </w:r>
      <w:r>
        <w:rPr>
          <w:rFonts w:ascii="Times New Roman"/>
          <w:b w:val="false"/>
          <w:i w:val="false"/>
          <w:color w:val="000000"/>
          <w:sz w:val="28"/>
        </w:rPr>
        <w:t>
      қарыздар түсімі - 0;</w:t>
      </w:r>
      <w:r>
        <w:br/>
      </w:r>
      <w:r>
        <w:rPr>
          <w:rFonts w:ascii="Times New Roman"/>
          <w:b w:val="false"/>
          <w:i w:val="false"/>
          <w:color w:val="000000"/>
          <w:sz w:val="28"/>
        </w:rPr>
        <w:t>
      қарыздарды өтеу - 7 300;</w:t>
      </w:r>
      <w:r>
        <w:br/>
      </w:r>
      <w:r>
        <w:rPr>
          <w:rFonts w:ascii="Times New Roman"/>
          <w:b w:val="false"/>
          <w:i w:val="false"/>
          <w:color w:val="000000"/>
          <w:sz w:val="28"/>
        </w:rPr>
        <w:t>
      бюджет қаражатының пайдаланылатын қалдықтары - 0;</w:t>
      </w:r>
      <w:r>
        <w:br/>
      </w:r>
      <w:r>
        <w:rPr>
          <w:rFonts w:ascii="Times New Roman"/>
          <w:b w:val="false"/>
          <w:i w:val="false"/>
          <w:color w:val="000000"/>
          <w:sz w:val="28"/>
        </w:rPr>
        <w:t>
      </w:t>
      </w:r>
      <w:r>
        <w:rPr>
          <w:rFonts w:ascii="Times New Roman"/>
          <w:b w:val="false"/>
          <w:i w:val="false"/>
          <w:color w:val="ff0000"/>
          <w:sz w:val="28"/>
        </w:rPr>
        <w:t xml:space="preserve">Ескерту. 1 тармақ жаңа редакцияда - Батыс Қазақстан облысы Ақжайық аудандық мәслихатының 2009.02.25 </w:t>
      </w:r>
      <w:r>
        <w:rPr>
          <w:rFonts w:ascii="Times New Roman"/>
          <w:b w:val="false"/>
          <w:i w:val="false"/>
          <w:color w:val="000000"/>
          <w:sz w:val="28"/>
        </w:rPr>
        <w:t>N 11-2</w:t>
      </w:r>
      <w:r>
        <w:rPr>
          <w:rFonts w:ascii="Times New Roman"/>
          <w:b w:val="false"/>
          <w:i w:val="false"/>
          <w:color w:val="ff0000"/>
          <w:sz w:val="28"/>
        </w:rPr>
        <w:t xml:space="preserve">, өзгерту енгізілді -  Батыс Қазақстан облысы Ақжайық аудандық мәслихатының 2009.04.29 </w:t>
      </w:r>
      <w:r>
        <w:rPr>
          <w:rFonts w:ascii="Times New Roman"/>
          <w:b w:val="false"/>
          <w:i w:val="false"/>
          <w:color w:val="000000"/>
          <w:sz w:val="28"/>
        </w:rPr>
        <w:t>N 13-1</w:t>
      </w:r>
      <w:r>
        <w:rPr>
          <w:rFonts w:ascii="Times New Roman"/>
          <w:b w:val="false"/>
          <w:i w:val="false"/>
          <w:color w:val="ff0000"/>
          <w:sz w:val="28"/>
        </w:rPr>
        <w:t xml:space="preserve">, 2009.08.26 </w:t>
      </w:r>
      <w:r>
        <w:rPr>
          <w:rFonts w:ascii="Times New Roman"/>
          <w:b w:val="false"/>
          <w:i w:val="false"/>
          <w:color w:val="000000"/>
          <w:sz w:val="28"/>
        </w:rPr>
        <w:t>N 15-1</w:t>
      </w:r>
      <w:r>
        <w:rPr>
          <w:rFonts w:ascii="Times New Roman"/>
          <w:b w:val="false"/>
          <w:i w:val="false"/>
          <w:color w:val="ff0000"/>
          <w:sz w:val="28"/>
        </w:rPr>
        <w:t xml:space="preserve">, 2009.10.23 </w:t>
      </w:r>
      <w:r>
        <w:rPr>
          <w:rFonts w:ascii="Times New Roman"/>
          <w:b w:val="false"/>
          <w:i w:val="false"/>
          <w:color w:val="000000"/>
          <w:sz w:val="28"/>
        </w:rPr>
        <w:t>N 16-1</w:t>
      </w:r>
      <w:r>
        <w:rPr>
          <w:rFonts w:ascii="Times New Roman"/>
          <w:b w:val="false"/>
          <w:i w:val="false"/>
          <w:color w:val="ff0000"/>
          <w:sz w:val="28"/>
        </w:rPr>
        <w:t xml:space="preserve">, 2009.11.30 </w:t>
      </w:r>
      <w:r>
        <w:rPr>
          <w:rFonts w:ascii="Times New Roman"/>
          <w:b w:val="false"/>
          <w:i w:val="false"/>
          <w:color w:val="000000"/>
          <w:sz w:val="28"/>
        </w:rPr>
        <w:t>N 17-1</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2. 2009 арналған аудандық бюджеттің түсімдері Қазақстан Республикасының бюджет кодексіне, Батыс Қазақстан облыстық мәслихаттың 2008 жылдың 11 желтоқсандағы N 10-3 "2009 жылға арналған облыстық бюджет туралы" шешімі қатерге және басшылыққа алынсын.</w:t>
      </w:r>
      <w:r>
        <w:br/>
      </w:r>
      <w:r>
        <w:rPr>
          <w:rFonts w:ascii="Times New Roman"/>
          <w:b w:val="false"/>
          <w:i w:val="false"/>
          <w:color w:val="000000"/>
          <w:sz w:val="28"/>
        </w:rPr>
        <w:t>
</w:t>
      </w:r>
      <w:r>
        <w:rPr>
          <w:rFonts w:ascii="Times New Roman"/>
          <w:b w:val="false"/>
          <w:i w:val="false"/>
          <w:color w:val="000000"/>
          <w:sz w:val="28"/>
        </w:rPr>
        <w:t>
      3.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пайдаланады.</w:t>
      </w:r>
      <w:r>
        <w:br/>
      </w:r>
      <w:r>
        <w:rPr>
          <w:rFonts w:ascii="Times New Roman"/>
          <w:b w:val="false"/>
          <w:i w:val="false"/>
          <w:color w:val="000000"/>
          <w:sz w:val="28"/>
        </w:rPr>
        <w:t>
</w:t>
      </w:r>
      <w:r>
        <w:rPr>
          <w:rFonts w:ascii="Times New Roman"/>
          <w:b w:val="false"/>
          <w:i w:val="false"/>
          <w:color w:val="000000"/>
          <w:sz w:val="28"/>
        </w:rPr>
        <w:t>
      4. 2009 жылға арналған ауданның жергілікті атқарушы органдардың резерві 10 000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5. 2009 жылдың 1 қаңтарынан бастап ауылдық жерлерде қызмет ететін денсаулық сақтау, әлеуметтік қамсыздандыру, білім беру, мәдениет және спорт азаматтық қызметшілеріне осы қызмет түрлерімен қалада жұмыс істейтін мамандардың ставкаларымен салыстырғанда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Батыс Қазақстан облысы Ақжайық аудандық мәслихатының 2009.02.25 </w:t>
      </w:r>
      <w:r>
        <w:rPr>
          <w:rFonts w:ascii="Times New Roman"/>
          <w:b w:val="false"/>
          <w:i w:val="false"/>
          <w:color w:val="000000"/>
          <w:sz w:val="28"/>
        </w:rPr>
        <w:t>N 11-2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6. 2009 жылға арналған аудандық бюджеттің даму бюджеттік бағдарламалар тізбесі 2 қосымшаға сай бекітілсін.</w:t>
      </w:r>
      <w:r>
        <w:br/>
      </w:r>
      <w:r>
        <w:rPr>
          <w:rFonts w:ascii="Times New Roman"/>
          <w:b w:val="false"/>
          <w:i w:val="false"/>
          <w:color w:val="000000"/>
          <w:sz w:val="28"/>
        </w:rPr>
        <w:t>
</w:t>
      </w:r>
      <w:r>
        <w:rPr>
          <w:rFonts w:ascii="Times New Roman"/>
          <w:b w:val="false"/>
          <w:i w:val="false"/>
          <w:color w:val="000000"/>
          <w:sz w:val="28"/>
        </w:rPr>
        <w:t>
      7. 2009 жылға арналған жергілікті бюджеттердің атқару үдерісінде секвестрлендіруге жатпайтын жергілікті бюджеттік бағдарламалардың тізбесі 3 қосымшаға сай бекітілсін.</w:t>
      </w:r>
      <w:r>
        <w:br/>
      </w:r>
      <w:r>
        <w:rPr>
          <w:rFonts w:ascii="Times New Roman"/>
          <w:b w:val="false"/>
          <w:i w:val="false"/>
          <w:color w:val="000000"/>
          <w:sz w:val="28"/>
        </w:rPr>
        <w:t>
</w:t>
      </w:r>
      <w:r>
        <w:rPr>
          <w:rFonts w:ascii="Times New Roman"/>
          <w:b w:val="false"/>
          <w:i w:val="false"/>
          <w:color w:val="000000"/>
          <w:sz w:val="28"/>
        </w:rPr>
        <w:t>
      8. Осы шешім 2009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Сессия төрайымы</w:t>
      </w:r>
      <w:r>
        <w:br/>
      </w:r>
      <w:r>
        <w:rPr>
          <w:rFonts w:ascii="Times New Roman"/>
          <w:b w:val="false"/>
          <w:i w:val="false"/>
          <w:color w:val="000000"/>
          <w:sz w:val="28"/>
        </w:rPr>
        <w:t>
</w:t>
      </w:r>
      <w:r>
        <w:rPr>
          <w:rFonts w:ascii="Times New Roman"/>
          <w:b w:val="false"/>
          <w:i/>
          <w:color w:val="000000"/>
          <w:sz w:val="28"/>
        </w:rPr>
        <w:t>      Мәслихат хатшысы</w:t>
      </w:r>
    </w:p>
    <w:bookmarkStart w:name="z9"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N 10-3 шешіміне N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Ақжайық аудандық мәслихатының 2009.11.30 </w:t>
      </w:r>
      <w:r>
        <w:rPr>
          <w:rFonts w:ascii="Times New Roman"/>
          <w:b w:val="false"/>
          <w:i w:val="false"/>
          <w:color w:val="ff0000"/>
          <w:sz w:val="28"/>
        </w:rPr>
        <w:t>N 17-1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13"/>
        <w:gridCol w:w="773"/>
        <w:gridCol w:w="673"/>
        <w:gridCol w:w="7033"/>
        <w:gridCol w:w="2013"/>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3242974</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528675</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504645</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104526</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104526</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салатын  табыстардан ұсталанатын жеке 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94686</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ұсталанатын жеке 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128602</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262144</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249264</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248454</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пайданылатын бензин (авиациялықты қоспағанда)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үшiн алынатын лицензиялық алым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iс-қимылдар жасағаны үшiн, 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басты куәландыратын құжаттарды бергені үшін 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бюджеттен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учаскілерін сатудан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2714299</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738326</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367482</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1608491</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19094</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13"/>
        <w:gridCol w:w="773"/>
        <w:gridCol w:w="773"/>
        <w:gridCol w:w="853"/>
        <w:gridCol w:w="6273"/>
        <w:gridCol w:w="2033"/>
      </w:tblGrid>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бағдарлама әкімшісі</w:t>
            </w:r>
          </w:p>
        </w:tc>
        <w:tc>
          <w:tcPr>
            <w:tcW w:w="0" w:type="auto"/>
            <w:vMerge/>
            <w:tcBorders>
              <w:top w:val="nil"/>
              <w:left w:val="single" w:color="cfcfcf" w:sz="5"/>
              <w:bottom w:val="single" w:color="cfcfcf" w:sz="5"/>
              <w:right w:val="single" w:color="cfcfcf" w:sz="5"/>
            </w:tcBorders>
          </w:tcP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3163739</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191807</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176872</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10387</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10387</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32685</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32685</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133800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округтің әкімі аппаратының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133800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9346</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5589</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5589</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5589</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1993422</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72755</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72755</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72755</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1763677</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1763677</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1676616</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кешкі (ауысымдық) мектептер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1674688</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74346</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 енгізу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156990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беруі бөлімінің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9072</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17573</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108940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300791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286903</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17003</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17003</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269900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34963</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 және жастар тәжірибесі бағдарламасын кеңейту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43368</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есебiнен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39071</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40808</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10134</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99170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есебiнен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13823</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85347</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8247</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13888</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13888</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11206</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142152</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31661</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31661</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90947</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55947</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55947</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29305</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5695</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19544</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19544</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6612</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10008</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299448</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173996</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173996</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173996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4727</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4727</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4727</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кеңестік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57791</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49887</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49887</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62934</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51777</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 даму бөлімінің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48295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40113</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8182</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190673</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16185</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16185</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8166</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8019</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168916</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168916</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168916</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168916</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w:t>
            </w:r>
          </w:p>
        </w:tc>
      </w:tr>
      <w:tr>
        <w:trPr>
          <w:trHeight w:val="1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құрлыс қызметі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11632</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xml:space="preserve">
қаланың) жергілікті атқарушы органының резерві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жергілікті атқарушы органының резерві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бөлімінің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борыштарын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ОПЕРАЦИЯЛЫҚ САЛЬДО</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ТАЗА БЮДЖЕТТІК НЕСИЕЛЕНДІРУ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ҚАРЖЫ АКТИВТЕРІМЕН ЖАСАЛАТЫН ОПЕРАЦИЯЛАР БОЙЫНША САЛЬДО</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(АРТЫҚШЫЛЫҒЫ)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 (АРТЫҚШЫЛЫҒЫН ПАЙДАЛАНУ) ҚАРЖЫЛАНДЫРУ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0"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N 10-3 шешіміне N 2 қосымша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53"/>
        <w:gridCol w:w="693"/>
        <w:gridCol w:w="773"/>
        <w:gridCol w:w="8633"/>
      </w:tblGrid>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r>
      <w:tr>
        <w:trPr>
          <w:trHeight w:val="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мемлекеттік қызыметшілерді компьютерлік сауаттылыққа оқыту</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адами капиталды дамыту</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шаруашылығы</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құрлыс бөлімі</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жабдықтыру жүйесін дамыту</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Инженирлік коммуниациялық ифрақұрылымды дамыту және жайластыру</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білімі, мәдениет, спорт және туризм атқарушы органы</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саласының объектілерін дамыту</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есебінен</w:t>
            </w:r>
          </w:p>
        </w:tc>
      </w:tr>
    </w:tbl>
    <w:bookmarkStart w:name="z11"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N 10-3 шешіміне N 3 қосымша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93"/>
        <w:gridCol w:w="673"/>
        <w:gridCol w:w="653"/>
        <w:gridCol w:w="8713"/>
      </w:tblGrid>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білім беру</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