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a0a8" w14:textId="da5a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вагондарына техникалық қызмет көрсетуді, қайта жаңартуды және жаңғыртуды жүзеге асыратын объектілерді пайдалануға және күтіп-ұстауға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міндетін атқарушының 2009 жылғы 2 наурыздағы N 113 бұйрығы. Қазақстан Республикасының Әділет министрлігінде 2009 жылғы 24 наурызда Нормативтік құқықтық кесімдерді мемлекеттік тіркеудің тізіліміне N 5606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7-бабы </w:t>
      </w:r>
      <w:r>
        <w:rPr>
          <w:rFonts w:ascii="Times New Roman"/>
          <w:b w:val="false"/>
          <w:i w:val="false"/>
          <w:color w:val="000000"/>
          <w:sz w:val="28"/>
        </w:rPr>
        <w:t>6) тармақшасына, </w:t>
      </w:r>
      <w:r>
        <w:rPr>
          <w:rFonts w:ascii="Times New Roman"/>
          <w:b w:val="false"/>
          <w:i w:val="false"/>
          <w:color w:val="000000"/>
          <w:sz w:val="28"/>
        </w:rPr>
        <w:t xml:space="preserve">17-бабы </w:t>
      </w:r>
      <w:r>
        <w:rPr>
          <w:rFonts w:ascii="Times New Roman"/>
          <w:b w:val="false"/>
          <w:i w:val="false"/>
          <w:color w:val="000000"/>
          <w:sz w:val="28"/>
        </w:rPr>
        <w:t xml:space="preserve">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"Жолаушылар вагондарына техникалық қызмет көрсетуді, қайта жаңартуды және жаңғыртуды жүзеге асыратын объектілерді пайдалануға және күтіп-ұстауға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 (Молдағасымова А.Б.)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кейiн он күнтiзбелiк күн өткеннен соң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Е. Біртанов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______________Ә. Құсайынов </w:t>
      </w:r>
      <w:r>
        <w:br/>
      </w:r>
      <w:r>
        <w:rPr>
          <w:rFonts w:ascii="Times New Roman"/>
          <w:b w:val="false"/>
          <w:i w:val="false"/>
          <w:color w:val="000000"/>
          <w:sz w:val="28"/>
        </w:rPr>
        <w:t>
</w:t>
      </w:r>
      <w:r>
        <w:rPr>
          <w:rFonts w:ascii="Times New Roman"/>
          <w:b w:val="false"/>
          <w:i/>
          <w:color w:val="000000"/>
          <w:sz w:val="28"/>
        </w:rPr>
        <w:t xml:space="preserve">      2009 жылғы 13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2 наурыздағы    </w:t>
      </w:r>
      <w:r>
        <w:br/>
      </w:r>
      <w:r>
        <w:rPr>
          <w:rFonts w:ascii="Times New Roman"/>
          <w:b w:val="false"/>
          <w:i w:val="false"/>
          <w:color w:val="000000"/>
          <w:sz w:val="28"/>
        </w:rPr>
        <w:t xml:space="preserve">
N 113 бұйрығымен бекiтiлген  </w:t>
      </w:r>
    </w:p>
    <w:bookmarkStart w:name="z7" w:id="1"/>
    <w:p>
      <w:pPr>
        <w:spacing w:after="0"/>
        <w:ind w:left="0"/>
        <w:jc w:val="left"/>
      </w:pPr>
      <w:r>
        <w:rPr>
          <w:rFonts w:ascii="Times New Roman"/>
          <w:b/>
          <w:i w:val="false"/>
          <w:color w:val="000000"/>
        </w:rPr>
        <w:t xml:space="preserve"> 
"Жолаушылар вагондарына техникалық қызмет көрсетуді, қайта жаңартуды және жаңғыртуды жүзеге асыратын объектілерді пайдалануға және күтіп-ұстауға қойылатын санитарлық-эпидемиологиялық талаптар" санитарлық-эпидемиологиялық ережесі мен нормалары </w:t>
      </w:r>
    </w:p>
    <w:bookmarkEnd w:id="1"/>
    <w:bookmarkStart w:name="z101" w:id="2"/>
    <w:p>
      <w:pPr>
        <w:spacing w:after="0"/>
        <w:ind w:left="0"/>
        <w:jc w:val="left"/>
      </w:pPr>
      <w:r>
        <w:rPr>
          <w:rFonts w:ascii="Times New Roman"/>
          <w:b/>
          <w:i w:val="false"/>
          <w:color w:val="000000"/>
        </w:rPr>
        <w:t xml:space="preserve"> 
1. Жалпы бөлім </w:t>
      </w:r>
    </w:p>
    <w:bookmarkEnd w:id="2"/>
    <w:bookmarkStart w:name="z8" w:id="3"/>
    <w:p>
      <w:pPr>
        <w:spacing w:after="0"/>
        <w:ind w:left="0"/>
        <w:jc w:val="both"/>
      </w:pPr>
      <w:r>
        <w:rPr>
          <w:rFonts w:ascii="Times New Roman"/>
          <w:b w:val="false"/>
          <w:i w:val="false"/>
          <w:color w:val="000000"/>
          <w:sz w:val="28"/>
        </w:rPr>
        <w:t xml:space="preserve">
      1. "Жолаушылар вагондарына техникалық қызмет көрсетуді, қайта жаңартуды және жаңғыртуды жүзеге асыратын объектілерді пайдалануға және күтіп-ұстауға қойылатын санитарлық-эпидемиологиялық талаптар" санитарлық-эпидемиологиялық ережесі мен нормалары (бұдан әрі - санитарлық ереже) жолаушылар вагондарына техникалық қызмет көрсетуді, қайта жаңартуды және жаңғыртуды жүзеге асыратын стационарлық объектілерге (бұдан әрі – объектілер) таратылады және объектілерді жобалауға, қайта жаңартуға және пайдалануға, құрастыру және айналым пункттерінде техникалық қызмет көрсету және ағымдық жөндеу жүргізу кезінде жолаушылар вагондарына, технологиялық құрылыстарға және өндірістік жабдыққа, бояу жұмыстарын жүргізуге қойылатын санитарлық-эпидемиологиялық талаптардан тұрады. </w:t>
      </w:r>
      <w:r>
        <w:br/>
      </w:r>
      <w:r>
        <w:rPr>
          <w:rFonts w:ascii="Times New Roman"/>
          <w:b w:val="false"/>
          <w:i w:val="false"/>
          <w:color w:val="000000"/>
          <w:sz w:val="28"/>
        </w:rPr>
        <w:t>
</w:t>
      </w:r>
      <w:r>
        <w:rPr>
          <w:rFonts w:ascii="Times New Roman"/>
          <w:b w:val="false"/>
          <w:i w:val="false"/>
          <w:color w:val="000000"/>
          <w:sz w:val="28"/>
        </w:rPr>
        <w:t xml:space="preserve">
      2. Осы санитарлық ережеде мынадай терминдер мен анықтамалар пайдаланылды: </w:t>
      </w:r>
      <w:r>
        <w:br/>
      </w:r>
      <w:r>
        <w:rPr>
          <w:rFonts w:ascii="Times New Roman"/>
          <w:b w:val="false"/>
          <w:i w:val="false"/>
          <w:color w:val="000000"/>
          <w:sz w:val="28"/>
        </w:rPr>
        <w:t>
</w:t>
      </w:r>
      <w:r>
        <w:rPr>
          <w:rFonts w:ascii="Times New Roman"/>
          <w:b w:val="false"/>
          <w:i w:val="false"/>
          <w:color w:val="000000"/>
          <w:sz w:val="28"/>
        </w:rPr>
        <w:t xml:space="preserve">
      1) жолаушылар вагондарына техникалық қызмет көрсету (бұдан әрі – ТҚК) – техникалық қызмет көрсету пункттерінде, құрастыру және айналым пункттеріндегі жолаушылардың техникалық станцияларында, поездардың жол қатынасындағы станцияларында, жолаушылар вагондары тоқтап тұрғанда техникалық қызмет көрсету кезінде белгіленген тәртіппен қарау, тіркемеден ажыратпай ағымдық жөндеу және жабдықтау; </w:t>
      </w:r>
      <w:r>
        <w:br/>
      </w:r>
      <w:r>
        <w:rPr>
          <w:rFonts w:ascii="Times New Roman"/>
          <w:b w:val="false"/>
          <w:i w:val="false"/>
          <w:color w:val="000000"/>
          <w:sz w:val="28"/>
        </w:rPr>
        <w:t>
</w:t>
      </w:r>
      <w:r>
        <w:rPr>
          <w:rFonts w:ascii="Times New Roman"/>
          <w:b w:val="false"/>
          <w:i w:val="false"/>
          <w:color w:val="000000"/>
          <w:sz w:val="28"/>
        </w:rPr>
        <w:t xml:space="preserve">
      2) жолаушылар вагондарына техникалық қызмет көрсету, жөндеу және жабдықтау пункті (бұдан әрі – ТҚКП) – жолаушылар вагондарының жарамдылығына бақылау жасауды, ағымдық жөндеуді қамтамасыз ететін темір жол көлігінің бөлімшесі және жолаушылар поездарының құрастыру және айналым станцияларында, сондай-ақ кестеде вагондарға техникалық қызмет көрсету, сумен және отынмен жабдықтау, ылғалды жинау жүргізу үшін арнайы станциялар қарастырылған жол бойындағы ірі станцияларда жылжымалы құрамды қарауға, тіркемеден ажыратпай ағымдық жөндеуге және тасымалдау мен жабдықтауға дайындауға арналған; </w:t>
      </w:r>
      <w:r>
        <w:br/>
      </w:r>
      <w:r>
        <w:rPr>
          <w:rFonts w:ascii="Times New Roman"/>
          <w:b w:val="false"/>
          <w:i w:val="false"/>
          <w:color w:val="000000"/>
          <w:sz w:val="28"/>
        </w:rPr>
        <w:t>
</w:t>
      </w:r>
      <w:r>
        <w:rPr>
          <w:rFonts w:ascii="Times New Roman"/>
          <w:b w:val="false"/>
          <w:i w:val="false"/>
          <w:color w:val="000000"/>
          <w:sz w:val="28"/>
        </w:rPr>
        <w:t xml:space="preserve">
      3) жолаушылар техникалық станциясы – жолаушылар құрамын сапарға кешенді дайындауға (жылжымалы құрамның техникалық жағдайын бақылауға, жууға, ағымдық жөндеуге, жабдықтауға және санитарлық өңдеуге) арналған темір жол көлігінің бөлімшесі. Ірі жолаушылар техникалық станциялары жөндеу-жабдықтау жұмыстарын механикаландыру және автоматтандыру үшін құралдармен жабдықталған жөндеу-жабдықтау паркімен (бұдан әрі – ЖЖП) жабдықталады; </w:t>
      </w:r>
      <w:r>
        <w:br/>
      </w:r>
      <w:r>
        <w:rPr>
          <w:rFonts w:ascii="Times New Roman"/>
          <w:b w:val="false"/>
          <w:i w:val="false"/>
          <w:color w:val="000000"/>
          <w:sz w:val="28"/>
        </w:rPr>
        <w:t>
</w:t>
      </w:r>
      <w:r>
        <w:rPr>
          <w:rFonts w:ascii="Times New Roman"/>
          <w:b w:val="false"/>
          <w:i w:val="false"/>
          <w:color w:val="000000"/>
          <w:sz w:val="28"/>
        </w:rPr>
        <w:t xml:space="preserve">
      4) техникалық қызмет көрсету - 1 (бұдан әрі – ТҚК-1) – ТҚКП-да сапарға жөнелту алдында, сондай-ақ жол бойында поездарда жолаушылар вагондарының жабдықтарын қарау, тіркемеден ажыратпай жөндеу және дайындау; </w:t>
      </w:r>
      <w:r>
        <w:br/>
      </w:r>
      <w:r>
        <w:rPr>
          <w:rFonts w:ascii="Times New Roman"/>
          <w:b w:val="false"/>
          <w:i w:val="false"/>
          <w:color w:val="000000"/>
          <w:sz w:val="28"/>
        </w:rPr>
        <w:t>
</w:t>
      </w:r>
      <w:r>
        <w:rPr>
          <w:rFonts w:ascii="Times New Roman"/>
          <w:b w:val="false"/>
          <w:i w:val="false"/>
          <w:color w:val="000000"/>
          <w:sz w:val="28"/>
        </w:rPr>
        <w:t xml:space="preserve">
      5) техникалық қызмет көрсету - 2 (бұдан әрі – ТҚК-2) – жазғы және қысқы тасымал басталар алдында сәуір – мамыр және қыркүйек – қазан айларында ЖЖП-де жолаушылар вагондарын кешенді дайындау; </w:t>
      </w:r>
      <w:r>
        <w:br/>
      </w:r>
      <w:r>
        <w:rPr>
          <w:rFonts w:ascii="Times New Roman"/>
          <w:b w:val="false"/>
          <w:i w:val="false"/>
          <w:color w:val="000000"/>
          <w:sz w:val="28"/>
        </w:rPr>
        <w:t>
</w:t>
      </w:r>
      <w:r>
        <w:rPr>
          <w:rFonts w:ascii="Times New Roman"/>
          <w:b w:val="false"/>
          <w:i w:val="false"/>
          <w:color w:val="000000"/>
          <w:sz w:val="28"/>
        </w:rPr>
        <w:t xml:space="preserve">
      6) техникалық қызмет көрсету - 3 (бұдан әрі – ТҚК-3) – жолаушылар поездарын құрастыру пункттерінде поезд құрамынан жолаушылар вагондарын ажырату арқылы тұрғызудан, жоспарлы жөндеуден немесе алдыңғы тексерістен соң алты айдан кейін жолаушылар вагондарының негізгі тораптарын бірыңғай техникалық тексеру; </w:t>
      </w:r>
      <w:r>
        <w:br/>
      </w:r>
      <w:r>
        <w:rPr>
          <w:rFonts w:ascii="Times New Roman"/>
          <w:b w:val="false"/>
          <w:i w:val="false"/>
          <w:color w:val="000000"/>
          <w:sz w:val="28"/>
        </w:rPr>
        <w:t>
</w:t>
      </w:r>
      <w:r>
        <w:rPr>
          <w:rFonts w:ascii="Times New Roman"/>
          <w:b w:val="false"/>
          <w:i w:val="false"/>
          <w:color w:val="000000"/>
          <w:sz w:val="28"/>
        </w:rPr>
        <w:t xml:space="preserve">
      7) жол бойында немесе жолаушылар поездарының құрастыру және айналым пункттерінде поезд құрамынан ажырату арқылы жолаушылар вагондарын ағымдық жөндеу (бұдан әрі – АЖ) – жылжымалы құрамның жұмыс істеу мүмкіндігін реттелген қалыпқа келтіру және пайдалану процесінде пайда болған немесе техникалық қызмет көрсету кезінде анықталған кемшіліктер мен жарамсыздықтарды жою. </w:t>
      </w:r>
      <w:r>
        <w:br/>
      </w:r>
      <w:r>
        <w:rPr>
          <w:rFonts w:ascii="Times New Roman"/>
          <w:b w:val="false"/>
          <w:i w:val="false"/>
          <w:color w:val="000000"/>
          <w:sz w:val="28"/>
        </w:rPr>
        <w:t>
</w:t>
      </w:r>
      <w:r>
        <w:rPr>
          <w:rFonts w:ascii="Times New Roman"/>
          <w:b w:val="false"/>
          <w:i w:val="false"/>
          <w:color w:val="000000"/>
          <w:sz w:val="28"/>
        </w:rPr>
        <w:t>
      3. Цехтарда және объектінің өндірістік үй-жайларында Нормативтік құқықтық актілерді мемлекеттік тіркеу тізілімінде N 3358 болып тіркелген "Халыққа кезек күттірмес медициналық жәрдем көрсетуге арналған бастапқы жәрдем қобдишасының құрамын бекіту туралы" Қазақстан Республикасы Денсаулық сақтау министрінің 2004 жылғы 20 желтоқсандағы </w:t>
      </w:r>
      <w:r>
        <w:rPr>
          <w:rFonts w:ascii="Times New Roman"/>
          <w:b w:val="false"/>
          <w:i w:val="false"/>
          <w:color w:val="000000"/>
          <w:sz w:val="28"/>
        </w:rPr>
        <w:t xml:space="preserve">N 876 </w:t>
      </w:r>
      <w:r>
        <w:rPr>
          <w:rFonts w:ascii="Times New Roman"/>
          <w:b w:val="false"/>
          <w:i w:val="false"/>
          <w:color w:val="000000"/>
          <w:sz w:val="28"/>
        </w:rPr>
        <w:t xml:space="preserve">бұйрығының талаптарына сәйкес дәрі-дәрмек жиыны бар дәрі қобдишасы болуы тиіс. </w:t>
      </w:r>
      <w:r>
        <w:br/>
      </w:r>
      <w:r>
        <w:rPr>
          <w:rFonts w:ascii="Times New Roman"/>
          <w:b w:val="false"/>
          <w:i w:val="false"/>
          <w:color w:val="000000"/>
          <w:sz w:val="28"/>
        </w:rPr>
        <w:t>
</w:t>
      </w:r>
      <w:r>
        <w:rPr>
          <w:rFonts w:ascii="Times New Roman"/>
          <w:b w:val="false"/>
          <w:i w:val="false"/>
          <w:color w:val="000000"/>
          <w:sz w:val="28"/>
        </w:rPr>
        <w:t>
      4. Жұмыс істеушілер Нормативтік құқықтық актілерді мемлекеттік тіркеу тізілімінде N 2780 болып тіркелген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w:t>
      </w:r>
      <w:r>
        <w:rPr>
          <w:rFonts w:ascii="Times New Roman"/>
          <w:b w:val="false"/>
          <w:i w:val="false"/>
          <w:color w:val="000000"/>
          <w:sz w:val="28"/>
        </w:rPr>
        <w:t xml:space="preserve">N 243 </w:t>
      </w:r>
      <w:r>
        <w:rPr>
          <w:rFonts w:ascii="Times New Roman"/>
          <w:b w:val="false"/>
          <w:i w:val="false"/>
          <w:color w:val="000000"/>
          <w:sz w:val="28"/>
        </w:rPr>
        <w:t>бұйрығына, Нормативтік құқықтық актілерді мемлекеттік тіркеу тізілімінде N 4292 болып тіркелген "Қазақстан Республикасында темір жол көлігіндегі поездар қозғалысымен тікелей байланысты жұмыскерлерді медициналық қарау ережесін бекіту туралы" Қазақстан Республикасы Денсаулық сақтау министрі міндетін атқарушының 2006 жылғы 17 мамырдағы </w:t>
      </w:r>
      <w:r>
        <w:rPr>
          <w:rFonts w:ascii="Times New Roman"/>
          <w:b w:val="false"/>
          <w:i w:val="false"/>
          <w:color w:val="000000"/>
          <w:sz w:val="28"/>
        </w:rPr>
        <w:t xml:space="preserve">N 220 </w:t>
      </w:r>
      <w:r>
        <w:rPr>
          <w:rFonts w:ascii="Times New Roman"/>
          <w:b w:val="false"/>
          <w:i w:val="false"/>
          <w:color w:val="000000"/>
          <w:sz w:val="28"/>
        </w:rPr>
        <w:t>бұйрығына сәйкес міндетті алдын ала және ағымдық </w:t>
      </w:r>
      <w:r>
        <w:rPr>
          <w:rFonts w:ascii="Times New Roman"/>
          <w:b w:val="false"/>
          <w:i w:val="false"/>
          <w:color w:val="000000"/>
          <w:sz w:val="28"/>
        </w:rPr>
        <w:t>медициналық қараулардан</w:t>
      </w:r>
      <w:r>
        <w:rPr>
          <w:rFonts w:ascii="Times New Roman"/>
          <w:b w:val="false"/>
          <w:i w:val="false"/>
          <w:color w:val="000000"/>
          <w:sz w:val="28"/>
        </w:rPr>
        <w:t xml:space="preserve"> өтеді. </w:t>
      </w:r>
    </w:p>
    <w:bookmarkEnd w:id="3"/>
    <w:bookmarkStart w:name="z19" w:id="4"/>
    <w:p>
      <w:pPr>
        <w:spacing w:after="0"/>
        <w:ind w:left="0"/>
        <w:jc w:val="left"/>
      </w:pPr>
      <w:r>
        <w:rPr>
          <w:rFonts w:ascii="Times New Roman"/>
          <w:b/>
          <w:i w:val="false"/>
          <w:color w:val="000000"/>
        </w:rPr>
        <w:t xml:space="preserve"> 
2. Жолаушылар вагондарының ТҚК және АЖ объектілерін жобалауға, қайта жаңартуға және пайдалануға қойылатын санитарлық-эпидемиологиялық талаптар </w:t>
      </w:r>
    </w:p>
    <w:bookmarkEnd w:id="4"/>
    <w:bookmarkStart w:name="z20" w:id="5"/>
    <w:p>
      <w:pPr>
        <w:spacing w:after="0"/>
        <w:ind w:left="0"/>
        <w:jc w:val="both"/>
      </w:pPr>
      <w:r>
        <w:rPr>
          <w:rFonts w:ascii="Times New Roman"/>
          <w:b w:val="false"/>
          <w:i w:val="false"/>
          <w:color w:val="000000"/>
          <w:sz w:val="28"/>
        </w:rPr>
        <w:t>
      5. Объектілерді жобалау, қайта жаңарту және пайдалану Нормативтік құқықтық актілерді мемлекеттік тіркеу тізілімінде N 3792 болып тіркелген Қазақстан Республикасы Денсаулық сақтау министрі міндетін атқарушының 2005 жылғы 8 шілдедегі </w:t>
      </w:r>
      <w:r>
        <w:rPr>
          <w:rFonts w:ascii="Times New Roman"/>
          <w:b w:val="false"/>
          <w:i w:val="false"/>
          <w:color w:val="000000"/>
          <w:sz w:val="28"/>
        </w:rPr>
        <w:t xml:space="preserve">N 334 </w:t>
      </w:r>
      <w:r>
        <w:rPr>
          <w:rFonts w:ascii="Times New Roman"/>
          <w:b w:val="false"/>
          <w:i w:val="false"/>
          <w:color w:val="000000"/>
          <w:sz w:val="28"/>
        </w:rPr>
        <w:t xml:space="preserve">бұйрығымен (бұдан әрі - N 334) бекітілген "Өндірістік объектілерді жобалауға қойылатын санитарлық-эпидемиологиялық талаптар" санитарлық ережесінің талаптарына сәйкес жүргізіледі. </w:t>
      </w:r>
      <w:r>
        <w:br/>
      </w:r>
      <w:r>
        <w:rPr>
          <w:rFonts w:ascii="Times New Roman"/>
          <w:b w:val="false"/>
          <w:i w:val="false"/>
          <w:color w:val="000000"/>
          <w:sz w:val="28"/>
        </w:rPr>
        <w:t>
</w:t>
      </w:r>
      <w:r>
        <w:rPr>
          <w:rFonts w:ascii="Times New Roman"/>
          <w:b w:val="false"/>
          <w:i w:val="false"/>
          <w:color w:val="000000"/>
          <w:sz w:val="28"/>
        </w:rPr>
        <w:t>
      6. Санитарлық-тұрмыстық үй-жайлармен қамтамасыз ету, арнайы киімдерді (бұдан әрі – арнайы киім), жеке қорғаныш құралдарын беру, сақтау және пайдалану N 334 бұйрықтың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жүргізіледі. </w:t>
      </w:r>
      <w:r>
        <w:br/>
      </w:r>
      <w:r>
        <w:rPr>
          <w:rFonts w:ascii="Times New Roman"/>
          <w:b w:val="false"/>
          <w:i w:val="false"/>
          <w:color w:val="000000"/>
          <w:sz w:val="28"/>
        </w:rPr>
        <w:t>
</w:t>
      </w:r>
      <w:r>
        <w:rPr>
          <w:rFonts w:ascii="Times New Roman"/>
          <w:b w:val="false"/>
          <w:i w:val="false"/>
          <w:color w:val="000000"/>
          <w:sz w:val="28"/>
        </w:rPr>
        <w:t>
      7. Техникалық қызмет көрсету пункті және жолаушылар техникалық станциясы Нормативтік құқықтық актілерді мемлекеттік тіркеу тізілімінде N 3812 болып тіркелген "Темір жол көлігі бойынша санитарлық ереже мен нормаларды бекіту туралы" Қазақстан Республикасы Денсаулық сақтау министрі міндетін атқарушының 2005 жылғы 14 шілдедегі </w:t>
      </w:r>
      <w:r>
        <w:rPr>
          <w:rFonts w:ascii="Times New Roman"/>
          <w:b w:val="false"/>
          <w:i w:val="false"/>
          <w:color w:val="000000"/>
          <w:sz w:val="28"/>
        </w:rPr>
        <w:t xml:space="preserve">N 358 </w:t>
      </w:r>
      <w:r>
        <w:rPr>
          <w:rFonts w:ascii="Times New Roman"/>
          <w:b w:val="false"/>
          <w:i w:val="false"/>
          <w:color w:val="000000"/>
          <w:sz w:val="28"/>
        </w:rPr>
        <w:t xml:space="preserve">бұйрығымен (бұдан әрі - N 358) бекітілген "Техникалық қызмет көрсету пункттерін пайдалануға және күтіп-ұстауға, жолаушылар вагондарын жабдықтауға қойылатын санитарлық-эпидемиологиялық талаптар" санитарлық-эпидемиологиялық ережесі мен нормаларына және N 334 бұйрыққа сай болады. </w:t>
      </w:r>
      <w:r>
        <w:br/>
      </w:r>
      <w:r>
        <w:rPr>
          <w:rFonts w:ascii="Times New Roman"/>
          <w:b w:val="false"/>
          <w:i w:val="false"/>
          <w:color w:val="000000"/>
          <w:sz w:val="28"/>
        </w:rPr>
        <w:t>
</w:t>
      </w:r>
      <w:r>
        <w:rPr>
          <w:rFonts w:ascii="Times New Roman"/>
          <w:b w:val="false"/>
          <w:i w:val="false"/>
          <w:color w:val="000000"/>
          <w:sz w:val="28"/>
        </w:rPr>
        <w:t>
      8. Жолаушылар паркіне енетін вагондарда оларды пайдалану бағытына сай Нормативтік құқықтық актілерді мемлекеттік тіркеу тізілімінде N 2840 болып тіркелген "Көлік құралдарына санитарлық паспорт беру, есепке алу және жүргізу ережесін бекіту туралы" Қазақстан Республикасының Денсаулық сақтау министрі міндетін атқарушының 2004 жылғы 20 сәуірдегі </w:t>
      </w:r>
      <w:r>
        <w:rPr>
          <w:rFonts w:ascii="Times New Roman"/>
          <w:b w:val="false"/>
          <w:i w:val="false"/>
          <w:color w:val="000000"/>
          <w:sz w:val="28"/>
        </w:rPr>
        <w:t xml:space="preserve">N 349 </w:t>
      </w:r>
      <w:r>
        <w:rPr>
          <w:rFonts w:ascii="Times New Roman"/>
          <w:b w:val="false"/>
          <w:i w:val="false"/>
          <w:color w:val="000000"/>
          <w:sz w:val="28"/>
        </w:rPr>
        <w:t xml:space="preserve">бұйрығына сәйкес санитарлық паспорттары болады. </w:t>
      </w:r>
      <w:r>
        <w:br/>
      </w:r>
      <w:r>
        <w:rPr>
          <w:rFonts w:ascii="Times New Roman"/>
          <w:b w:val="false"/>
          <w:i w:val="false"/>
          <w:color w:val="000000"/>
          <w:sz w:val="28"/>
        </w:rPr>
        <w:t>
</w:t>
      </w:r>
      <w:r>
        <w:rPr>
          <w:rFonts w:ascii="Times New Roman"/>
          <w:b w:val="false"/>
          <w:i w:val="false"/>
          <w:color w:val="000000"/>
          <w:sz w:val="28"/>
        </w:rPr>
        <w:t>
      9. ТҚК және АЖ объектілерінің аумағы селитебті және рекреациялық аймаққа қатысты жел соғатын бетте орналасады, </w:t>
      </w:r>
      <w:r>
        <w:rPr>
          <w:rFonts w:ascii="Times New Roman"/>
          <w:b w:val="false"/>
          <w:i w:val="false"/>
          <w:color w:val="000000"/>
          <w:sz w:val="28"/>
        </w:rPr>
        <w:t xml:space="preserve">N 334 </w:t>
      </w:r>
      <w:r>
        <w:rPr>
          <w:rFonts w:ascii="Times New Roman"/>
          <w:b w:val="false"/>
          <w:i w:val="false"/>
          <w:color w:val="000000"/>
          <w:sz w:val="28"/>
        </w:rPr>
        <w:t xml:space="preserve">бұйрыққа сәйкес санитарлық-қорғау аймағы көркейген, көгалданған болады. </w:t>
      </w:r>
      <w:r>
        <w:br/>
      </w:r>
      <w:r>
        <w:rPr>
          <w:rFonts w:ascii="Times New Roman"/>
          <w:b w:val="false"/>
          <w:i w:val="false"/>
          <w:color w:val="000000"/>
          <w:sz w:val="28"/>
        </w:rPr>
        <w:t>
</w:t>
      </w:r>
      <w:r>
        <w:rPr>
          <w:rFonts w:ascii="Times New Roman"/>
          <w:b w:val="false"/>
          <w:i w:val="false"/>
          <w:color w:val="000000"/>
          <w:sz w:val="28"/>
        </w:rPr>
        <w:t xml:space="preserve">
      10. Аумақтағы автомобиль жолдарының, жаяу жолдардың және жаяу өту жолдарының беті қатты болуы тиіс. </w:t>
      </w:r>
      <w:r>
        <w:br/>
      </w:r>
      <w:r>
        <w:rPr>
          <w:rFonts w:ascii="Times New Roman"/>
          <w:b w:val="false"/>
          <w:i w:val="false"/>
          <w:color w:val="000000"/>
          <w:sz w:val="28"/>
        </w:rPr>
        <w:t>
      11. ТҚКП-де және ЖЖП-де фельдшерлік денсаулық сақтау пунктіне арналған үй-жай көзделеді. Фельдшерлік денсаулық сақтау пункті үй-жайларының құрамы және ауданы </w:t>
      </w:r>
      <w:r>
        <w:rPr>
          <w:rFonts w:ascii="Times New Roman"/>
          <w:b w:val="false"/>
          <w:i w:val="false"/>
          <w:color w:val="000000"/>
          <w:sz w:val="28"/>
        </w:rPr>
        <w:t xml:space="preserve">N 334 </w:t>
      </w:r>
      <w:r>
        <w:rPr>
          <w:rFonts w:ascii="Times New Roman"/>
          <w:b w:val="false"/>
          <w:i w:val="false"/>
          <w:color w:val="000000"/>
          <w:sz w:val="28"/>
        </w:rPr>
        <w:t xml:space="preserve">бұйрыққа сай болады. </w:t>
      </w:r>
      <w:r>
        <w:br/>
      </w:r>
      <w:r>
        <w:rPr>
          <w:rFonts w:ascii="Times New Roman"/>
          <w:b w:val="false"/>
          <w:i w:val="false"/>
          <w:color w:val="000000"/>
          <w:sz w:val="28"/>
        </w:rPr>
        <w:t>
</w:t>
      </w:r>
      <w:r>
        <w:rPr>
          <w:rFonts w:ascii="Times New Roman"/>
          <w:b w:val="false"/>
          <w:i w:val="false"/>
          <w:color w:val="000000"/>
          <w:sz w:val="28"/>
        </w:rPr>
        <w:t xml:space="preserve">
      12. Мұнай өнімдерінің қалдықтарын, балласты, сүрту материалдарын және өндірістің басқа да қалдықтарын (бұдан әрі - қалдық) жинау және уақытша сақтау үшін металл сыйымдылық орнатылады. Аумақта қалдық салынған сыйымдылықты уақытша сақтауға арналған алаңқай бөлінеді. Алаңқай қоршалуы және беті қатты болуы тиіс.   Объектінің аумағында қалдықтарды өртеуге тыйым салынады. </w:t>
      </w:r>
      <w:r>
        <w:br/>
      </w:r>
      <w:r>
        <w:rPr>
          <w:rFonts w:ascii="Times New Roman"/>
          <w:b w:val="false"/>
          <w:i w:val="false"/>
          <w:color w:val="000000"/>
          <w:sz w:val="28"/>
        </w:rPr>
        <w:t>
</w:t>
      </w:r>
      <w:r>
        <w:rPr>
          <w:rFonts w:ascii="Times New Roman"/>
          <w:b w:val="false"/>
          <w:i w:val="false"/>
          <w:color w:val="000000"/>
          <w:sz w:val="28"/>
        </w:rPr>
        <w:t>
      13. Қалдықтар Нормативтік құқықтық актілерді мемлекеттік тіркеу тізілімінде N 3629 болып тіркелген "Елді-мекен аумағын күтіп-ұстауға қойылатын санитарлық-эпидемиологиялық талаптар" Қазақстан Республикасы Денсаулық сақтау министрі міндетін атқарушының 2005 жылғы 24 мамырдағы </w:t>
      </w:r>
      <w:r>
        <w:rPr>
          <w:rFonts w:ascii="Times New Roman"/>
          <w:b w:val="false"/>
          <w:i w:val="false"/>
          <w:color w:val="000000"/>
          <w:sz w:val="28"/>
        </w:rPr>
        <w:t xml:space="preserve">N 137 </w:t>
      </w:r>
      <w:r>
        <w:rPr>
          <w:rFonts w:ascii="Times New Roman"/>
          <w:b w:val="false"/>
          <w:i w:val="false"/>
          <w:color w:val="000000"/>
          <w:sz w:val="28"/>
        </w:rPr>
        <w:t xml:space="preserve">бұйрығының (бұдан әрі - N 137) талаптарына сәйкес шығарылады. </w:t>
      </w:r>
      <w:r>
        <w:br/>
      </w:r>
      <w:r>
        <w:rPr>
          <w:rFonts w:ascii="Times New Roman"/>
          <w:b w:val="false"/>
          <w:i w:val="false"/>
          <w:color w:val="000000"/>
          <w:sz w:val="28"/>
        </w:rPr>
        <w:t>
</w:t>
      </w:r>
      <w:r>
        <w:rPr>
          <w:rFonts w:ascii="Times New Roman"/>
          <w:b w:val="false"/>
          <w:i w:val="false"/>
          <w:color w:val="000000"/>
          <w:sz w:val="28"/>
        </w:rPr>
        <w:t xml:space="preserve">
      14. Тұрмыстық қалдықтарды жинау үшін бетондалған алаңқайда металл контейнерлер орнатылады. Контейнерден алаңқай жиегіне дейінгі қашықтық 1 метрден (бұдан әрі – м) кем болмауы тиіс. Қоқыс жинауға арналған алаңқай үш жақтан қоршалады. </w:t>
      </w:r>
      <w:r>
        <w:br/>
      </w:r>
      <w:r>
        <w:rPr>
          <w:rFonts w:ascii="Times New Roman"/>
          <w:b w:val="false"/>
          <w:i w:val="false"/>
          <w:color w:val="000000"/>
          <w:sz w:val="28"/>
        </w:rPr>
        <w:t>
</w:t>
      </w:r>
      <w:r>
        <w:rPr>
          <w:rFonts w:ascii="Times New Roman"/>
          <w:b w:val="false"/>
          <w:i w:val="false"/>
          <w:color w:val="000000"/>
          <w:sz w:val="28"/>
        </w:rPr>
        <w:t xml:space="preserve">
      15. Контейнерлер өндірістік және қосалқы үй-жайлардан 25 м–ден жақын емес қашықтықта орналасады. Қалдықтарды контейнерлерде сақтау мерзімі жылдың салқын мезгілінде (температура – 0 және одан төмен кезде) үш тәуліктен аспауы, жылы мезгілде (плюс температура кезінде) бір тәуліктен аспауы тиіс. </w:t>
      </w:r>
    </w:p>
    <w:bookmarkEnd w:id="5"/>
    <w:bookmarkStart w:name="z30" w:id="6"/>
    <w:p>
      <w:pPr>
        <w:spacing w:after="0"/>
        <w:ind w:left="0"/>
        <w:jc w:val="left"/>
      </w:pPr>
      <w:r>
        <w:rPr>
          <w:rFonts w:ascii="Times New Roman"/>
          <w:b/>
          <w:i w:val="false"/>
          <w:color w:val="000000"/>
        </w:rPr>
        <w:t xml:space="preserve"> 
3. Сумен жабдықтауға және кәрізге қойылатын санитарлық-эпидемиологиялық талаптар </w:t>
      </w:r>
    </w:p>
    <w:bookmarkEnd w:id="6"/>
    <w:bookmarkStart w:name="z31" w:id="7"/>
    <w:p>
      <w:pPr>
        <w:spacing w:after="0"/>
        <w:ind w:left="0"/>
        <w:jc w:val="both"/>
      </w:pPr>
      <w:r>
        <w:rPr>
          <w:rFonts w:ascii="Times New Roman"/>
          <w:b w:val="false"/>
          <w:i w:val="false"/>
          <w:color w:val="000000"/>
          <w:sz w:val="28"/>
        </w:rPr>
        <w:t>
      16. Шаруашылық-тұрмыстық және ауыз су қажеттілігі үшін пайдаланылатын су Нормативтік құқықтық актілерді мемлекеттік тіркеу тізілімінде N 2999 болып тіркелген "Шаруашылық ауыз сумен жабдықтау және мәдени-тұрмыстық су пайдалану орындары бойынша санитарлық-эпидемиологиялық ережесі мен нормаларын бекіту туралы" Қазақстан Республикасы Денсаулық сақтау министрі міндетін атқарушының 2004 жылғы 28 маусымдағы </w:t>
      </w:r>
      <w:r>
        <w:rPr>
          <w:rFonts w:ascii="Times New Roman"/>
          <w:b w:val="false"/>
          <w:i w:val="false"/>
          <w:color w:val="000000"/>
          <w:sz w:val="28"/>
        </w:rPr>
        <w:t xml:space="preserve">N 506 </w:t>
      </w:r>
      <w:r>
        <w:rPr>
          <w:rFonts w:ascii="Times New Roman"/>
          <w:b w:val="false"/>
          <w:i w:val="false"/>
          <w:color w:val="000000"/>
          <w:sz w:val="28"/>
        </w:rPr>
        <w:t>бұйрығының (бұдан әрі – N 506 бұйрық) және </w:t>
      </w:r>
      <w:r>
        <w:rPr>
          <w:rFonts w:ascii="Times New Roman"/>
          <w:b w:val="false"/>
          <w:i w:val="false"/>
          <w:color w:val="000000"/>
          <w:sz w:val="28"/>
        </w:rPr>
        <w:t xml:space="preserve">N 334 </w:t>
      </w:r>
      <w:r>
        <w:rPr>
          <w:rFonts w:ascii="Times New Roman"/>
          <w:b w:val="false"/>
          <w:i w:val="false"/>
          <w:color w:val="000000"/>
          <w:sz w:val="28"/>
        </w:rPr>
        <w:t xml:space="preserve">бұйрық талаптарына сай болады. </w:t>
      </w:r>
      <w:r>
        <w:br/>
      </w:r>
      <w:r>
        <w:rPr>
          <w:rFonts w:ascii="Times New Roman"/>
          <w:b w:val="false"/>
          <w:i w:val="false"/>
          <w:color w:val="000000"/>
          <w:sz w:val="28"/>
        </w:rPr>
        <w:t>
</w:t>
      </w:r>
      <w:r>
        <w:rPr>
          <w:rFonts w:ascii="Times New Roman"/>
          <w:b w:val="false"/>
          <w:i w:val="false"/>
          <w:color w:val="000000"/>
          <w:sz w:val="28"/>
        </w:rPr>
        <w:t xml:space="preserve">
      17. Ішкі су құбыры және кәріз құрылғысы, сондай-ақ сыртқы сумен жабдықтау және кәріз жүйелері ТҚКП-ның, ЖЖП-ның барлық өндірістік және қосалқы ғимараттарында көзделеді. </w:t>
      </w:r>
      <w:r>
        <w:br/>
      </w:r>
      <w:r>
        <w:rPr>
          <w:rFonts w:ascii="Times New Roman"/>
          <w:b w:val="false"/>
          <w:i w:val="false"/>
          <w:color w:val="000000"/>
          <w:sz w:val="28"/>
        </w:rPr>
        <w:t>
</w:t>
      </w:r>
      <w:r>
        <w:rPr>
          <w:rFonts w:ascii="Times New Roman"/>
          <w:b w:val="false"/>
          <w:i w:val="false"/>
          <w:color w:val="000000"/>
          <w:sz w:val="28"/>
        </w:rPr>
        <w:t xml:space="preserve">
      18. ТҚК және АЖ объектілерін шаруашылық-ауыз су және өндірістік сумен жабдықтау жүйелері бөлек болуы тиіс. Шаруашылық–ауыз сумен техникалық су құбырын қосуға тыйым салынады. </w:t>
      </w:r>
      <w:r>
        <w:br/>
      </w:r>
      <w:r>
        <w:rPr>
          <w:rFonts w:ascii="Times New Roman"/>
          <w:b w:val="false"/>
          <w:i w:val="false"/>
          <w:color w:val="000000"/>
          <w:sz w:val="28"/>
        </w:rPr>
        <w:t>
</w:t>
      </w:r>
      <w:r>
        <w:rPr>
          <w:rFonts w:ascii="Times New Roman"/>
          <w:b w:val="false"/>
          <w:i w:val="false"/>
          <w:color w:val="000000"/>
          <w:sz w:val="28"/>
        </w:rPr>
        <w:t>
      19. Сумен жабдықтаудың құбыр жүйесі ажырату түсімен боялады. Су тарату нүктелерінде "ауыз су", "техникалық су" деген жазулар болуы тиіс. Өндірістік үй-жайлар </w:t>
      </w:r>
      <w:r>
        <w:rPr>
          <w:rFonts w:ascii="Times New Roman"/>
          <w:b w:val="false"/>
          <w:i w:val="false"/>
          <w:color w:val="000000"/>
          <w:sz w:val="28"/>
        </w:rPr>
        <w:t xml:space="preserve">N 506 </w:t>
      </w:r>
      <w:r>
        <w:rPr>
          <w:rFonts w:ascii="Times New Roman"/>
          <w:b w:val="false"/>
          <w:i w:val="false"/>
          <w:color w:val="000000"/>
          <w:sz w:val="28"/>
        </w:rPr>
        <w:t xml:space="preserve">бұйрық талаптарына сәйкес ауыз сумен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20. Кәріздік тазалау құрылыстары (құрамы мұнай өнімдерінен, сүзілген заттардан, жуу ерітінділерінен, ауыр металдың тұзынан тұратын) жауын суының кәрізі арқылы ТҚК және АЖ объектілерінің ластанған аумағынан өндірістік және жер бетіндегі ағынды суды қабылдауға есептеледі. Тұрмыстық ағынды су қалалық немесе станциялық кәрізге жіберіледі. </w:t>
      </w:r>
      <w:r>
        <w:br/>
      </w:r>
      <w:r>
        <w:rPr>
          <w:rFonts w:ascii="Times New Roman"/>
          <w:b w:val="false"/>
          <w:i w:val="false"/>
          <w:color w:val="000000"/>
          <w:sz w:val="28"/>
        </w:rPr>
        <w:t>
</w:t>
      </w:r>
      <w:r>
        <w:rPr>
          <w:rFonts w:ascii="Times New Roman"/>
          <w:b w:val="false"/>
          <w:i w:val="false"/>
          <w:color w:val="000000"/>
          <w:sz w:val="28"/>
        </w:rPr>
        <w:t xml:space="preserve">
      21. Бөлшектер мен тораптарды жуу кезіндегі жуынды сулар жиналады және зарарсызданады. </w:t>
      </w:r>
      <w:r>
        <w:br/>
      </w:r>
      <w:r>
        <w:rPr>
          <w:rFonts w:ascii="Times New Roman"/>
          <w:b w:val="false"/>
          <w:i w:val="false"/>
          <w:color w:val="000000"/>
          <w:sz w:val="28"/>
        </w:rPr>
        <w:t>
</w:t>
      </w:r>
      <w:r>
        <w:rPr>
          <w:rFonts w:ascii="Times New Roman"/>
          <w:b w:val="false"/>
          <w:i w:val="false"/>
          <w:color w:val="000000"/>
          <w:sz w:val="28"/>
        </w:rPr>
        <w:t>
      22. Локальды тазалау құрылыстарының кешені ағынды өндірістік суларды тазалауды қамтамасыз етеді. Өндірістік ағынды суларды кәрізге жіберу </w:t>
      </w:r>
      <w:r>
        <w:rPr>
          <w:rFonts w:ascii="Times New Roman"/>
          <w:b w:val="false"/>
          <w:i w:val="false"/>
          <w:color w:val="000000"/>
          <w:sz w:val="28"/>
        </w:rPr>
        <w:t xml:space="preserve">N 506 </w:t>
      </w:r>
      <w:r>
        <w:rPr>
          <w:rFonts w:ascii="Times New Roman"/>
          <w:b w:val="false"/>
          <w:i w:val="false"/>
          <w:color w:val="000000"/>
          <w:sz w:val="28"/>
        </w:rPr>
        <w:t xml:space="preserve">бұйрықпен бекітілген "Жер беті суларын ластанудан қорғау бойынша санитарлық-эпидемиологиялық талаптарына" сәйкес жүзеге асырылады. </w:t>
      </w:r>
    </w:p>
    <w:bookmarkEnd w:id="7"/>
    <w:bookmarkStart w:name="z38" w:id="8"/>
    <w:p>
      <w:pPr>
        <w:spacing w:after="0"/>
        <w:ind w:left="0"/>
        <w:jc w:val="left"/>
      </w:pPr>
      <w:r>
        <w:rPr>
          <w:rFonts w:ascii="Times New Roman"/>
          <w:b/>
          <w:i w:val="false"/>
          <w:color w:val="000000"/>
        </w:rPr>
        <w:t xml:space="preserve"> 
4. Жылуға, желдеткішке қойылатын санитарлық-эпидемиологиялық талаптар </w:t>
      </w:r>
    </w:p>
    <w:bookmarkEnd w:id="8"/>
    <w:bookmarkStart w:name="z39" w:id="9"/>
    <w:p>
      <w:pPr>
        <w:spacing w:after="0"/>
        <w:ind w:left="0"/>
        <w:jc w:val="both"/>
      </w:pPr>
      <w:r>
        <w:rPr>
          <w:rFonts w:ascii="Times New Roman"/>
          <w:b w:val="false"/>
          <w:i w:val="false"/>
          <w:color w:val="000000"/>
          <w:sz w:val="28"/>
        </w:rPr>
        <w:t xml:space="preserve">
      23. Жылу жүйесі жарамды болуы және үй-жай ауасын жылытуды реттеу механизмі болуы тиіс. Жылыту құралдары тазалау және жөндеу үшін қолайлы болуы тиіс. </w:t>
      </w:r>
      <w:r>
        <w:br/>
      </w:r>
      <w:r>
        <w:rPr>
          <w:rFonts w:ascii="Times New Roman"/>
          <w:b w:val="false"/>
          <w:i w:val="false"/>
          <w:color w:val="000000"/>
          <w:sz w:val="28"/>
        </w:rPr>
        <w:t>
</w:t>
      </w:r>
      <w:r>
        <w:rPr>
          <w:rFonts w:ascii="Times New Roman"/>
          <w:b w:val="false"/>
          <w:i w:val="false"/>
          <w:color w:val="000000"/>
          <w:sz w:val="28"/>
        </w:rPr>
        <w:t xml:space="preserve">
      24. Тұрақты жұмыс орны бар өндірістік үй-жайлардағы жылыту құралдары жұмыс істеушілерді ауаның салқын лебінен қорғау үшін жарық жақтауларының астына орналасады. </w:t>
      </w:r>
      <w:r>
        <w:br/>
      </w:r>
      <w:r>
        <w:rPr>
          <w:rFonts w:ascii="Times New Roman"/>
          <w:b w:val="false"/>
          <w:i w:val="false"/>
          <w:color w:val="000000"/>
          <w:sz w:val="28"/>
        </w:rPr>
        <w:t>
</w:t>
      </w:r>
      <w:r>
        <w:rPr>
          <w:rFonts w:ascii="Times New Roman"/>
          <w:b w:val="false"/>
          <w:i w:val="false"/>
          <w:color w:val="000000"/>
          <w:sz w:val="28"/>
        </w:rPr>
        <w:t xml:space="preserve">
      25. Қақпа, кіру есіктері және терезелер жылдың салқын мезгілінде жылылап бекітілуі тиіс. Қақпа ауа жылу шымылдығын іске қосқышпен бекітілген болуы тиіс. </w:t>
      </w:r>
      <w:r>
        <w:br/>
      </w:r>
      <w:r>
        <w:rPr>
          <w:rFonts w:ascii="Times New Roman"/>
          <w:b w:val="false"/>
          <w:i w:val="false"/>
          <w:color w:val="000000"/>
          <w:sz w:val="28"/>
        </w:rPr>
        <w:t>
</w:t>
      </w:r>
      <w:r>
        <w:rPr>
          <w:rFonts w:ascii="Times New Roman"/>
          <w:b w:val="false"/>
          <w:i w:val="false"/>
          <w:color w:val="000000"/>
          <w:sz w:val="28"/>
        </w:rPr>
        <w:t xml:space="preserve">
      26. Барлық үй-жайлар табиғи жалпы айналым желдеткішімен қамтамасыз етіледі. Терезелер герметикалы жабылатын фрамугтермен қамтамасыз етілуі тиіс. </w:t>
      </w:r>
      <w:r>
        <w:br/>
      </w:r>
      <w:r>
        <w:rPr>
          <w:rFonts w:ascii="Times New Roman"/>
          <w:b w:val="false"/>
          <w:i w:val="false"/>
          <w:color w:val="000000"/>
          <w:sz w:val="28"/>
        </w:rPr>
        <w:t>
</w:t>
      </w:r>
      <w:r>
        <w:rPr>
          <w:rFonts w:ascii="Times New Roman"/>
          <w:b w:val="false"/>
          <w:i w:val="false"/>
          <w:color w:val="000000"/>
          <w:sz w:val="28"/>
        </w:rPr>
        <w:t>
      27. Жұмыс аймағының ауасындағы зиянды заттардың құрамы, өндірістік үй-жайлардың микроклиматы Нормативтік құқықтық актілерді мемлекеттік тіркеу тізілімінде N 3789 болып тіркелген, Қазақстан Республикасы Денсаулық сақтау министрі міндетін атқарушының "Өндірістік үй-жайлардың ауасына қойылатын санитарлық-эпидемиологиялық талаптар" туралы 2005 жылғы 14 шілдедегі </w:t>
      </w:r>
      <w:r>
        <w:rPr>
          <w:rFonts w:ascii="Times New Roman"/>
          <w:b w:val="false"/>
          <w:i w:val="false"/>
          <w:color w:val="000000"/>
          <w:sz w:val="28"/>
        </w:rPr>
        <w:t xml:space="preserve">N 355 </w:t>
      </w:r>
      <w:r>
        <w:rPr>
          <w:rFonts w:ascii="Times New Roman"/>
          <w:b w:val="false"/>
          <w:i w:val="false"/>
          <w:color w:val="000000"/>
          <w:sz w:val="28"/>
        </w:rPr>
        <w:t xml:space="preserve">бұйрығының талаптарына сай болады. </w:t>
      </w:r>
      <w:r>
        <w:br/>
      </w:r>
      <w:r>
        <w:rPr>
          <w:rFonts w:ascii="Times New Roman"/>
          <w:b w:val="false"/>
          <w:i w:val="false"/>
          <w:color w:val="000000"/>
          <w:sz w:val="28"/>
        </w:rPr>
        <w:t>
</w:t>
      </w:r>
      <w:r>
        <w:rPr>
          <w:rFonts w:ascii="Times New Roman"/>
          <w:b w:val="false"/>
          <w:i w:val="false"/>
          <w:color w:val="000000"/>
          <w:sz w:val="28"/>
        </w:rPr>
        <w:t xml:space="preserve">
      28. ТҚК және АЖ объектілері ғимараттарының цехтарында жылыту құралымен блоктанған ауа температурасын өлшегіш орнатылады. </w:t>
      </w:r>
      <w:r>
        <w:br/>
      </w:r>
      <w:r>
        <w:rPr>
          <w:rFonts w:ascii="Times New Roman"/>
          <w:b w:val="false"/>
          <w:i w:val="false"/>
          <w:color w:val="000000"/>
          <w:sz w:val="28"/>
        </w:rPr>
        <w:t>
</w:t>
      </w:r>
      <w:r>
        <w:rPr>
          <w:rFonts w:ascii="Times New Roman"/>
          <w:b w:val="false"/>
          <w:i w:val="false"/>
          <w:color w:val="000000"/>
          <w:sz w:val="28"/>
        </w:rPr>
        <w:t xml:space="preserve">
      29. ТҚК және АЖ цехтарында механикалық желдеткіш қарастырылады. </w:t>
      </w:r>
      <w:r>
        <w:br/>
      </w:r>
      <w:r>
        <w:rPr>
          <w:rFonts w:ascii="Times New Roman"/>
          <w:b w:val="false"/>
          <w:i w:val="false"/>
          <w:color w:val="000000"/>
          <w:sz w:val="28"/>
        </w:rPr>
        <w:t>
</w:t>
      </w:r>
      <w:r>
        <w:rPr>
          <w:rFonts w:ascii="Times New Roman"/>
          <w:b w:val="false"/>
          <w:i w:val="false"/>
          <w:color w:val="000000"/>
          <w:sz w:val="28"/>
        </w:rPr>
        <w:t xml:space="preserve">
      30. Жылуды көп бөлетін ғимараттардың төбесі жел соқпайтын шахтамен, аэроционды шамдармен, қашықтан басқарылатын механикаландырылған фрамугтермен жабдықталады. Табиғи желдету кезінде желдетілетін үй-жайға ауаны сырттан беру жылдың жылы мезгілінде кемінде 1,8 м, ал жылдың салқын мезгілінде - еденнен желдету жақтауларының төменіне дейін 4 м төмен емес деңгейді қарастырады. </w:t>
      </w:r>
      <w:r>
        <w:br/>
      </w:r>
      <w:r>
        <w:rPr>
          <w:rFonts w:ascii="Times New Roman"/>
          <w:b w:val="false"/>
          <w:i w:val="false"/>
          <w:color w:val="000000"/>
          <w:sz w:val="28"/>
        </w:rPr>
        <w:t>
</w:t>
      </w:r>
      <w:r>
        <w:rPr>
          <w:rFonts w:ascii="Times New Roman"/>
          <w:b w:val="false"/>
          <w:i w:val="false"/>
          <w:color w:val="000000"/>
          <w:sz w:val="28"/>
        </w:rPr>
        <w:t xml:space="preserve">
      31. Жергілікті сору жүйесі қосылыстары жарылғыш қауіпті қоспа немесе неғұрлым қауіпті және зиянды зат түзуі мүмкін технологиялық жабдықтардан бөлек болуы тиіс. </w:t>
      </w:r>
      <w:r>
        <w:br/>
      </w:r>
      <w:r>
        <w:rPr>
          <w:rFonts w:ascii="Times New Roman"/>
          <w:b w:val="false"/>
          <w:i w:val="false"/>
          <w:color w:val="000000"/>
          <w:sz w:val="28"/>
        </w:rPr>
        <w:t>
</w:t>
      </w:r>
      <w:r>
        <w:rPr>
          <w:rFonts w:ascii="Times New Roman"/>
          <w:b w:val="false"/>
          <w:i w:val="false"/>
          <w:color w:val="000000"/>
          <w:sz w:val="28"/>
        </w:rPr>
        <w:t xml:space="preserve">
      32. Жергілікті сору желдеткішінің құрылғысы және жүйесі ауаны ластан тазалауға арналған қондырғымен жабдықталады. </w:t>
      </w:r>
      <w:r>
        <w:br/>
      </w:r>
      <w:r>
        <w:rPr>
          <w:rFonts w:ascii="Times New Roman"/>
          <w:b w:val="false"/>
          <w:i w:val="false"/>
          <w:color w:val="000000"/>
          <w:sz w:val="28"/>
        </w:rPr>
        <w:t>
</w:t>
      </w:r>
      <w:r>
        <w:rPr>
          <w:rFonts w:ascii="Times New Roman"/>
          <w:b w:val="false"/>
          <w:i w:val="false"/>
          <w:color w:val="000000"/>
          <w:sz w:val="28"/>
        </w:rPr>
        <w:t xml:space="preserve">
      33. Желдеткіш құралдары және жүйелері бір цехтан екіншісіне зиянды заттардың ену мүмкіндігін болдырмайды. Кіретін ауа аз ластанған аймаққа көп ластанған аймақ арқылы жіберілмейтіндей және жергілікті сору жұмысын бұзбайтындай бағытталады. </w:t>
      </w:r>
      <w:r>
        <w:br/>
      </w:r>
      <w:r>
        <w:rPr>
          <w:rFonts w:ascii="Times New Roman"/>
          <w:b w:val="false"/>
          <w:i w:val="false"/>
          <w:color w:val="000000"/>
          <w:sz w:val="28"/>
        </w:rPr>
        <w:t>
</w:t>
      </w:r>
      <w:r>
        <w:rPr>
          <w:rFonts w:ascii="Times New Roman"/>
          <w:b w:val="false"/>
          <w:i w:val="false"/>
          <w:color w:val="000000"/>
          <w:sz w:val="28"/>
        </w:rPr>
        <w:t xml:space="preserve">
      34. Жергілікті соруды орнату мүмкін емес зиянды заттар көзі бар тұрақты жұмыс орындарына ауа сырттан беріледі. </w:t>
      </w:r>
      <w:r>
        <w:br/>
      </w:r>
      <w:r>
        <w:rPr>
          <w:rFonts w:ascii="Times New Roman"/>
          <w:b w:val="false"/>
          <w:i w:val="false"/>
          <w:color w:val="000000"/>
          <w:sz w:val="28"/>
        </w:rPr>
        <w:t>
</w:t>
      </w:r>
      <w:r>
        <w:rPr>
          <w:rFonts w:ascii="Times New Roman"/>
          <w:b w:val="false"/>
          <w:i w:val="false"/>
          <w:color w:val="000000"/>
          <w:sz w:val="28"/>
        </w:rPr>
        <w:t xml:space="preserve">
      35. Ауа беру жұмысшы өту жолында немесе соруға қарсы жақтағы учаскеде жүргізіледі. Берілетін ауа жұмыс аймағы арқылы өтеді және қарсы жақпен шығарылады. </w:t>
      </w:r>
    </w:p>
    <w:bookmarkEnd w:id="9"/>
    <w:bookmarkStart w:name="z52" w:id="10"/>
    <w:p>
      <w:pPr>
        <w:spacing w:after="0"/>
        <w:ind w:left="0"/>
        <w:jc w:val="left"/>
      </w:pPr>
      <w:r>
        <w:rPr>
          <w:rFonts w:ascii="Times New Roman"/>
          <w:b/>
          <w:i w:val="false"/>
          <w:color w:val="000000"/>
        </w:rPr>
        <w:t xml:space="preserve"> 
5. Табиғи және жасанды жарыққа қойылатын санитарлық-эпидемиологиялық талаптар </w:t>
      </w:r>
    </w:p>
    <w:bookmarkEnd w:id="10"/>
    <w:bookmarkStart w:name="z53" w:id="11"/>
    <w:p>
      <w:pPr>
        <w:spacing w:after="0"/>
        <w:ind w:left="0"/>
        <w:jc w:val="both"/>
      </w:pPr>
      <w:r>
        <w:rPr>
          <w:rFonts w:ascii="Times New Roman"/>
          <w:b w:val="false"/>
          <w:i w:val="false"/>
          <w:color w:val="000000"/>
          <w:sz w:val="28"/>
        </w:rPr>
        <w:t>
      36. Өндірістік, қосалқы, санитарлық-тұрмыстық үй-жайлардың және объектілер аумағының табиғи және жасанды жарығы </w:t>
      </w:r>
      <w:r>
        <w:rPr>
          <w:rFonts w:ascii="Times New Roman"/>
          <w:b w:val="false"/>
          <w:i w:val="false"/>
          <w:color w:val="000000"/>
          <w:sz w:val="28"/>
        </w:rPr>
        <w:t xml:space="preserve">N 334 </w:t>
      </w:r>
      <w:r>
        <w:rPr>
          <w:rFonts w:ascii="Times New Roman"/>
          <w:b w:val="false"/>
          <w:i w:val="false"/>
          <w:color w:val="000000"/>
          <w:sz w:val="28"/>
        </w:rPr>
        <w:t xml:space="preserve">бұйрық талаптарына сай болады. </w:t>
      </w:r>
      <w:r>
        <w:br/>
      </w:r>
      <w:r>
        <w:rPr>
          <w:rFonts w:ascii="Times New Roman"/>
          <w:b w:val="false"/>
          <w:i w:val="false"/>
          <w:color w:val="000000"/>
          <w:sz w:val="28"/>
        </w:rPr>
        <w:t>
</w:t>
      </w:r>
      <w:r>
        <w:rPr>
          <w:rFonts w:ascii="Times New Roman"/>
          <w:b w:val="false"/>
          <w:i w:val="false"/>
          <w:color w:val="000000"/>
          <w:sz w:val="28"/>
        </w:rPr>
        <w:t xml:space="preserve">
      37. Адамдар тұрақты болатын барлық өндірістік үй-жайларда табиғи және жасанды жарық болады. </w:t>
      </w:r>
      <w:r>
        <w:br/>
      </w:r>
      <w:r>
        <w:rPr>
          <w:rFonts w:ascii="Times New Roman"/>
          <w:b w:val="false"/>
          <w:i w:val="false"/>
          <w:color w:val="000000"/>
          <w:sz w:val="28"/>
        </w:rPr>
        <w:t>
</w:t>
      </w:r>
      <w:r>
        <w:rPr>
          <w:rFonts w:ascii="Times New Roman"/>
          <w:b w:val="false"/>
          <w:i w:val="false"/>
          <w:color w:val="000000"/>
          <w:sz w:val="28"/>
        </w:rPr>
        <w:t xml:space="preserve">
      38. Өндірістік үй-жайлардағы жасанды жарық аралас болуы тиіс және шамның разрядты көзі бар шамшырақтармен қамтамасыз етіледі. Қызу шамдары апаттық жарықтандыруда пайдаланылады. </w:t>
      </w:r>
      <w:r>
        <w:br/>
      </w:r>
      <w:r>
        <w:rPr>
          <w:rFonts w:ascii="Times New Roman"/>
          <w:b w:val="false"/>
          <w:i w:val="false"/>
          <w:color w:val="000000"/>
          <w:sz w:val="28"/>
        </w:rPr>
        <w:t>
</w:t>
      </w:r>
      <w:r>
        <w:rPr>
          <w:rFonts w:ascii="Times New Roman"/>
          <w:b w:val="false"/>
          <w:i w:val="false"/>
          <w:color w:val="000000"/>
          <w:sz w:val="28"/>
        </w:rPr>
        <w:t xml:space="preserve">
      39. Жұмыс жүргізілмейтін өндірістік үй-жайлардың өту жолдарын және учаскелерін жарықтандыру жалпы жарықтың шамшырағынан болатын нормаланатын жарықтың 25 пайызынан артық еместі құрайды, бірақ разрядты шамдардың 75 люксінен (бұдан әрі – лк) кем емес және қызу шамдарынан 30 лк кем емес болады. </w:t>
      </w:r>
      <w:r>
        <w:br/>
      </w:r>
      <w:r>
        <w:rPr>
          <w:rFonts w:ascii="Times New Roman"/>
          <w:b w:val="false"/>
          <w:i w:val="false"/>
          <w:color w:val="000000"/>
          <w:sz w:val="28"/>
        </w:rPr>
        <w:t>
</w:t>
      </w:r>
      <w:r>
        <w:rPr>
          <w:rFonts w:ascii="Times New Roman"/>
          <w:b w:val="false"/>
          <w:i w:val="false"/>
          <w:color w:val="000000"/>
          <w:sz w:val="28"/>
        </w:rPr>
        <w:t xml:space="preserve">
      40. Шамшырақтар және жарық жақтауларының әйнегі ластануына байланысты және айына кемінде бір рет тазартылады. </w:t>
      </w:r>
      <w:r>
        <w:br/>
      </w:r>
      <w:r>
        <w:rPr>
          <w:rFonts w:ascii="Times New Roman"/>
          <w:b w:val="false"/>
          <w:i w:val="false"/>
          <w:color w:val="000000"/>
          <w:sz w:val="28"/>
        </w:rPr>
        <w:t>
</w:t>
      </w:r>
      <w:r>
        <w:rPr>
          <w:rFonts w:ascii="Times New Roman"/>
          <w:b w:val="false"/>
          <w:i w:val="false"/>
          <w:color w:val="000000"/>
          <w:sz w:val="28"/>
        </w:rPr>
        <w:t xml:space="preserve">
      41. Істен шыққан шамшырақтар, сынған және бүлінген қорғаныш арматурасы уақтылы ауыстырылуы тиіс. Сынап толы пайдаланылған шамдар есепке алынуға жатады және одан әрі сынаптан айыру үшін бөлек үй-жайда сақталады. </w:t>
      </w:r>
      <w:r>
        <w:br/>
      </w:r>
      <w:r>
        <w:rPr>
          <w:rFonts w:ascii="Times New Roman"/>
          <w:b w:val="false"/>
          <w:i w:val="false"/>
          <w:color w:val="000000"/>
          <w:sz w:val="28"/>
        </w:rPr>
        <w:t>
</w:t>
      </w:r>
      <w:r>
        <w:rPr>
          <w:rFonts w:ascii="Times New Roman"/>
          <w:b w:val="false"/>
          <w:i w:val="false"/>
          <w:color w:val="000000"/>
          <w:sz w:val="28"/>
        </w:rPr>
        <w:t xml:space="preserve">
      42. Еденнен 1,2-1,5 м деңгейдегі вагонасты кеңістігін жергілікті жарықтандыру үшін люминесцентті шамшырақтар жабдықталуы тиіс. Жұмыс орнын жергілікті жарықтандыру үшін жұмыс істеушілерге тіке және шағылысқан сәуленің зиянды әсерін болдырмайтын шамшырақтар пайдаланылуы тиіс. </w:t>
      </w:r>
      <w:r>
        <w:br/>
      </w:r>
      <w:r>
        <w:rPr>
          <w:rFonts w:ascii="Times New Roman"/>
          <w:b w:val="false"/>
          <w:i w:val="false"/>
          <w:color w:val="000000"/>
          <w:sz w:val="28"/>
        </w:rPr>
        <w:t>
</w:t>
      </w:r>
      <w:r>
        <w:rPr>
          <w:rFonts w:ascii="Times New Roman"/>
          <w:b w:val="false"/>
          <w:i w:val="false"/>
          <w:color w:val="000000"/>
          <w:sz w:val="28"/>
        </w:rPr>
        <w:t xml:space="preserve">
      43. Теміржол жолының, алаңқайдың, жолдардың неғұрлым көп жарық қатынасы оның 15:1 неғұрлым аз мәнінен аспауы тиіс. </w:t>
      </w:r>
    </w:p>
    <w:bookmarkEnd w:id="11"/>
    <w:bookmarkStart w:name="z61" w:id="12"/>
    <w:p>
      <w:pPr>
        <w:spacing w:after="0"/>
        <w:ind w:left="0"/>
        <w:jc w:val="left"/>
      </w:pPr>
      <w:r>
        <w:rPr>
          <w:rFonts w:ascii="Times New Roman"/>
          <w:b/>
          <w:i w:val="false"/>
          <w:color w:val="000000"/>
        </w:rPr>
        <w:t xml:space="preserve"> 
6. Құрастыру және айналым пункттерінде ТҚК және АЖ жүргізу кезінде жолаушылар вагондарына қойылатын санитарлық-эпидемиологиялық талаптар </w:t>
      </w:r>
    </w:p>
    <w:bookmarkEnd w:id="12"/>
    <w:bookmarkStart w:name="z62" w:id="13"/>
    <w:p>
      <w:pPr>
        <w:spacing w:after="0"/>
        <w:ind w:left="0"/>
        <w:jc w:val="both"/>
      </w:pPr>
      <w:r>
        <w:rPr>
          <w:rFonts w:ascii="Times New Roman"/>
          <w:b w:val="false"/>
          <w:i w:val="false"/>
          <w:color w:val="000000"/>
          <w:sz w:val="28"/>
        </w:rPr>
        <w:t xml:space="preserve">
      44. ТҚК-ге және АЖ-ге қою және объектіге жөнелтілу алдында вагондар қоқыстан, көмірден және шлактан тазартылады, жуылады және дезинфекцияланады, вагон-мейрамханасы плитасының сұйық отыны төгіледі. </w:t>
      </w:r>
      <w:r>
        <w:br/>
      </w:r>
      <w:r>
        <w:rPr>
          <w:rFonts w:ascii="Times New Roman"/>
          <w:b w:val="false"/>
          <w:i w:val="false"/>
          <w:color w:val="000000"/>
          <w:sz w:val="28"/>
        </w:rPr>
        <w:t>
</w:t>
      </w:r>
      <w:r>
        <w:rPr>
          <w:rFonts w:ascii="Times New Roman"/>
          <w:b w:val="false"/>
          <w:i w:val="false"/>
          <w:color w:val="000000"/>
          <w:sz w:val="28"/>
        </w:rPr>
        <w:t xml:space="preserve">
      45. (Күзгі) ТҚК-2 жүргізу кезінде терезелерді және барлық есіктерді жылылап бекіту бойынша жұмыстар орындалады. Терезе әйнектері және жақтау арасындағы кеңістік жылылап бекіту алдында тазартылады. Жылу жүйесінің жарамсыздығы жойылады. Желдеткіш жүйесі қысқы режимге орнатылады. </w:t>
      </w:r>
      <w:r>
        <w:br/>
      </w:r>
      <w:r>
        <w:rPr>
          <w:rFonts w:ascii="Times New Roman"/>
          <w:b w:val="false"/>
          <w:i w:val="false"/>
          <w:color w:val="000000"/>
          <w:sz w:val="28"/>
        </w:rPr>
        <w:t>
</w:t>
      </w:r>
      <w:r>
        <w:rPr>
          <w:rFonts w:ascii="Times New Roman"/>
          <w:b w:val="false"/>
          <w:i w:val="false"/>
          <w:color w:val="000000"/>
          <w:sz w:val="28"/>
        </w:rPr>
        <w:t xml:space="preserve">
      46. (Көктемгі) ТҚК-2 жүргізу кезінде терезенің ішінен және сыртынан жылылау материалдарын алып тастау және төмен түсірілетін терезелердің көтеру механизмін жөндеу арқылы тазартылады. </w:t>
      </w:r>
      <w:r>
        <w:br/>
      </w:r>
      <w:r>
        <w:rPr>
          <w:rFonts w:ascii="Times New Roman"/>
          <w:b w:val="false"/>
          <w:i w:val="false"/>
          <w:color w:val="000000"/>
          <w:sz w:val="28"/>
        </w:rPr>
        <w:t>
</w:t>
      </w:r>
      <w:r>
        <w:rPr>
          <w:rFonts w:ascii="Times New Roman"/>
          <w:b w:val="false"/>
          <w:i w:val="false"/>
          <w:color w:val="000000"/>
          <w:sz w:val="28"/>
        </w:rPr>
        <w:t xml:space="preserve">
      47. Сумен жабдықтау жүйесі тазартылады, қысымы 0,20-0,25 Мегапаскаль (бұдан әрі – Мпа) болатын сумен жуылады және дезинфекцияланады. Желдеткіш жүйесі ауа қысымын өткізу арқылы жазғы режимге ауыстырылады. Желдеткіш сүзгілері тазартылуы және маймен шайылуы тиіс. </w:t>
      </w:r>
      <w:r>
        <w:br/>
      </w:r>
      <w:r>
        <w:rPr>
          <w:rFonts w:ascii="Times New Roman"/>
          <w:b w:val="false"/>
          <w:i w:val="false"/>
          <w:color w:val="000000"/>
          <w:sz w:val="28"/>
        </w:rPr>
        <w:t>
</w:t>
      </w:r>
      <w:r>
        <w:rPr>
          <w:rFonts w:ascii="Times New Roman"/>
          <w:b w:val="false"/>
          <w:i w:val="false"/>
          <w:color w:val="000000"/>
          <w:sz w:val="28"/>
        </w:rPr>
        <w:t xml:space="preserve">
      48. Темір жол көлігіндегі мемлекеттік санитарлық-эпидемиологиялық қадағалау органының өкілі ТҚК-2-ден өткен вагондарды қабылдау жөніндегі комиссияға қатысады. </w:t>
      </w:r>
      <w:r>
        <w:br/>
      </w:r>
      <w:r>
        <w:rPr>
          <w:rFonts w:ascii="Times New Roman"/>
          <w:b w:val="false"/>
          <w:i w:val="false"/>
          <w:color w:val="000000"/>
          <w:sz w:val="28"/>
        </w:rPr>
        <w:t>
</w:t>
      </w:r>
      <w:r>
        <w:rPr>
          <w:rFonts w:ascii="Times New Roman"/>
          <w:b w:val="false"/>
          <w:i w:val="false"/>
          <w:color w:val="000000"/>
          <w:sz w:val="28"/>
        </w:rPr>
        <w:t xml:space="preserve">
      49. Құрастыру пункттерінде арнайы бөлінген жолдарда немесе ЖЖП-нде жүзеге асырылатын ТҚК-3 – жолаушылар вагондарын бірыңғай техникалық тексеру орындалады. Жолаушылар вагондарында ТҚК-3-ті кешенді бригадалар орындайды. </w:t>
      </w:r>
      <w:r>
        <w:br/>
      </w:r>
      <w:r>
        <w:rPr>
          <w:rFonts w:ascii="Times New Roman"/>
          <w:b w:val="false"/>
          <w:i w:val="false"/>
          <w:color w:val="000000"/>
          <w:sz w:val="28"/>
        </w:rPr>
        <w:t xml:space="preserve">
      Тексеріске жолаушылар вагондарының барлық сыртқы бөліктері және ішкі жабдықтары жатады. Темір жол көлігіндегі мемлекеттік санитарлық-эпидемиологиялық қадағалау органының өкілі ТҚК-3-тен өткен вагондарды қабылдау жөніндегі комиссияға қатысады. </w:t>
      </w:r>
      <w:r>
        <w:br/>
      </w:r>
      <w:r>
        <w:rPr>
          <w:rFonts w:ascii="Times New Roman"/>
          <w:b w:val="false"/>
          <w:i w:val="false"/>
          <w:color w:val="000000"/>
          <w:sz w:val="28"/>
        </w:rPr>
        <w:t>
</w:t>
      </w:r>
      <w:r>
        <w:rPr>
          <w:rFonts w:ascii="Times New Roman"/>
          <w:b w:val="false"/>
          <w:i w:val="false"/>
          <w:color w:val="000000"/>
          <w:sz w:val="28"/>
        </w:rPr>
        <w:t xml:space="preserve">
      50. Тіркеу (құрастыру) пункттерінде жолаушылар вагондарын тіркемеден ажырататын ағымдық жөндеу арнайы бөлінген жолдарда немесе қажетті жабдықтармен жабдықталған мамандандырылған жөндеу пунктінің жолдарында ұйымдастырылады. </w:t>
      </w:r>
      <w:r>
        <w:br/>
      </w:r>
      <w:r>
        <w:rPr>
          <w:rFonts w:ascii="Times New Roman"/>
          <w:b w:val="false"/>
          <w:i w:val="false"/>
          <w:color w:val="000000"/>
          <w:sz w:val="28"/>
        </w:rPr>
        <w:t>
</w:t>
      </w:r>
      <w:r>
        <w:rPr>
          <w:rFonts w:ascii="Times New Roman"/>
          <w:b w:val="false"/>
          <w:i w:val="false"/>
          <w:color w:val="000000"/>
          <w:sz w:val="28"/>
        </w:rPr>
        <w:t xml:space="preserve">
      51. ТҚК және АЖ жүргізу кезінде вагон құрылымын өзгертуге рұқсат етілмейді. Кез-келген кластағы вагон құрылымы зауыт-дайындаушы көздеген жолаушыларға арналған үй-жайларды, тазалық сақтау тораптарын, дәліздерді, кіреберістерді, өту алаңқайларын, қызметтік бөлімшені, вагондардағы жолсеріктердің демалуына арналған купені және от жағу бөлімшесін қарастыруы тиіс. </w:t>
      </w:r>
    </w:p>
    <w:bookmarkEnd w:id="13"/>
    <w:bookmarkStart w:name="z70" w:id="14"/>
    <w:p>
      <w:pPr>
        <w:spacing w:after="0"/>
        <w:ind w:left="0"/>
        <w:jc w:val="left"/>
      </w:pPr>
      <w:r>
        <w:rPr>
          <w:rFonts w:ascii="Times New Roman"/>
          <w:b/>
          <w:i w:val="false"/>
          <w:color w:val="000000"/>
        </w:rPr>
        <w:t xml:space="preserve"> 
7. Техникалық құрылыстарға және өндірістік жабдыққа қойылатын санитарлық-эпидемиологиялық талаптар </w:t>
      </w:r>
    </w:p>
    <w:bookmarkEnd w:id="14"/>
    <w:bookmarkStart w:name="z71" w:id="15"/>
    <w:p>
      <w:pPr>
        <w:spacing w:after="0"/>
        <w:ind w:left="0"/>
        <w:jc w:val="both"/>
      </w:pPr>
      <w:r>
        <w:rPr>
          <w:rFonts w:ascii="Times New Roman"/>
          <w:b w:val="false"/>
          <w:i w:val="false"/>
          <w:color w:val="000000"/>
          <w:sz w:val="28"/>
        </w:rPr>
        <w:t xml:space="preserve">
      52. Жолаушылар техникалық парктерінде мынадай жолдар (парктер) көзделеді: жөндеу-жабдықтау, құрамдардың тұрағы, отын қоймалары. Пошта, багаж және вагон-мейрамханалардың тұрақтары үшін арнайы жолдар бөлінеді. </w:t>
      </w:r>
      <w:r>
        <w:br/>
      </w:r>
      <w:r>
        <w:rPr>
          <w:rFonts w:ascii="Times New Roman"/>
          <w:b w:val="false"/>
          <w:i w:val="false"/>
          <w:color w:val="000000"/>
          <w:sz w:val="28"/>
        </w:rPr>
        <w:t>
</w:t>
      </w:r>
      <w:r>
        <w:rPr>
          <w:rFonts w:ascii="Times New Roman"/>
          <w:b w:val="false"/>
          <w:i w:val="false"/>
          <w:color w:val="000000"/>
          <w:sz w:val="28"/>
        </w:rPr>
        <w:t xml:space="preserve">
      53. Жолаушылар құрамдарының сыртын жуу үшін вагон жуу машиналары жолаушылардың техникалық паркінің алдына орналасады. </w:t>
      </w:r>
      <w:r>
        <w:br/>
      </w:r>
      <w:r>
        <w:rPr>
          <w:rFonts w:ascii="Times New Roman"/>
          <w:b w:val="false"/>
          <w:i w:val="false"/>
          <w:color w:val="000000"/>
          <w:sz w:val="28"/>
        </w:rPr>
        <w:t>
</w:t>
      </w:r>
      <w:r>
        <w:rPr>
          <w:rFonts w:ascii="Times New Roman"/>
          <w:b w:val="false"/>
          <w:i w:val="false"/>
          <w:color w:val="000000"/>
          <w:sz w:val="28"/>
        </w:rPr>
        <w:t xml:space="preserve">
      54. Вагон жуу машиналары кіру кезінде құрамдарды жылытатын және шығу кезінде кептіретін жабық үй-жайларда орналасады. </w:t>
      </w:r>
      <w:r>
        <w:br/>
      </w:r>
      <w:r>
        <w:rPr>
          <w:rFonts w:ascii="Times New Roman"/>
          <w:b w:val="false"/>
          <w:i w:val="false"/>
          <w:color w:val="000000"/>
          <w:sz w:val="28"/>
        </w:rPr>
        <w:t>
</w:t>
      </w:r>
      <w:r>
        <w:rPr>
          <w:rFonts w:ascii="Times New Roman"/>
          <w:b w:val="false"/>
          <w:i w:val="false"/>
          <w:color w:val="000000"/>
          <w:sz w:val="28"/>
        </w:rPr>
        <w:t xml:space="preserve">
      55. Вагондарды жуу және олардың жинақтау бірліктері аңғарларға немесе арнайы ғимараттарға және жабық камераларға орналасатын арнайы вагон жуу қондырғыларымен және су ағатын жуу машинасымен жүргізіледі. Вагон жуу қондырғыларының және машиналарының гидравликалық жүйелерінде жуғыш ерітінділерді қалыпқа келтіретін құрылғы болуы және ағын суды бітеп (айналыммен) пайдалануды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56. Жуғыш жабдықтармен жұмыс істеу және жуғыш ерітінділерді дайындау кезінде жұмыскерлер жеке қорғаныш құралдарын – көзілдірікті, резеңке етікті, қолғапты, алжапқышты қолдану арқылы жұмыс істейді. </w:t>
      </w:r>
      <w:r>
        <w:br/>
      </w:r>
      <w:r>
        <w:rPr>
          <w:rFonts w:ascii="Times New Roman"/>
          <w:b w:val="false"/>
          <w:i w:val="false"/>
          <w:color w:val="000000"/>
          <w:sz w:val="28"/>
        </w:rPr>
        <w:t>
</w:t>
      </w:r>
      <w:r>
        <w:rPr>
          <w:rFonts w:ascii="Times New Roman"/>
          <w:b w:val="false"/>
          <w:i w:val="false"/>
          <w:color w:val="000000"/>
          <w:sz w:val="28"/>
        </w:rPr>
        <w:t xml:space="preserve">
      57. Кузовтың сыртқы бетін тот басатын заттардан, сондай-ақ ескі жабын қалдықтарынан тазалау үшін соққылау әдісі пайдаланылады. </w:t>
      </w:r>
      <w:r>
        <w:br/>
      </w:r>
      <w:r>
        <w:rPr>
          <w:rFonts w:ascii="Times New Roman"/>
          <w:b w:val="false"/>
          <w:i w:val="false"/>
          <w:color w:val="000000"/>
          <w:sz w:val="28"/>
        </w:rPr>
        <w:t>
</w:t>
      </w:r>
      <w:r>
        <w:rPr>
          <w:rFonts w:ascii="Times New Roman"/>
          <w:b w:val="false"/>
          <w:i w:val="false"/>
          <w:color w:val="000000"/>
          <w:sz w:val="28"/>
        </w:rPr>
        <w:t xml:space="preserve">
      58. Қос доңғалақтарды жуу кезінде жұмыскерлер алжапқыш, қолғап, қорғаныш көзілдірік пайдалануы тиіс. </w:t>
      </w:r>
      <w:r>
        <w:br/>
      </w:r>
      <w:r>
        <w:rPr>
          <w:rFonts w:ascii="Times New Roman"/>
          <w:b w:val="false"/>
          <w:i w:val="false"/>
          <w:color w:val="000000"/>
          <w:sz w:val="28"/>
        </w:rPr>
        <w:t>
</w:t>
      </w:r>
      <w:r>
        <w:rPr>
          <w:rFonts w:ascii="Times New Roman"/>
          <w:b w:val="false"/>
          <w:i w:val="false"/>
          <w:color w:val="000000"/>
          <w:sz w:val="28"/>
        </w:rPr>
        <w:t xml:space="preserve">
      59. Соққылау аппаратымен жұмыс істеу кезінде жұмыскерлер қорғаныш каскаларын, брезент қолғаптарды және жарақаттануды болдырмайтын құрал-саймандарды қолдану арқылы жұмыс істеуі тиіс. </w:t>
      </w:r>
      <w:r>
        <w:br/>
      </w:r>
      <w:r>
        <w:rPr>
          <w:rFonts w:ascii="Times New Roman"/>
          <w:b w:val="false"/>
          <w:i w:val="false"/>
          <w:color w:val="000000"/>
          <w:sz w:val="28"/>
        </w:rPr>
        <w:t>
</w:t>
      </w:r>
      <w:r>
        <w:rPr>
          <w:rFonts w:ascii="Times New Roman"/>
          <w:b w:val="false"/>
          <w:i w:val="false"/>
          <w:color w:val="000000"/>
          <w:sz w:val="28"/>
        </w:rPr>
        <w:t xml:space="preserve">
      60. Арбаларды және қос доңғалақтарды жөндеу учаскесінде мыналар көзделеді: </w:t>
      </w:r>
      <w:r>
        <w:br/>
      </w:r>
      <w:r>
        <w:rPr>
          <w:rFonts w:ascii="Times New Roman"/>
          <w:b w:val="false"/>
          <w:i w:val="false"/>
          <w:color w:val="000000"/>
          <w:sz w:val="28"/>
        </w:rPr>
        <w:t>
</w:t>
      </w:r>
      <w:r>
        <w:rPr>
          <w:rFonts w:ascii="Times New Roman"/>
          <w:b w:val="false"/>
          <w:i w:val="false"/>
          <w:color w:val="000000"/>
          <w:sz w:val="28"/>
        </w:rPr>
        <w:t xml:space="preserve">
      1) өндірістік еңбек сыйымдылық процестерінің механизациясы арқылы толассыз-конвейерлі жөндеу; </w:t>
      </w:r>
      <w:r>
        <w:br/>
      </w:r>
      <w:r>
        <w:rPr>
          <w:rFonts w:ascii="Times New Roman"/>
          <w:b w:val="false"/>
          <w:i w:val="false"/>
          <w:color w:val="000000"/>
          <w:sz w:val="28"/>
        </w:rPr>
        <w:t>
</w:t>
      </w:r>
      <w:r>
        <w:rPr>
          <w:rFonts w:ascii="Times New Roman"/>
          <w:b w:val="false"/>
          <w:i w:val="false"/>
          <w:color w:val="000000"/>
          <w:sz w:val="28"/>
        </w:rPr>
        <w:t xml:space="preserve">
      2) баббит құятын учаскелер сыртқа тарату желдеткішімен жабдықталады, жұмыс аймағы ауасындағы қорғасынның концентрациясы 1,01 мг/м </w:t>
      </w:r>
      <w:r>
        <w:rPr>
          <w:rFonts w:ascii="Times New Roman"/>
          <w:b w:val="false"/>
          <w:i w:val="false"/>
          <w:color w:val="000000"/>
          <w:vertAlign w:val="superscript"/>
        </w:rPr>
        <w:t xml:space="preserve">3 </w:t>
      </w:r>
      <w:r>
        <w:rPr>
          <w:rFonts w:ascii="Times New Roman"/>
          <w:b w:val="false"/>
          <w:i w:val="false"/>
          <w:color w:val="000000"/>
          <w:sz w:val="28"/>
        </w:rPr>
        <w:t xml:space="preserve">аспауы тиіс; </w:t>
      </w:r>
      <w:r>
        <w:br/>
      </w:r>
      <w:r>
        <w:rPr>
          <w:rFonts w:ascii="Times New Roman"/>
          <w:b w:val="false"/>
          <w:i w:val="false"/>
          <w:color w:val="000000"/>
          <w:sz w:val="28"/>
        </w:rPr>
        <w:t>
</w:t>
      </w:r>
      <w:r>
        <w:rPr>
          <w:rFonts w:ascii="Times New Roman"/>
          <w:b w:val="false"/>
          <w:i w:val="false"/>
          <w:color w:val="000000"/>
          <w:sz w:val="28"/>
        </w:rPr>
        <w:t xml:space="preserve">
      3) электрлі балқыту пештерінде мойынтіректерді құю үшін жабық камера болуы және төменгі ағысы болуы тиіс. Баббит құю бөлімшелерінің үй-жайларындағы едендер бетондалған болуы немесе беті кедір-бұдырланған шойыннан жасалуы тиіс. </w:t>
      </w:r>
      <w:r>
        <w:br/>
      </w:r>
      <w:r>
        <w:rPr>
          <w:rFonts w:ascii="Times New Roman"/>
          <w:b w:val="false"/>
          <w:i w:val="false"/>
          <w:color w:val="000000"/>
          <w:sz w:val="28"/>
        </w:rPr>
        <w:t>
</w:t>
      </w:r>
      <w:r>
        <w:rPr>
          <w:rFonts w:ascii="Times New Roman"/>
          <w:b w:val="false"/>
          <w:i w:val="false"/>
          <w:color w:val="000000"/>
          <w:sz w:val="28"/>
        </w:rPr>
        <w:t xml:space="preserve">
      4) құйылған мойынтіректерді қашауға арналған станоктар ұсақ қорғасын жоңқаларын және қорғасын шаңдарын шығаруға арналған бүйірлі сорғыштармен жабдықталады. Жұмыс істейтін адамдар мойынтіректерді құйып және қашағаннан кейін қолдарын сірке қышқылының 1 % ерітіндісімен немесе кальций содасының 1 % ерітіндісімен және сульфатталған сабынмен жылы сумен жууға тиіс. </w:t>
      </w:r>
      <w:r>
        <w:br/>
      </w:r>
      <w:r>
        <w:rPr>
          <w:rFonts w:ascii="Times New Roman"/>
          <w:b w:val="false"/>
          <w:i w:val="false"/>
          <w:color w:val="000000"/>
          <w:sz w:val="28"/>
        </w:rPr>
        <w:t>
</w:t>
      </w:r>
      <w:r>
        <w:rPr>
          <w:rFonts w:ascii="Times New Roman"/>
          <w:b w:val="false"/>
          <w:i w:val="false"/>
          <w:color w:val="000000"/>
          <w:sz w:val="28"/>
        </w:rPr>
        <w:t xml:space="preserve">
      61. Полимерлі жабын бөлімшесінде ванна жабынының, майсыздандырудың, көшірмені болдырмаудың, шаңдату қондырғысының, араластырғыш барабандар үстінің, ұнтақтарды балқыту пештерінің жергілікті сору құрылғысы бар сыртқа тарату желдеткіші болуы тиіс. </w:t>
      </w:r>
      <w:r>
        <w:br/>
      </w:r>
      <w:r>
        <w:rPr>
          <w:rFonts w:ascii="Times New Roman"/>
          <w:b w:val="false"/>
          <w:i w:val="false"/>
          <w:color w:val="000000"/>
          <w:sz w:val="28"/>
        </w:rPr>
        <w:t>
</w:t>
      </w:r>
      <w:r>
        <w:rPr>
          <w:rFonts w:ascii="Times New Roman"/>
          <w:b w:val="false"/>
          <w:i w:val="false"/>
          <w:color w:val="000000"/>
          <w:sz w:val="28"/>
        </w:rPr>
        <w:t xml:space="preserve">
      62. Тегістеу және жылтырату станоктарындағы, желдеткіш, жылу жүйелерін жөндеу кезіндегі жұмыстар газтұтқыш немесе респираторлармен орындалады. </w:t>
      </w:r>
      <w:r>
        <w:br/>
      </w:r>
      <w:r>
        <w:rPr>
          <w:rFonts w:ascii="Times New Roman"/>
          <w:b w:val="false"/>
          <w:i w:val="false"/>
          <w:color w:val="000000"/>
          <w:sz w:val="28"/>
        </w:rPr>
        <w:t>
</w:t>
      </w:r>
      <w:r>
        <w:rPr>
          <w:rFonts w:ascii="Times New Roman"/>
          <w:b w:val="false"/>
          <w:i w:val="false"/>
          <w:color w:val="000000"/>
          <w:sz w:val="28"/>
        </w:rPr>
        <w:t xml:space="preserve">
      63. Гальваникалық бөлімшеде ванна жабынының, майсыздандырудың, көшірмені болдырмаудың, шаңдату қондырғысының, араластырғыш барабандар үстінің, ұнтақтарды балқыту пештерінің жергілікті сору құрылғысы бар сыртқа тарату желдеткіші болуы тиіс. </w:t>
      </w:r>
      <w:r>
        <w:br/>
      </w:r>
      <w:r>
        <w:rPr>
          <w:rFonts w:ascii="Times New Roman"/>
          <w:b w:val="false"/>
          <w:i w:val="false"/>
          <w:color w:val="000000"/>
          <w:sz w:val="28"/>
        </w:rPr>
        <w:t>
</w:t>
      </w:r>
      <w:r>
        <w:rPr>
          <w:rFonts w:ascii="Times New Roman"/>
          <w:b w:val="false"/>
          <w:i w:val="false"/>
          <w:color w:val="000000"/>
          <w:sz w:val="28"/>
        </w:rPr>
        <w:t xml:space="preserve">
      64. Ақаутапқымен жұмыс істеу кезінде қызметкер резеңке кілемшелерді, тұтқасы оқшауланған құрал-саймандарды пайдалану арқылы электр өткізбейтін резеңке қолғаптармен, галоштармен жұмыс істеуі тиіс. </w:t>
      </w:r>
    </w:p>
    <w:bookmarkEnd w:id="15"/>
    <w:bookmarkStart w:name="z88" w:id="16"/>
    <w:p>
      <w:pPr>
        <w:spacing w:after="0"/>
        <w:ind w:left="0"/>
        <w:jc w:val="left"/>
      </w:pPr>
      <w:r>
        <w:rPr>
          <w:rFonts w:ascii="Times New Roman"/>
          <w:b/>
          <w:i w:val="false"/>
          <w:color w:val="000000"/>
        </w:rPr>
        <w:t xml:space="preserve"> 
8. Бояу жұмыстарын жүргізуге қойылатын санитарлық-эпидемиологиялық талаптар </w:t>
      </w:r>
    </w:p>
    <w:bookmarkEnd w:id="16"/>
    <w:bookmarkStart w:name="z89" w:id="17"/>
    <w:p>
      <w:pPr>
        <w:spacing w:after="0"/>
        <w:ind w:left="0"/>
        <w:jc w:val="both"/>
      </w:pPr>
      <w:r>
        <w:rPr>
          <w:rFonts w:ascii="Times New Roman"/>
          <w:b w:val="false"/>
          <w:i w:val="false"/>
          <w:color w:val="000000"/>
          <w:sz w:val="28"/>
        </w:rPr>
        <w:t xml:space="preserve">
      65. Бояу жұмыстары бояу (бояу) цехтарында, учаскелерінде, бөлімшелерінде, арнайы қондырғыларда, камераларда немесе ықтиярсыз (жергілікті және жалпы сыртқа тарату) желдеткіштермен жабдықталған алаңқайларда орындалады. </w:t>
      </w:r>
      <w:r>
        <w:br/>
      </w:r>
      <w:r>
        <w:rPr>
          <w:rFonts w:ascii="Times New Roman"/>
          <w:b w:val="false"/>
          <w:i w:val="false"/>
          <w:color w:val="000000"/>
          <w:sz w:val="28"/>
        </w:rPr>
        <w:t>
</w:t>
      </w:r>
      <w:r>
        <w:rPr>
          <w:rFonts w:ascii="Times New Roman"/>
          <w:b w:val="false"/>
          <w:i w:val="false"/>
          <w:color w:val="000000"/>
          <w:sz w:val="28"/>
        </w:rPr>
        <w:t xml:space="preserve">
      66. Жұмыс аймағы ауасындағы зиянды заттар құрамының деңгейі "Гигиеналық нормативтерді бекіту туралы" Қазақстан Республикасы Денсаулық сақтау министрінің 2004 жылғы 3 желтоқсандағы N 841 бұйрық талаптарына сай болуы тиіс. </w:t>
      </w:r>
      <w:r>
        <w:br/>
      </w:r>
      <w:r>
        <w:rPr>
          <w:rFonts w:ascii="Times New Roman"/>
          <w:b w:val="false"/>
          <w:i w:val="false"/>
          <w:color w:val="000000"/>
          <w:sz w:val="28"/>
        </w:rPr>
        <w:t>
</w:t>
      </w:r>
      <w:r>
        <w:rPr>
          <w:rFonts w:ascii="Times New Roman"/>
          <w:b w:val="false"/>
          <w:i w:val="false"/>
          <w:color w:val="000000"/>
          <w:sz w:val="28"/>
        </w:rPr>
        <w:t xml:space="preserve">
      67. Қолданылатын лак бояу материалдарына санитарлық-эпидемиологиялық қорытынды болуы және сәйкестік (қауіпсіздік) сертификаты болуы тиіс. </w:t>
      </w:r>
      <w:r>
        <w:br/>
      </w:r>
      <w:r>
        <w:rPr>
          <w:rFonts w:ascii="Times New Roman"/>
          <w:b w:val="false"/>
          <w:i w:val="false"/>
          <w:color w:val="000000"/>
          <w:sz w:val="28"/>
        </w:rPr>
        <w:t>
</w:t>
      </w:r>
      <w:r>
        <w:rPr>
          <w:rFonts w:ascii="Times New Roman"/>
          <w:b w:val="false"/>
          <w:i w:val="false"/>
          <w:color w:val="000000"/>
          <w:sz w:val="28"/>
        </w:rPr>
        <w:t xml:space="preserve">
      68. Жолаушылар вагондарының ішіндегі бояу жұмыстары вагон желдеткіші қосылып тұрған кезде және жергілікті сору қондырғысын пайдалану арқылы орындалады. Бояу бөлімшесінің өндірістік үй-жайларында берік және жарылыстан қауіпсіз арматурада электрлі жарық шамдары пайдаланылады. Вагон ішінде кернеулігі 12 вольт болатын шамшырақтар қолданылады. </w:t>
      </w:r>
      <w:r>
        <w:br/>
      </w:r>
      <w:r>
        <w:rPr>
          <w:rFonts w:ascii="Times New Roman"/>
          <w:b w:val="false"/>
          <w:i w:val="false"/>
          <w:color w:val="000000"/>
          <w:sz w:val="28"/>
        </w:rPr>
        <w:t>
</w:t>
      </w:r>
      <w:r>
        <w:rPr>
          <w:rFonts w:ascii="Times New Roman"/>
          <w:b w:val="false"/>
          <w:i w:val="false"/>
          <w:color w:val="000000"/>
          <w:sz w:val="28"/>
        </w:rPr>
        <w:t xml:space="preserve">
      69. Лак бояу материалы бар әрбір сыйымдылық ыдыста заттаңба немесе оның атауы бар биркасы болуы тиіс. </w:t>
      </w:r>
      <w:r>
        <w:br/>
      </w:r>
      <w:r>
        <w:rPr>
          <w:rFonts w:ascii="Times New Roman"/>
          <w:b w:val="false"/>
          <w:i w:val="false"/>
          <w:color w:val="000000"/>
          <w:sz w:val="28"/>
        </w:rPr>
        <w:t>
</w:t>
      </w:r>
      <w:r>
        <w:rPr>
          <w:rFonts w:ascii="Times New Roman"/>
          <w:b w:val="false"/>
          <w:i w:val="false"/>
          <w:color w:val="000000"/>
          <w:sz w:val="28"/>
        </w:rPr>
        <w:t xml:space="preserve">
      70. Лак бояу материалдарының жұмыс қоспасын дайындау жергілікті сору желдеткішімен жабдықталған бояу дайындау бөлімшесінде орталықтанып жүргізіледі. Материалдарды сақтау жалпы айналым желдеткішімен жабдықталған қоймаларда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
      71. Бүріккішпен жұмыс істеу кезінде жұмыскерлер қорғаныш көзілдірікті және әмбебап респираторды, зиянды заттардың жоғары концентрациясы кезінде – жеке қорғаныш құралдарын пайдалануы тиіс. </w:t>
      </w:r>
      <w:r>
        <w:br/>
      </w:r>
      <w:r>
        <w:rPr>
          <w:rFonts w:ascii="Times New Roman"/>
          <w:b w:val="false"/>
          <w:i w:val="false"/>
          <w:color w:val="000000"/>
          <w:sz w:val="28"/>
        </w:rPr>
        <w:t>
</w:t>
      </w:r>
      <w:r>
        <w:rPr>
          <w:rFonts w:ascii="Times New Roman"/>
          <w:b w:val="false"/>
          <w:i w:val="false"/>
          <w:color w:val="000000"/>
          <w:sz w:val="28"/>
        </w:rPr>
        <w:t xml:space="preserve">
      72. Электрлі өрісте бояуға арналған қондырғылар мен камералар желіден ажыратқан соң бүріккіштің және жоғары вольтты жабдықтың қалдық кернеулігін түсіру үшін автоматты разрядтаушпен жабдықталады. Электрлі жабдық орналасқан бөлек орынның есіктері осы есіктерді ашу кезінде жоғары кернеулікті автоматты ажыратудың жоғары вольтты құрылғысымен бекітілуі тиіс. </w:t>
      </w:r>
      <w:r>
        <w:br/>
      </w:r>
      <w:r>
        <w:rPr>
          <w:rFonts w:ascii="Times New Roman"/>
          <w:b w:val="false"/>
          <w:i w:val="false"/>
          <w:color w:val="000000"/>
          <w:sz w:val="28"/>
        </w:rPr>
        <w:t>
</w:t>
      </w:r>
      <w:r>
        <w:rPr>
          <w:rFonts w:ascii="Times New Roman"/>
          <w:b w:val="false"/>
          <w:i w:val="false"/>
          <w:color w:val="000000"/>
          <w:sz w:val="28"/>
        </w:rPr>
        <w:t xml:space="preserve">
      73. Кептіру камералары және қондырғылар сору желдеткішінің құрылғысымен жабдықталады. </w:t>
      </w:r>
      <w:r>
        <w:br/>
      </w:r>
      <w:r>
        <w:rPr>
          <w:rFonts w:ascii="Times New Roman"/>
          <w:b w:val="false"/>
          <w:i w:val="false"/>
          <w:color w:val="000000"/>
          <w:sz w:val="28"/>
        </w:rPr>
        <w:t>
</w:t>
      </w:r>
      <w:r>
        <w:rPr>
          <w:rFonts w:ascii="Times New Roman"/>
          <w:b w:val="false"/>
          <w:i w:val="false"/>
          <w:color w:val="000000"/>
          <w:sz w:val="28"/>
        </w:rPr>
        <w:t xml:space="preserve">
      74. Бояу цехтары (бөлімшелері) басқа өндірістік үй-жайлардан биіктігі 5 м-ден кем емес брандмауэрмен (өртке қарсы жанбайтын қабырғалармен) оқшауланады. Бояу цехтарын цокольды және жертөле үй-жайларында (бөлімшелерін) орналастыруға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75. Едендер тор тәрізді ағаш қалқамен жабдықталады немесе резеңке кілемшелер төселеді. </w:t>
      </w:r>
      <w:r>
        <w:br/>
      </w:r>
      <w:r>
        <w:rPr>
          <w:rFonts w:ascii="Times New Roman"/>
          <w:b w:val="false"/>
          <w:i w:val="false"/>
          <w:color w:val="000000"/>
          <w:sz w:val="28"/>
        </w:rPr>
        <w:t>
</w:t>
      </w:r>
      <w:r>
        <w:rPr>
          <w:rFonts w:ascii="Times New Roman"/>
          <w:b w:val="false"/>
          <w:i w:val="false"/>
          <w:color w:val="000000"/>
          <w:sz w:val="28"/>
        </w:rPr>
        <w:t xml:space="preserve">
      76. Электрлі өрісте полимерлік жабынды жағу үшін қол қондырғыларымен жұмыс істеу кезінде статикалық синтетикалық  материалдардан, жібектен тігілген киімді киюге тыйым салынады. Статикалық электрдің аккумуляция зарядын болдырмау мақсатында резеңкеден жасалған қажеттіліктер: қолғап, кілемше, аяқ киімдер пайдаланылады.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