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41d8" w14:textId="ac84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 Қазақстан Республикасы Мәдениет және ақпарат министрінің 2008 жылы 1 ақпандағы N 19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2009 жылғы 24 наурыздағы N 40 Бұйрығы. Қазақстан Республикасы Әділет министрлігінде 2009 жылғы 22 сәуірде Нормативтік құқықтық кесімдерді мемлекеттік тіркеудің тізіліміне N 5642 болып енгізілді. Күші жойылды - Қазақстан Республикасы Мәдениет және ақпарат министрінің 2010 жылғы 16 ақпандағы № 31 Бұйрығымен</w:t>
      </w:r>
    </w:p>
    <w:p>
      <w:pPr>
        <w:spacing w:after="0"/>
        <w:ind w:left="0"/>
        <w:jc w:val="both"/>
      </w:pPr>
      <w:r>
        <w:rPr>
          <w:rFonts w:ascii="Times New Roman"/>
          <w:b w:val="false"/>
          <w:i w:val="false"/>
          <w:color w:val="ff0000"/>
          <w:sz w:val="28"/>
        </w:rPr>
        <w:t xml:space="preserve">      Күші жойылды - Қазақстан Республикасы Мәдениет және ақпарат министрінің 2010.02.16 </w:t>
      </w:r>
      <w:r>
        <w:rPr>
          <w:rFonts w:ascii="Times New Roman"/>
          <w:b w:val="false"/>
          <w:i w:val="false"/>
          <w:color w:val="ff0000"/>
          <w:sz w:val="28"/>
        </w:rPr>
        <w:t>№ 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бұқаралық ақпарат құралдары мәселелері бойынша өзгерістер мен толықтырулар енгізу туралы" Қазақстан Республикасының 2009 жылғы 6 ақпандағы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1."Мемлекеттік қызмет көрсетудің стандарттарын бекіту туралы" Қазақстан Республикасы Мәдениет және ақпарат министрінің 2008 жылғы  1 ақпандағы </w:t>
      </w:r>
      <w:r>
        <w:rPr>
          <w:rFonts w:ascii="Times New Roman"/>
          <w:b w:val="false"/>
          <w:i w:val="false"/>
          <w:color w:val="000000"/>
          <w:sz w:val="28"/>
        </w:rPr>
        <w:t xml:space="preserve">N 19 </w:t>
      </w:r>
      <w:r>
        <w:rPr>
          <w:rFonts w:ascii="Times New Roman"/>
          <w:b w:val="false"/>
          <w:i w:val="false"/>
          <w:color w:val="000000"/>
          <w:sz w:val="28"/>
        </w:rPr>
        <w:t xml:space="preserve">бұйрығына (Қазақстан Республикасының нормативтік құқықтық актілерін мемлекеттік тіркеу тізілімінде N 5140 болып тіркелген, "Юридическая газета" газетінің 2008 жылғы 23 мамырдағы N 77 (1477) санында жарияланған)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1-тармақтың </w:t>
      </w:r>
      <w:r>
        <w:rPr>
          <w:rFonts w:ascii="Times New Roman"/>
          <w:b w:val="false"/>
          <w:i w:val="false"/>
          <w:color w:val="000000"/>
          <w:sz w:val="28"/>
        </w:rPr>
        <w:t xml:space="preserve">1) тармақшасындағы "бұқаралық ақпарат құралдарын" деген сөздер "мерзімді баспасөз басылымын және (немесе) ақпарат агенттігін"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2-тармақтағы </w:t>
      </w:r>
      <w:r>
        <w:rPr>
          <w:rFonts w:ascii="Times New Roman"/>
          <w:b w:val="false"/>
          <w:i w:val="false"/>
          <w:color w:val="000000"/>
          <w:sz w:val="28"/>
        </w:rPr>
        <w:t xml:space="preserve">"Е.Ж. Бабақұмаровқа" деген сөздер "Ж.Д. Құрманғалиеваға"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"Бұқаралық ақпарат құралдарын есепке алу" мемлекеттік қызмет көрсетудің cтандартында: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тақырыбындағы </w:t>
      </w:r>
      <w:r>
        <w:rPr>
          <w:rFonts w:ascii="Times New Roman"/>
          <w:b w:val="false"/>
          <w:i w:val="false"/>
          <w:color w:val="000000"/>
          <w:sz w:val="28"/>
        </w:rPr>
        <w:t xml:space="preserve">"бұқаралық ақпарат құралдарын" деген сөздер "мерзімді баспасөз басылымын және (немесе) ақпарат агенттігін"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және </w:t>
      </w:r>
      <w:r>
        <w:rPr>
          <w:rFonts w:ascii="Times New Roman"/>
          <w:b w:val="false"/>
          <w:i w:val="false"/>
          <w:color w:val="000000"/>
          <w:sz w:val="28"/>
        </w:rPr>
        <w:t xml:space="preserve">5-тармақтардағы </w:t>
      </w:r>
      <w:r>
        <w:rPr>
          <w:rFonts w:ascii="Times New Roman"/>
          <w:b w:val="false"/>
          <w:i w:val="false"/>
          <w:color w:val="000000"/>
          <w:sz w:val="28"/>
        </w:rPr>
        <w:t xml:space="preserve">"бұқаралық ақпарат құралдарын" деген сөздер "мерзімді баспасөз басылымын және (немесе) ақпараттық агенттігін"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7-тармақтағы </w:t>
      </w:r>
      <w:r>
        <w:rPr>
          <w:rFonts w:ascii="Times New Roman"/>
          <w:b w:val="false"/>
          <w:i w:val="false"/>
          <w:color w:val="000000"/>
          <w:sz w:val="28"/>
        </w:rPr>
        <w:t xml:space="preserve">"жұмыс күні" деген сөздер "күн" деген сөзбен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8-тармақта </w:t>
      </w:r>
      <w:r>
        <w:rPr>
          <w:rFonts w:ascii="Times New Roman"/>
          <w:b w:val="false"/>
          <w:i w:val="false"/>
          <w:color w:val="000000"/>
          <w:sz w:val="28"/>
        </w:rPr>
        <w:t xml:space="preserve">: </w:t>
      </w:r>
      <w:r>
        <w:br/>
      </w:r>
      <w:r>
        <w:rPr>
          <w:rFonts w:ascii="Times New Roman"/>
          <w:b w:val="false"/>
          <w:i w:val="false"/>
          <w:color w:val="000000"/>
          <w:sz w:val="28"/>
        </w:rPr>
        <w:t xml:space="preserve">
      "бұқаралық ақпарат құралын" деген сөздер "мерзімді баспасөз басылымын немесе ақпарат агенттігін"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бірінші бөліктегі "Бұқаралық ақпарат құралын есепке қойғаны үшін алымның мөлшерін бекіту туралы" Қазақстан Республикасы Үкіметінің 2006 жылғы 9 қазандағы N 968 қаулысына" деген сөздер "Мемлекеттік қызметті көрсеткені үшін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екінші бөлік мынадай редакцияда жазылсын: </w:t>
      </w:r>
      <w:r>
        <w:br/>
      </w:r>
      <w:r>
        <w:rPr>
          <w:rFonts w:ascii="Times New Roman"/>
          <w:b w:val="false"/>
          <w:i w:val="false"/>
          <w:color w:val="000000"/>
          <w:sz w:val="28"/>
        </w:rPr>
        <w:t xml:space="preserve">
      "Мерзімді баспасөз басылымын және немесе ақпарат агенттігін есепке қою туралы куәліктің телнұсқасын беру үшін төленетін алымның мөлшері: </w:t>
      </w:r>
      <w:r>
        <w:br/>
      </w:r>
      <w:r>
        <w:rPr>
          <w:rFonts w:ascii="Times New Roman"/>
          <w:b w:val="false"/>
          <w:i w:val="false"/>
          <w:color w:val="000000"/>
          <w:sz w:val="28"/>
        </w:rPr>
        <w:t xml:space="preserve">
      1) осы тармақтың 1) тармақшасында көрсетілген жеке немесе заңды тұлғалардан - алымды төлеген күнге қолданылатын 1,6 айлық есептік көрсеткішті; </w:t>
      </w:r>
      <w:r>
        <w:br/>
      </w:r>
      <w:r>
        <w:rPr>
          <w:rFonts w:ascii="Times New Roman"/>
          <w:b w:val="false"/>
          <w:i w:val="false"/>
          <w:color w:val="000000"/>
          <w:sz w:val="28"/>
        </w:rPr>
        <w:t xml:space="preserve">
      2) осы тармақтың 2) тармақшасында көрсетілген жеке немесе заңды тұлғалардан - алымды төлеген күнге қолданылатын 4 айлық есептік көрсеткішті құрайды.";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10-тармақтағы </w:t>
      </w:r>
      <w:r>
        <w:rPr>
          <w:rFonts w:ascii="Times New Roman"/>
          <w:b w:val="false"/>
          <w:i w:val="false"/>
          <w:color w:val="000000"/>
          <w:sz w:val="28"/>
        </w:rPr>
        <w:t xml:space="preserve">"19.00" және "15.00" деген цифрлар тиісінше  "18.30" және "14.30"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12-тармақта </w:t>
      </w:r>
      <w:r>
        <w:rPr>
          <w:rFonts w:ascii="Times New Roman"/>
          <w:b w:val="false"/>
          <w:i w:val="false"/>
          <w:color w:val="000000"/>
          <w:sz w:val="28"/>
        </w:rPr>
        <w:t xml:space="preserve">: </w:t>
      </w:r>
      <w:r>
        <w:br/>
      </w:r>
      <w:r>
        <w:rPr>
          <w:rFonts w:ascii="Times New Roman"/>
          <w:b w:val="false"/>
          <w:i w:val="false"/>
          <w:color w:val="000000"/>
          <w:sz w:val="28"/>
        </w:rPr>
        <w:t xml:space="preserve">
      "Бұқаралық ақпарат құралын", "бұқаралық ақпарат құралын", "бұқаралық ақпарат құралының" деген сөздер тиісінше "Мерзімді баспасөз басылымын және (немесе) ақпарат агенттігін", "мерзімді баспасөз басылымын және (немесе) ақпарат агенттігін", "мерзімді баспасөз басылымының және (немесе) ақпарат агенттігінің" деген сөздермен ауыстырылсын; </w:t>
      </w:r>
      <w:r>
        <w:br/>
      </w:r>
      <w:r>
        <w:rPr>
          <w:rFonts w:ascii="Times New Roman"/>
          <w:b w:val="false"/>
          <w:i w:val="false"/>
          <w:color w:val="000000"/>
          <w:sz w:val="28"/>
        </w:rPr>
        <w:t xml:space="preserve">
      екінші бөліктегі ", бас редакторы (редакторы), редакцияның мекен-жайы"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14-тармақтағы </w:t>
      </w:r>
      <w:r>
        <w:rPr>
          <w:rFonts w:ascii="Times New Roman"/>
          <w:b w:val="false"/>
          <w:i w:val="false"/>
          <w:color w:val="000000"/>
          <w:sz w:val="28"/>
        </w:rPr>
        <w:t xml:space="preserve">"215" деген цифрлар "227" деген цифрлармен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16-тармақтағы </w:t>
      </w:r>
      <w:r>
        <w:rPr>
          <w:rFonts w:ascii="Times New Roman"/>
          <w:b w:val="false"/>
          <w:i w:val="false"/>
          <w:color w:val="000000"/>
          <w:sz w:val="28"/>
        </w:rPr>
        <w:t xml:space="preserve">"Бұқаралық ақпарат құралын" деген сөздер "Мерзімді баспасөз басылымын және (немесе) ақпарат агенттігін"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1 Қосымшаның </w:t>
      </w:r>
      <w:r>
        <w:rPr>
          <w:rFonts w:ascii="Times New Roman"/>
          <w:b w:val="false"/>
          <w:i w:val="false"/>
          <w:color w:val="000000"/>
          <w:sz w:val="28"/>
        </w:rPr>
        <w:t xml:space="preserve">жоғарғы оң бұрышындағы "Бұқаралық ақпарат құралдарын" деген сөздер "Мерзімді баспасөз басылымын және (немесе) ақпарат агенттігін"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N 2 Қосымшада </w:t>
      </w:r>
      <w:r>
        <w:rPr>
          <w:rFonts w:ascii="Times New Roman"/>
          <w:b w:val="false"/>
          <w:i w:val="false"/>
          <w:color w:val="000000"/>
          <w:sz w:val="28"/>
        </w:rPr>
        <w:t xml:space="preserve">: </w:t>
      </w:r>
      <w:r>
        <w:br/>
      </w:r>
      <w:r>
        <w:rPr>
          <w:rFonts w:ascii="Times New Roman"/>
          <w:b w:val="false"/>
          <w:i w:val="false"/>
          <w:color w:val="000000"/>
          <w:sz w:val="28"/>
        </w:rPr>
        <w:t xml:space="preserve">
      жоғарғы оң бұрышындағы "Бұқаралық ақпарат құралдарын" деген сөздер "Мерзімді баспасөз басылымын және (немесе) ақпарат агенттігін"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Өтініштің мәтінінде: </w:t>
      </w:r>
      <w:r>
        <w:br/>
      </w:r>
      <w:r>
        <w:rPr>
          <w:rFonts w:ascii="Times New Roman"/>
          <w:b w:val="false"/>
          <w:i w:val="false"/>
          <w:color w:val="000000"/>
          <w:sz w:val="28"/>
        </w:rPr>
        <w:t xml:space="preserve">
      бірінші сөйлем мынадай редакцияда жазылсын: </w:t>
      </w:r>
      <w:r>
        <w:br/>
      </w:r>
      <w:r>
        <w:rPr>
          <w:rFonts w:ascii="Times New Roman"/>
          <w:b w:val="false"/>
          <w:i w:val="false"/>
          <w:color w:val="000000"/>
          <w:sz w:val="28"/>
        </w:rPr>
        <w:t xml:space="preserve">
      "Сізден________________________ мерзімді баспасөз басылымын немесе       (атауы) </w:t>
      </w:r>
      <w:r>
        <w:br/>
      </w:r>
      <w:r>
        <w:rPr>
          <w:rFonts w:ascii="Times New Roman"/>
          <w:b w:val="false"/>
          <w:i w:val="false"/>
          <w:color w:val="000000"/>
          <w:sz w:val="28"/>
        </w:rPr>
        <w:t xml:space="preserve">
ақпарат агенттігін есепке алуды (қайта есепке алуды, телнұсқа беруді жүзеге асыруды) сұраймын (мерзімді баспасөз басылымы үшін түрі көрсетіледі)."; </w:t>
      </w:r>
      <w:r>
        <w:br/>
      </w:r>
      <w:r>
        <w:rPr>
          <w:rFonts w:ascii="Times New Roman"/>
          <w:b w:val="false"/>
          <w:i w:val="false"/>
          <w:color w:val="000000"/>
          <w:sz w:val="28"/>
        </w:rPr>
        <w:t>
</w:t>
      </w:r>
      <w:r>
        <w:rPr>
          <w:rFonts w:ascii="Times New Roman"/>
          <w:b w:val="false"/>
          <w:i w:val="false"/>
          <w:color w:val="000000"/>
          <w:sz w:val="28"/>
        </w:rPr>
        <w:t xml:space="preserve">
      "БАҚ" деген аббревиатура "мерзімді баспасөз басылымының немесе ақпарат агенттігінің"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ескерту мынадай редакцияда жазылсын: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Мерзімді баспасөз басылымның түрі деп газет немесе журнал танылады.". </w:t>
      </w:r>
      <w:r>
        <w:br/>
      </w:r>
      <w:r>
        <w:rPr>
          <w:rFonts w:ascii="Times New Roman"/>
          <w:b w:val="false"/>
          <w:i w:val="false"/>
          <w:color w:val="000000"/>
          <w:sz w:val="28"/>
        </w:rPr>
        <w:t>
</w:t>
      </w:r>
      <w:r>
        <w:rPr>
          <w:rFonts w:ascii="Times New Roman"/>
          <w:b w:val="false"/>
          <w:i w:val="false"/>
          <w:color w:val="000000"/>
          <w:sz w:val="28"/>
        </w:rPr>
        <w:t xml:space="preserve">
      2. Осы бұйрық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М. Құл-Мұхаммед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