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3187d" w14:textId="cc31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"Акционерлік қоғам акционерлерінiң бағалы қағаздарды басымдықпен сатып алу құқықтарын iске асыру ережесін бекіту туралы" 2006 жылғы 12 тамыздағы N 151 қаулысына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2009 жылғы 26 қыркүйектегі N 210 Қаулысы. Қазақстан Республикасының Әділет министрлігінде 2009 жылғы 3 қарашада Нормативтік құқықтық кесімдерді мемлекеттік тіркеудің тізіліміне N 5842 болып енгізілді. Күші жойылды - Қазақстан Республикасы Ұлттық Банкі Басқармасының 2012 жылғы 13 ақпандағы № 31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ҚР Ұлттық Банкі Басқармасының 2012.02.13 № 31 (ресми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деңгейдегі банктерді қайта құрылымдаудың жекелеген мәселелерін реттеу мақсатында Қазақстан Республикасы Қаржы нарығын және қаржы ұйымдарын реттеу мен қадағалау агенттігінің (бұдан әрі – Агенттік)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"Акционерлік қоғам акционерлерінiң бағалы қағаздарды басымдықпен сатып алу құқықтарын iске асыру ережесін бекіту туралы" 2006 жылғы 12 тамыздағы N 151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N 4380 тіркелген, 2006 жылғы 29 қыркүйекте "Заң газеті" газетінің N 174 (980) санында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Акционерлік қоғам акционерлерінiң бағалы қағаздарды басымдықпен сатып алу құқықтарын iске асыру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"барлық"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Қоғам акционерлерінің жалпы жиналысы акцияларды жарияланған акцияларының саны шегінде орналастыру (сату) туралы шешім қабылдаған жағдайда, акционерлер осы жалпы жиналыста орналастырылатын акцияларды басымдықпен сатып алу құқығынан жазбаша бас тартуды бере 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оны бірінші ресми жариялаған күннен кейін он күнтізбелік күн өткеннен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Лицензиялау департаменті (Н.Қ. Қасқаманова):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бөлімшелеріне, "Қазақстан қаржыгерлерінің қауымдастығы" заңды тұлғалар бірлестігіне мәлімет үшін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Агенттіктің Төрайым Қызметі (А.Ә. Кенже) осы қаулыны Қазақстан Республикасының бұқаралық ақпарат құралдарында жариялау 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М.Б. Байсыновқа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Төрайым Е. Бахмутова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