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acd4" w14:textId="c45a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және медициналық техниканы таңбалау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 қарашадағы N 634 бұйрығы. Қазақстан Республикасының Әділет министрлігінде 2009 жылғы 26 қарашада Нормативтік құқықтық кесімдерді мемлекеттік тіркеудің тізіліміне N 5897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75-бабына</w:t>
      </w:r>
      <w:r>
        <w:rPr>
          <w:rFonts w:ascii="Times New Roman"/>
          <w:b w:val="false"/>
          <w:i w:val="false"/>
          <w:color w:val="000000"/>
          <w:sz w:val="28"/>
        </w:rPr>
        <w:t>,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N 277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 таңбалау ережесі;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мақсаттағы бұйымдарды және медициналық техниканы таңбалау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тіркеуден өткеннен кейін оның бұқаралық ақпарат құралдарында </w:t>
      </w:r>
      <w:r>
        <w:rPr>
          <w:rFonts w:ascii="Times New Roman"/>
          <w:b w:val="false"/>
          <w:i w:val="false"/>
          <w:color w:val="000000"/>
          <w:sz w:val="28"/>
        </w:rPr>
        <w:t>ресми</w:t>
      </w:r>
      <w:r>
        <w:rPr>
          <w:rFonts w:ascii="Times New Roman"/>
          <w:b w:val="false"/>
          <w:i w:val="false"/>
          <w:color w:val="000000"/>
          <w:sz w:val="28"/>
        </w:rPr>
        <w:t xml:space="preserve">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"Тұтынушы буып-түюін таңбалау ережесін және дәрілік заттарды қолдану жөніндегі тұтынушыға арналған нұсқаулықты бекіту туралы (аннотация-қосымша)" Қазақстан Республикасы Денсаулық сақтау ісі жөніндегі агенттігінің төрағасы міндетін атқарушының 2000 жылғы 30 қарашадағы N 756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тіркелімінде N 1346 болып тіркелген);</w:t>
      </w:r>
      <w:r>
        <w:br/>
      </w:r>
      <w:r>
        <w:rPr>
          <w:rFonts w:ascii="Times New Roman"/>
          <w:b w:val="false"/>
          <w:i w:val="false"/>
          <w:color w:val="000000"/>
          <w:sz w:val="28"/>
        </w:rPr>
        <w:t>
</w:t>
      </w:r>
      <w:r>
        <w:rPr>
          <w:rFonts w:ascii="Times New Roman"/>
          <w:b w:val="false"/>
          <w:i w:val="false"/>
          <w:color w:val="000000"/>
          <w:sz w:val="28"/>
        </w:rPr>
        <w:t>
      2) "Мамандар мен тұтынушыларға арналған дәрілік заттарды қолдану жөніндегі нұсқаулықты бекіту туралы" және "Тұтынушы буып-түюін таңбалау ережесін және дәрілік заттарды қолдану жөніндегі тұтынушыға арналған нұсқаулықты бекіту туралы (аннотация-қосымша)" Қазақстан Республикасы Денсаулық сақтау ісі жөніндегі агенттігінің төрағасы міндетін атқарушының 2000 жылғы 30 қарашадағы N 756 бұйрығына өзгерістер енгізу туралы" Қазақстан Республикасы Денсаулық  сақтау министрінің 2004 жылғы 17 ақпандағы N 160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тіркелімінде N 2722 болып тіркелген);</w:t>
      </w:r>
      <w:r>
        <w:br/>
      </w:r>
      <w:r>
        <w:rPr>
          <w:rFonts w:ascii="Times New Roman"/>
          <w:b w:val="false"/>
          <w:i w:val="false"/>
          <w:color w:val="000000"/>
          <w:sz w:val="28"/>
        </w:rPr>
        <w:t>
</w:t>
      </w:r>
      <w:r>
        <w:rPr>
          <w:rFonts w:ascii="Times New Roman"/>
          <w:b w:val="false"/>
          <w:i w:val="false"/>
          <w:color w:val="000000"/>
          <w:sz w:val="28"/>
        </w:rPr>
        <w:t>
      3) "Дәрілік препараттарды медициналық қолдану бойынша нұсқаулықтың мәтіндерін әзірлеу жөніндегі Ережені бекіту және "Дәрілік затты қолдану жөніндегі мамандар мен тұтынушыларға арналған нұсқаулықтардың мәтіндерін әзірлеу жөніндегі нұсқаулықты (аннотация-қосымша бет) бекіту туралы және "Дәрілік затты қолдану жөнінде тұтынушыларға арналған тұтыну орамы мен (аннотация-қосымша) ресімдеу, таңбалау Ережелерін бекіту туралы Қазақстан Республикасы Денсаулық сақтау ісі жөніндегі агенттігі төрағасының міндетін  атқарушының 2000 жылғы 30 қарашадағы N 756 бұйрығына (Қазақстан  Республикасының Әділет министрлігінде 2000 жылғы 30 желтоқсандағы N  1346 мемлекеттік тіркелген) өзгерістер енгізу туралы" 2004 жылғы 17 ақпандағы N 160 бұйрығына өзгеріс енгізу туралы" Қазақстан Республикасы Денсаулық сақтау министрінің 2007 жылғы 26 қарашадағы N 697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тіркелімінде N 5040 болып тіркелген, "Заң газеті" газетінің 2008 жылғы 22 қаңтардағы N 9 (1409)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 ресми жариялаған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Ж.Досқалиев</w:t>
      </w:r>
    </w:p>
    <w:bookmarkStart w:name="z1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2 қарашадағы   </w:t>
      </w:r>
      <w:r>
        <w:br/>
      </w:r>
      <w:r>
        <w:rPr>
          <w:rFonts w:ascii="Times New Roman"/>
          <w:b w:val="false"/>
          <w:i w:val="false"/>
          <w:color w:val="000000"/>
          <w:sz w:val="28"/>
        </w:rPr>
        <w:t xml:space="preserve">
N 634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Дәрілік заттарды таңбалау ережесі</w:t>
      </w:r>
    </w:p>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Осы Дәрілік заттарды таңбалау ережесі (бұдан әрі - ереже) Қазақстан Республикасындағы дәрілік заттар таңбаларының мазмұнына қойылатын негізгі талаптарды айқындайды.</w:t>
      </w:r>
      <w:r>
        <w:br/>
      </w:r>
      <w:r>
        <w:rPr>
          <w:rFonts w:ascii="Times New Roman"/>
          <w:b w:val="false"/>
          <w:i w:val="false"/>
          <w:color w:val="000000"/>
          <w:sz w:val="28"/>
        </w:rPr>
        <w:t>
</w:t>
      </w:r>
      <w:r>
        <w:rPr>
          <w:rFonts w:ascii="Times New Roman"/>
          <w:b w:val="false"/>
          <w:i w:val="false"/>
          <w:color w:val="000000"/>
          <w:sz w:val="28"/>
        </w:rPr>
        <w:t>
      2. Дәрілік заттарды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N 277 </w:t>
      </w:r>
      <w:r>
        <w:rPr>
          <w:rFonts w:ascii="Times New Roman"/>
          <w:b w:val="false"/>
          <w:i w:val="false"/>
          <w:color w:val="000000"/>
          <w:sz w:val="28"/>
        </w:rPr>
        <w:t>қаулысының</w:t>
      </w:r>
      <w:r>
        <w:rPr>
          <w:rFonts w:ascii="Times New Roman"/>
          <w:b w:val="false"/>
          <w:i w:val="false"/>
          <w:color w:val="000000"/>
          <w:sz w:val="28"/>
        </w:rPr>
        <w:t xml:space="preserve"> және осы Ереженің талаптарына қайшы келмеуі тиіс.</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дәрілік ангро-өнім - өндірілетін және ірі орамда өткізілетін, сондай-ақ, кейін дайын дәрілік препараттарды өндіру (дайындау) мақсатында өндірістік өңдеу үшін пайдаланылатын дәрілік зат;</w:t>
      </w:r>
      <w:r>
        <w:br/>
      </w:r>
      <w:r>
        <w:rPr>
          <w:rFonts w:ascii="Times New Roman"/>
          <w:b w:val="false"/>
          <w:i w:val="false"/>
          <w:color w:val="000000"/>
          <w:sz w:val="28"/>
        </w:rPr>
        <w:t>
</w:t>
      </w:r>
      <w:r>
        <w:rPr>
          <w:rFonts w:ascii="Times New Roman"/>
          <w:b w:val="false"/>
          <w:i w:val="false"/>
          <w:color w:val="000000"/>
          <w:sz w:val="28"/>
        </w:rPr>
        <w:t>
      2) дәрілік заттың балк-өнімі - технологиялық процестің соңғы қаптамалаудан басқа барлық сатысынан өткен, мөлшерленген дәрілік зат;</w:t>
      </w:r>
      <w:r>
        <w:br/>
      </w:r>
      <w:r>
        <w:rPr>
          <w:rFonts w:ascii="Times New Roman"/>
          <w:b w:val="false"/>
          <w:i w:val="false"/>
          <w:color w:val="000000"/>
          <w:sz w:val="28"/>
        </w:rPr>
        <w:t>
</w:t>
      </w:r>
      <w:r>
        <w:rPr>
          <w:rFonts w:ascii="Times New Roman"/>
          <w:b w:val="false"/>
          <w:i w:val="false"/>
          <w:color w:val="000000"/>
          <w:sz w:val="28"/>
        </w:rPr>
        <w:t>
      3)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r>
        <w:br/>
      </w:r>
      <w:r>
        <w:rPr>
          <w:rFonts w:ascii="Times New Roman"/>
          <w:b w:val="false"/>
          <w:i w:val="false"/>
          <w:color w:val="000000"/>
          <w:sz w:val="28"/>
        </w:rPr>
        <w:t>
      Қаптама біріншілік (бастапқы) және екіншілік (қайталама) қаптамадан тұрады:</w:t>
      </w:r>
      <w:r>
        <w:br/>
      </w:r>
      <w:r>
        <w:rPr>
          <w:rFonts w:ascii="Times New Roman"/>
          <w:b w:val="false"/>
          <w:i w:val="false"/>
          <w:color w:val="000000"/>
          <w:sz w:val="28"/>
        </w:rPr>
        <w:t>
      біріншілік (бастапқы) қаптама - тікелей дәрілік нысанмен жанасатын қаптама;</w:t>
      </w:r>
      <w:r>
        <w:br/>
      </w:r>
      <w:r>
        <w:rPr>
          <w:rFonts w:ascii="Times New Roman"/>
          <w:b w:val="false"/>
          <w:i w:val="false"/>
          <w:color w:val="000000"/>
          <w:sz w:val="28"/>
        </w:rPr>
        <w:t>
      екіншілік (қайталама) қаптама - бірінші қаптамадағы дәрілік препарат салынатын қаптама;</w:t>
      </w:r>
      <w:r>
        <w:br/>
      </w:r>
      <w:r>
        <w:rPr>
          <w:rFonts w:ascii="Times New Roman"/>
          <w:b w:val="false"/>
          <w:i w:val="false"/>
          <w:color w:val="000000"/>
          <w:sz w:val="28"/>
        </w:rPr>
        <w:t>
</w:t>
      </w:r>
      <w:r>
        <w:rPr>
          <w:rFonts w:ascii="Times New Roman"/>
          <w:b w:val="false"/>
          <w:i w:val="false"/>
          <w:color w:val="000000"/>
          <w:sz w:val="28"/>
        </w:rPr>
        <w:t>
      4) таңбалау - тұтынушыға арналған ақпараттар бар және дәрілік заттың қаптамасына, заттаңбасына, затбелгіге, жапсырмаға (стикерге) жазылған мәтін, тауар белгісі, шартты белгілер мен суреттер;</w:t>
      </w:r>
      <w:r>
        <w:br/>
      </w:r>
      <w:r>
        <w:rPr>
          <w:rFonts w:ascii="Times New Roman"/>
          <w:b w:val="false"/>
          <w:i w:val="false"/>
          <w:color w:val="000000"/>
          <w:sz w:val="28"/>
        </w:rPr>
        <w:t>
</w:t>
      </w:r>
      <w:r>
        <w:rPr>
          <w:rFonts w:ascii="Times New Roman"/>
          <w:b w:val="false"/>
          <w:i w:val="false"/>
          <w:color w:val="000000"/>
          <w:sz w:val="28"/>
        </w:rPr>
        <w:t>
      5) дәрілік заттардың саудалық атауы - дәрілік зат тіркелетін атау;</w:t>
      </w:r>
      <w:r>
        <w:br/>
      </w:r>
      <w:r>
        <w:rPr>
          <w:rFonts w:ascii="Times New Roman"/>
          <w:b w:val="false"/>
          <w:i w:val="false"/>
          <w:color w:val="000000"/>
          <w:sz w:val="28"/>
        </w:rPr>
        <w:t>
</w:t>
      </w:r>
      <w:r>
        <w:rPr>
          <w:rFonts w:ascii="Times New Roman"/>
          <w:b w:val="false"/>
          <w:i w:val="false"/>
          <w:color w:val="000000"/>
          <w:sz w:val="28"/>
        </w:rPr>
        <w:t>
      6) сауда белгісі - дәрілік заттардың, медициналық мақсаттағы бұйымдар мен медициналық техниканың біртекті өнімдерін басқа өндірушілердің өнімдерінен айыру үшін қолданылатын Қазақстан Республикасында тіркелген белгі;</w:t>
      </w:r>
      <w:r>
        <w:br/>
      </w:r>
      <w:r>
        <w:rPr>
          <w:rFonts w:ascii="Times New Roman"/>
          <w:b w:val="false"/>
          <w:i w:val="false"/>
          <w:color w:val="000000"/>
          <w:sz w:val="28"/>
        </w:rPr>
        <w:t>
</w:t>
      </w:r>
      <w:r>
        <w:rPr>
          <w:rFonts w:ascii="Times New Roman"/>
          <w:b w:val="false"/>
          <w:i w:val="false"/>
          <w:color w:val="000000"/>
          <w:sz w:val="28"/>
        </w:rPr>
        <w:t>
      7) серия нөмірі - дәрілік заттың сериясын ерекше біріздендіруге және өндірістік және бақылау операцияларының толық сабақтастығын анықтауға мүмкіндік беретін сандық, әріптік немесе сандық-әріптік белгі;</w:t>
      </w:r>
      <w:r>
        <w:br/>
      </w:r>
      <w:r>
        <w:rPr>
          <w:rFonts w:ascii="Times New Roman"/>
          <w:b w:val="false"/>
          <w:i w:val="false"/>
          <w:color w:val="000000"/>
          <w:sz w:val="28"/>
        </w:rPr>
        <w:t>
</w:t>
      </w:r>
      <w:r>
        <w:rPr>
          <w:rFonts w:ascii="Times New Roman"/>
          <w:b w:val="false"/>
          <w:i w:val="false"/>
          <w:color w:val="000000"/>
          <w:sz w:val="28"/>
        </w:rPr>
        <w:t>
      8) стикер (жапсырма) - дәрілік зат туралы мемлекеттік және орыс тілдеріндегі ақпарат бар, қапсырмадағы қосымша заттаңба.</w:t>
      </w:r>
    </w:p>
    <w:bookmarkEnd w:id="3"/>
    <w:bookmarkStart w:name="z26" w:id="4"/>
    <w:p>
      <w:pPr>
        <w:spacing w:after="0"/>
        <w:ind w:left="0"/>
        <w:jc w:val="left"/>
      </w:pPr>
      <w:r>
        <w:rPr>
          <w:rFonts w:ascii="Times New Roman"/>
          <w:b/>
          <w:i w:val="false"/>
          <w:color w:val="000000"/>
        </w:rPr>
        <w:t xml:space="preserve"> 
2. Дәрілік заттарды таңбалау тәртібі</w:t>
      </w:r>
    </w:p>
    <w:bookmarkEnd w:id="4"/>
    <w:bookmarkStart w:name="z27" w:id="5"/>
    <w:p>
      <w:pPr>
        <w:spacing w:after="0"/>
        <w:ind w:left="0"/>
        <w:jc w:val="both"/>
      </w:pPr>
      <w:r>
        <w:rPr>
          <w:rFonts w:ascii="Times New Roman"/>
          <w:b w:val="false"/>
          <w:i w:val="false"/>
          <w:color w:val="000000"/>
          <w:sz w:val="28"/>
        </w:rPr>
        <w:t>
      4. Қапсырманың әр біреуінде (біріншілік, екіншілік), сондай-ақ ірі орамадағы ("ангро-өнім" "балк-өнім") дәрілік заттың қапсырмасында  таңба болуы тиіс.</w:t>
      </w:r>
      <w:r>
        <w:br/>
      </w:r>
      <w:r>
        <w:rPr>
          <w:rFonts w:ascii="Times New Roman"/>
          <w:b w:val="false"/>
          <w:i w:val="false"/>
          <w:color w:val="000000"/>
          <w:sz w:val="28"/>
        </w:rPr>
        <w:t>
</w:t>
      </w:r>
      <w:r>
        <w:rPr>
          <w:rFonts w:ascii="Times New Roman"/>
          <w:b w:val="false"/>
          <w:i w:val="false"/>
          <w:color w:val="000000"/>
          <w:sz w:val="28"/>
        </w:rPr>
        <w:t>
      5. Қаптаманың таңбалануы дәрілік заттардың қауіпсіздігі мен сапасын бақылау жөніндегі нормативтік техникалық құжатқа (бұдан әрі - нормативтік құжат) және дәрілік заттарды мемлекеттік тіркеу кезінде дәрілік заттарды, медициналық мақсаттағы бұйымдар мен медициналық техника айналымы саласындағы мемлекеттік органмен келісілген және бекітілген медициналық қолдану жөніндегі нұсқаулыққа сәйкес келуі тиіс.</w:t>
      </w:r>
      <w:r>
        <w:br/>
      </w:r>
      <w:r>
        <w:rPr>
          <w:rFonts w:ascii="Times New Roman"/>
          <w:b w:val="false"/>
          <w:i w:val="false"/>
          <w:color w:val="000000"/>
          <w:sz w:val="28"/>
        </w:rPr>
        <w:t>
</w:t>
      </w:r>
      <w:r>
        <w:rPr>
          <w:rFonts w:ascii="Times New Roman"/>
          <w:b w:val="false"/>
          <w:i w:val="false"/>
          <w:color w:val="000000"/>
          <w:sz w:val="28"/>
        </w:rPr>
        <w:t>
      6. Таңба дәрілік заттың әр сериясы үшін бірдей болуы және мемлекеттік және орыс тілдерінде көрсетілуі тиіс.</w:t>
      </w:r>
      <w:r>
        <w:br/>
      </w:r>
      <w:r>
        <w:rPr>
          <w:rFonts w:ascii="Times New Roman"/>
          <w:b w:val="false"/>
          <w:i w:val="false"/>
          <w:color w:val="000000"/>
          <w:sz w:val="28"/>
        </w:rPr>
        <w:t>
      Мемлекеттік және орыс тілдеріндегі мәтіндердің түпнұсқаландырылуы, дәрілік заттың нормативтік құжатына және медициналық қолдану жөніндегі нұсқаулыққа сәйкестігі дәрілік зат мемлекеттік тіркеуден өткен кезде расталады.</w:t>
      </w:r>
      <w:r>
        <w:br/>
      </w:r>
      <w:r>
        <w:rPr>
          <w:rFonts w:ascii="Times New Roman"/>
          <w:b w:val="false"/>
          <w:i w:val="false"/>
          <w:color w:val="000000"/>
          <w:sz w:val="28"/>
        </w:rPr>
        <w:t>
      Қазақстан Республикасы аумағында дәрілік заттардың сапасы жөніндегі шағымдарды (ұсыныстарды) қабылдайтын ұйым туралы ақпарат медициналық қолдану жөніндегі нұсқаулықта көрсетіледі.</w:t>
      </w:r>
      <w:r>
        <w:br/>
      </w:r>
      <w:r>
        <w:rPr>
          <w:rFonts w:ascii="Times New Roman"/>
          <w:b w:val="false"/>
          <w:i w:val="false"/>
          <w:color w:val="000000"/>
          <w:sz w:val="28"/>
        </w:rPr>
        <w:t>
</w:t>
      </w:r>
      <w:r>
        <w:rPr>
          <w:rFonts w:ascii="Times New Roman"/>
          <w:b w:val="false"/>
          <w:i w:val="false"/>
          <w:color w:val="000000"/>
          <w:sz w:val="28"/>
        </w:rPr>
        <w:t>
      7. Қаптаманы таңбалау анық, айқын, оңай байқалатын және өшірілмейтін әріптермен жазылады және дәрілік заттың жарамдылық мерзімінің соңына дейін сақталуы тиіс.</w:t>
      </w:r>
      <w:r>
        <w:br/>
      </w:r>
      <w:r>
        <w:rPr>
          <w:rFonts w:ascii="Times New Roman"/>
          <w:b w:val="false"/>
          <w:i w:val="false"/>
          <w:color w:val="000000"/>
          <w:sz w:val="28"/>
        </w:rPr>
        <w:t>
</w:t>
      </w:r>
      <w:r>
        <w:rPr>
          <w:rFonts w:ascii="Times New Roman"/>
          <w:b w:val="false"/>
          <w:i w:val="false"/>
          <w:color w:val="000000"/>
          <w:sz w:val="28"/>
        </w:rPr>
        <w:t>
      8. Екіншілік қаптаманы, ол болмаған кезде біріншілік қаптаманы таңбалау мынадай ақпараттарды қамтуы тиіс:</w:t>
      </w:r>
      <w:r>
        <w:br/>
      </w:r>
      <w:r>
        <w:rPr>
          <w:rFonts w:ascii="Times New Roman"/>
          <w:b w:val="false"/>
          <w:i w:val="false"/>
          <w:color w:val="000000"/>
          <w:sz w:val="28"/>
        </w:rPr>
        <w:t>
</w:t>
      </w:r>
      <w:r>
        <w:rPr>
          <w:rFonts w:ascii="Times New Roman"/>
          <w:b w:val="false"/>
          <w:i w:val="false"/>
          <w:color w:val="000000"/>
          <w:sz w:val="28"/>
        </w:rPr>
        <w:t>
      1) дәрілік заттың тауарлық атауы;</w:t>
      </w:r>
      <w:r>
        <w:br/>
      </w:r>
      <w:r>
        <w:rPr>
          <w:rFonts w:ascii="Times New Roman"/>
          <w:b w:val="false"/>
          <w:i w:val="false"/>
          <w:color w:val="000000"/>
          <w:sz w:val="28"/>
        </w:rPr>
        <w:t>
</w:t>
      </w:r>
      <w:r>
        <w:rPr>
          <w:rFonts w:ascii="Times New Roman"/>
          <w:b w:val="false"/>
          <w:i w:val="false"/>
          <w:color w:val="000000"/>
          <w:sz w:val="28"/>
        </w:rPr>
        <w:t>
      2) дүниежүзілік денсаулық сақтау ұйымы ұсынған халықаралық патенттелмеген атауы;</w:t>
      </w:r>
      <w:r>
        <w:br/>
      </w:r>
      <w:r>
        <w:rPr>
          <w:rFonts w:ascii="Times New Roman"/>
          <w:b w:val="false"/>
          <w:i w:val="false"/>
          <w:color w:val="000000"/>
          <w:sz w:val="28"/>
        </w:rPr>
        <w:t>
</w:t>
      </w:r>
      <w:r>
        <w:rPr>
          <w:rFonts w:ascii="Times New Roman"/>
          <w:b w:val="false"/>
          <w:i w:val="false"/>
          <w:color w:val="000000"/>
          <w:sz w:val="28"/>
        </w:rPr>
        <w:t>
      3) дәрілік затты өндіруші-ұйымның атауы;</w:t>
      </w:r>
      <w:r>
        <w:br/>
      </w:r>
      <w:r>
        <w:rPr>
          <w:rFonts w:ascii="Times New Roman"/>
          <w:b w:val="false"/>
          <w:i w:val="false"/>
          <w:color w:val="000000"/>
          <w:sz w:val="28"/>
        </w:rPr>
        <w:t>
</w:t>
      </w:r>
      <w:r>
        <w:rPr>
          <w:rFonts w:ascii="Times New Roman"/>
          <w:b w:val="false"/>
          <w:i w:val="false"/>
          <w:color w:val="000000"/>
          <w:sz w:val="28"/>
        </w:rPr>
        <w:t>
      4) егер дәрілік зат лицензия бойынша өндірілетін болса, лицензияны иеленуші өндіруші-ұйымның атауы және орналасқан жері (заңды мекенжайы);</w:t>
      </w:r>
      <w:r>
        <w:br/>
      </w:r>
      <w:r>
        <w:rPr>
          <w:rFonts w:ascii="Times New Roman"/>
          <w:b w:val="false"/>
          <w:i w:val="false"/>
          <w:color w:val="000000"/>
          <w:sz w:val="28"/>
        </w:rPr>
        <w:t>
</w:t>
      </w:r>
      <w:r>
        <w:rPr>
          <w:rFonts w:ascii="Times New Roman"/>
          <w:b w:val="false"/>
          <w:i w:val="false"/>
          <w:color w:val="000000"/>
          <w:sz w:val="28"/>
        </w:rPr>
        <w:t>
      5) қаптамадағы мөлшерлеме саны және көлемі, салмағы көрсетілген дәрілік нысан;</w:t>
      </w:r>
      <w:r>
        <w:br/>
      </w:r>
      <w:r>
        <w:rPr>
          <w:rFonts w:ascii="Times New Roman"/>
          <w:b w:val="false"/>
          <w:i w:val="false"/>
          <w:color w:val="000000"/>
          <w:sz w:val="28"/>
        </w:rPr>
        <w:t>
</w:t>
      </w:r>
      <w:r>
        <w:rPr>
          <w:rFonts w:ascii="Times New Roman"/>
          <w:b w:val="false"/>
          <w:i w:val="false"/>
          <w:color w:val="000000"/>
          <w:sz w:val="28"/>
        </w:rPr>
        <w:t>
      6) активті заттектер және мөлшерлеменің әр бірлігіне шаққандағы олардың сандық құрамы немесе дәрілік нысанға байланысты бірлікке шаққандағы салмағы мен көлемі.</w:t>
      </w:r>
      <w:r>
        <w:br/>
      </w:r>
      <w:r>
        <w:rPr>
          <w:rFonts w:ascii="Times New Roman"/>
          <w:b w:val="false"/>
          <w:i w:val="false"/>
          <w:color w:val="000000"/>
          <w:sz w:val="28"/>
        </w:rPr>
        <w:t>
      Дәрілік заттардың атаулары және активті заттары бірдей болған жағдайда құрамы бірдей дәрілік заттардағы активті заттектер құрамы көрсетілмейді;</w:t>
      </w:r>
      <w:r>
        <w:br/>
      </w:r>
      <w:r>
        <w:rPr>
          <w:rFonts w:ascii="Times New Roman"/>
          <w:b w:val="false"/>
          <w:i w:val="false"/>
          <w:color w:val="000000"/>
          <w:sz w:val="28"/>
        </w:rPr>
        <w:t>
</w:t>
      </w:r>
      <w:r>
        <w:rPr>
          <w:rFonts w:ascii="Times New Roman"/>
          <w:b w:val="false"/>
          <w:i w:val="false"/>
          <w:color w:val="000000"/>
          <w:sz w:val="28"/>
        </w:rPr>
        <w:t>
      7) көмекші заттектер тізбесі:</w:t>
      </w:r>
      <w:r>
        <w:br/>
      </w:r>
      <w:r>
        <w:rPr>
          <w:rFonts w:ascii="Times New Roman"/>
          <w:b w:val="false"/>
          <w:i w:val="false"/>
          <w:color w:val="000000"/>
          <w:sz w:val="28"/>
        </w:rPr>
        <w:t>
      парентералдық енгізуге, ингаляцияға, жергілікті қолдануға, көздік дәрілік нысандарға арналған дәрілік заттар үшін барлық қосымша заттектер тізбесі көрсетіледі, инфузиялық ертінділер үшін сондай-ақ, олардың мөлшері қоса көрсетіледі;</w:t>
      </w:r>
      <w:r>
        <w:br/>
      </w:r>
      <w:r>
        <w:rPr>
          <w:rFonts w:ascii="Times New Roman"/>
          <w:b w:val="false"/>
          <w:i w:val="false"/>
          <w:color w:val="000000"/>
          <w:sz w:val="28"/>
        </w:rPr>
        <w:t>
      құрамына бірден көп белсенді заттек кіретін инфузиялық ерітінділер үшін олардың шайырлану көлемі көрсетіледі;</w:t>
      </w:r>
      <w:r>
        <w:br/>
      </w:r>
      <w:r>
        <w:rPr>
          <w:rFonts w:ascii="Times New Roman"/>
          <w:b w:val="false"/>
          <w:i w:val="false"/>
          <w:color w:val="000000"/>
          <w:sz w:val="28"/>
        </w:rPr>
        <w:t>
</w:t>
      </w:r>
      <w:r>
        <w:rPr>
          <w:rFonts w:ascii="Times New Roman"/>
          <w:b w:val="false"/>
          <w:i w:val="false"/>
          <w:color w:val="000000"/>
          <w:sz w:val="28"/>
        </w:rPr>
        <w:t>
      8) қолдану әдісі және дәрілік нысанына қарай енгізу жолы (ішуге арналған (ауыз арқылы ішетін дәрілік нысан) таблетка мен капсула үшін қолдану әдісі көрсетілмесе де болады));</w:t>
      </w:r>
      <w:r>
        <w:br/>
      </w:r>
      <w:r>
        <w:rPr>
          <w:rFonts w:ascii="Times New Roman"/>
          <w:b w:val="false"/>
          <w:i w:val="false"/>
          <w:color w:val="000000"/>
          <w:sz w:val="28"/>
        </w:rPr>
        <w:t>
</w:t>
      </w:r>
      <w:r>
        <w:rPr>
          <w:rFonts w:ascii="Times New Roman"/>
          <w:b w:val="false"/>
          <w:i w:val="false"/>
          <w:color w:val="000000"/>
          <w:sz w:val="28"/>
        </w:rPr>
        <w:t>
      9) қауіпсіздік шаралары;</w:t>
      </w:r>
      <w:r>
        <w:br/>
      </w:r>
      <w:r>
        <w:rPr>
          <w:rFonts w:ascii="Times New Roman"/>
          <w:b w:val="false"/>
          <w:i w:val="false"/>
          <w:color w:val="000000"/>
          <w:sz w:val="28"/>
        </w:rPr>
        <w:t>
</w:t>
      </w:r>
      <w:r>
        <w:rPr>
          <w:rFonts w:ascii="Times New Roman"/>
          <w:b w:val="false"/>
          <w:i w:val="false"/>
          <w:color w:val="000000"/>
          <w:sz w:val="28"/>
        </w:rPr>
        <w:t>
      10) ескертпе жазбалар;</w:t>
      </w:r>
      <w:r>
        <w:br/>
      </w:r>
      <w:r>
        <w:rPr>
          <w:rFonts w:ascii="Times New Roman"/>
          <w:b w:val="false"/>
          <w:i w:val="false"/>
          <w:color w:val="000000"/>
          <w:sz w:val="28"/>
        </w:rPr>
        <w:t>
</w:t>
      </w:r>
      <w:r>
        <w:rPr>
          <w:rFonts w:ascii="Times New Roman"/>
          <w:b w:val="false"/>
          <w:i w:val="false"/>
          <w:color w:val="000000"/>
          <w:sz w:val="28"/>
        </w:rPr>
        <w:t>
      11) сақтау шарттары, сақтау ерекшеліктері;</w:t>
      </w:r>
      <w:r>
        <w:br/>
      </w:r>
      <w:r>
        <w:rPr>
          <w:rFonts w:ascii="Times New Roman"/>
          <w:b w:val="false"/>
          <w:i w:val="false"/>
          <w:color w:val="000000"/>
          <w:sz w:val="28"/>
        </w:rPr>
        <w:t>
</w:t>
      </w:r>
      <w:r>
        <w:rPr>
          <w:rFonts w:ascii="Times New Roman"/>
          <w:b w:val="false"/>
          <w:i w:val="false"/>
          <w:color w:val="000000"/>
          <w:sz w:val="28"/>
        </w:rPr>
        <w:t>
      12) берілу шарттары (дәрігердің рецепті бойынша немесе рецептсіз);</w:t>
      </w:r>
      <w:r>
        <w:br/>
      </w:r>
      <w:r>
        <w:rPr>
          <w:rFonts w:ascii="Times New Roman"/>
          <w:b w:val="false"/>
          <w:i w:val="false"/>
          <w:color w:val="000000"/>
          <w:sz w:val="28"/>
        </w:rPr>
        <w:t>
</w:t>
      </w:r>
      <w:r>
        <w:rPr>
          <w:rFonts w:ascii="Times New Roman"/>
          <w:b w:val="false"/>
          <w:i w:val="false"/>
          <w:color w:val="000000"/>
          <w:sz w:val="28"/>
        </w:rPr>
        <w:t>
      13) дәрілік заттың серия нөмірі;</w:t>
      </w:r>
      <w:r>
        <w:br/>
      </w:r>
      <w:r>
        <w:rPr>
          <w:rFonts w:ascii="Times New Roman"/>
          <w:b w:val="false"/>
          <w:i w:val="false"/>
          <w:color w:val="000000"/>
          <w:sz w:val="28"/>
        </w:rPr>
        <w:t>
</w:t>
      </w:r>
      <w:r>
        <w:rPr>
          <w:rFonts w:ascii="Times New Roman"/>
          <w:b w:val="false"/>
          <w:i w:val="false"/>
          <w:color w:val="000000"/>
          <w:sz w:val="28"/>
        </w:rPr>
        <w:t>
      14) дайындалған уақыты (серия нөміріне жазылмаған болса);</w:t>
      </w:r>
      <w:r>
        <w:br/>
      </w:r>
      <w:r>
        <w:rPr>
          <w:rFonts w:ascii="Times New Roman"/>
          <w:b w:val="false"/>
          <w:i w:val="false"/>
          <w:color w:val="000000"/>
          <w:sz w:val="28"/>
        </w:rPr>
        <w:t>
</w:t>
      </w:r>
      <w:r>
        <w:rPr>
          <w:rFonts w:ascii="Times New Roman"/>
          <w:b w:val="false"/>
          <w:i w:val="false"/>
          <w:color w:val="000000"/>
          <w:sz w:val="28"/>
        </w:rPr>
        <w:t>
      15) жарамдылық мерзімі (" _________ дейін жарамды" деп (күні, айы, жылы көрсетіледі);</w:t>
      </w:r>
      <w:r>
        <w:br/>
      </w:r>
      <w:r>
        <w:rPr>
          <w:rFonts w:ascii="Times New Roman"/>
          <w:b w:val="false"/>
          <w:i w:val="false"/>
          <w:color w:val="000000"/>
          <w:sz w:val="28"/>
        </w:rPr>
        <w:t>
</w:t>
      </w:r>
      <w:r>
        <w:rPr>
          <w:rFonts w:ascii="Times New Roman"/>
          <w:b w:val="false"/>
          <w:i w:val="false"/>
          <w:color w:val="000000"/>
          <w:sz w:val="28"/>
        </w:rPr>
        <w:t>
      15-1. ҚР-ДЗ белгілеуі түрінде дәрілік заттың тіркеу нөмірі.</w:t>
      </w:r>
      <w:r>
        <w:br/>
      </w:r>
      <w:r>
        <w:rPr>
          <w:rFonts w:ascii="Times New Roman"/>
          <w:b w:val="false"/>
          <w:i w:val="false"/>
          <w:color w:val="000000"/>
          <w:sz w:val="28"/>
        </w:rPr>
        <w:t>
</w:t>
      </w:r>
      <w:r>
        <w:rPr>
          <w:rFonts w:ascii="Times New Roman"/>
          <w:b w:val="false"/>
          <w:i w:val="false"/>
          <w:color w:val="000000"/>
          <w:sz w:val="28"/>
        </w:rPr>
        <w:t>
      16) штрих код және тауарлық белгісі (болған жағдайда);</w:t>
      </w:r>
      <w:r>
        <w:br/>
      </w:r>
      <w:r>
        <w:rPr>
          <w:rFonts w:ascii="Times New Roman"/>
          <w:b w:val="false"/>
          <w:i w:val="false"/>
          <w:color w:val="000000"/>
          <w:sz w:val="28"/>
        </w:rPr>
        <w:t>
</w:t>
      </w:r>
      <w:r>
        <w:rPr>
          <w:rFonts w:ascii="Times New Roman"/>
          <w:b w:val="false"/>
          <w:i w:val="false"/>
          <w:color w:val="000000"/>
          <w:sz w:val="28"/>
        </w:rPr>
        <w:t>
      17) дәрілік заттар мемлекеттік тіркеуден өткен кезде уәкілетті орган бекіткен дәрілік заттарды медициналық қолдану нұсқаулығына сәйкес жарнамалық сипаты жоқ қосымша ақпарат.</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Денсаулық сақтау министрінің м.а. 2011.06.08 </w:t>
      </w:r>
      <w:r>
        <w:rPr>
          <w:rFonts w:ascii="Times New Roman"/>
          <w:b w:val="false"/>
          <w:i w:val="false"/>
          <w:color w:val="000000"/>
          <w:sz w:val="28"/>
        </w:rPr>
        <w:t>№ 366</w:t>
      </w:r>
      <w:r>
        <w:rPr>
          <w:rFonts w:ascii="Times New Roman"/>
          <w:b w:val="false"/>
          <w:i w:val="false"/>
          <w:color w:val="ff0000"/>
          <w:sz w:val="28"/>
        </w:rPr>
        <w:t xml:space="preserve"> (ресми жариялаған күнінен он күнтізбектік күн өткеннен кейін күшіне енгізіледі) Бұйрығымен.</w:t>
      </w:r>
      <w:r>
        <w:br/>
      </w:r>
      <w:r>
        <w:rPr>
          <w:rFonts w:ascii="Times New Roman"/>
          <w:b w:val="false"/>
          <w:i w:val="false"/>
          <w:color w:val="000000"/>
          <w:sz w:val="28"/>
        </w:rPr>
        <w:t>
</w:t>
      </w:r>
      <w:r>
        <w:rPr>
          <w:rFonts w:ascii="Times New Roman"/>
          <w:b w:val="false"/>
          <w:i w:val="false"/>
          <w:color w:val="000000"/>
          <w:sz w:val="28"/>
        </w:rPr>
        <w:t>
      9. Екіншілік қаптамаға салынған біріншілік қаптамада:</w:t>
      </w:r>
      <w:r>
        <w:br/>
      </w:r>
      <w:r>
        <w:rPr>
          <w:rFonts w:ascii="Times New Roman"/>
          <w:b w:val="false"/>
          <w:i w:val="false"/>
          <w:color w:val="000000"/>
          <w:sz w:val="28"/>
        </w:rPr>
        <w:t>
</w:t>
      </w:r>
      <w:r>
        <w:rPr>
          <w:rFonts w:ascii="Times New Roman"/>
          <w:b w:val="false"/>
          <w:i w:val="false"/>
          <w:color w:val="000000"/>
          <w:sz w:val="28"/>
        </w:rPr>
        <w:t>
      1) дәрілік заттың мөлшері қоса көрсетілген саудалық атауы;</w:t>
      </w:r>
      <w:r>
        <w:br/>
      </w:r>
      <w:r>
        <w:rPr>
          <w:rFonts w:ascii="Times New Roman"/>
          <w:b w:val="false"/>
          <w:i w:val="false"/>
          <w:color w:val="000000"/>
          <w:sz w:val="28"/>
        </w:rPr>
        <w:t>
</w:t>
      </w:r>
      <w:r>
        <w:rPr>
          <w:rFonts w:ascii="Times New Roman"/>
          <w:b w:val="false"/>
          <w:i w:val="false"/>
          <w:color w:val="000000"/>
          <w:sz w:val="28"/>
        </w:rPr>
        <w:t>
      2) дүниежүзілік денсаулық сақтау ұйымы ұсынған халықаралық  патенттелмеген атауы;</w:t>
      </w:r>
      <w:r>
        <w:br/>
      </w:r>
      <w:r>
        <w:rPr>
          <w:rFonts w:ascii="Times New Roman"/>
          <w:b w:val="false"/>
          <w:i w:val="false"/>
          <w:color w:val="000000"/>
          <w:sz w:val="28"/>
        </w:rPr>
        <w:t>
</w:t>
      </w:r>
      <w:r>
        <w:rPr>
          <w:rFonts w:ascii="Times New Roman"/>
          <w:b w:val="false"/>
          <w:i w:val="false"/>
          <w:color w:val="000000"/>
          <w:sz w:val="28"/>
        </w:rPr>
        <w:t>
      3) дәрілік затты өндіруші-ұйымның атауы және (немесе) оның тауарлық белгісі;</w:t>
      </w:r>
      <w:r>
        <w:br/>
      </w:r>
      <w:r>
        <w:rPr>
          <w:rFonts w:ascii="Times New Roman"/>
          <w:b w:val="false"/>
          <w:i w:val="false"/>
          <w:color w:val="000000"/>
          <w:sz w:val="28"/>
        </w:rPr>
        <w:t>
</w:t>
      </w:r>
      <w:r>
        <w:rPr>
          <w:rFonts w:ascii="Times New Roman"/>
          <w:b w:val="false"/>
          <w:i w:val="false"/>
          <w:color w:val="000000"/>
          <w:sz w:val="28"/>
        </w:rPr>
        <w:t>
      4) дәрілік заттың серия нөмірі;</w:t>
      </w:r>
      <w:r>
        <w:br/>
      </w:r>
      <w:r>
        <w:rPr>
          <w:rFonts w:ascii="Times New Roman"/>
          <w:b w:val="false"/>
          <w:i w:val="false"/>
          <w:color w:val="000000"/>
          <w:sz w:val="28"/>
        </w:rPr>
        <w:t>
</w:t>
      </w:r>
      <w:r>
        <w:rPr>
          <w:rFonts w:ascii="Times New Roman"/>
          <w:b w:val="false"/>
          <w:i w:val="false"/>
          <w:color w:val="000000"/>
          <w:sz w:val="28"/>
        </w:rPr>
        <w:t>
      5) жарамдылық мерзімі (" дейін жарамды" деп (күні, айы, жылы көрсетіледі)</w:t>
      </w:r>
      <w:r>
        <w:br/>
      </w:r>
      <w:r>
        <w:rPr>
          <w:rFonts w:ascii="Times New Roman"/>
          <w:b w:val="false"/>
          <w:i w:val="false"/>
          <w:color w:val="000000"/>
          <w:sz w:val="28"/>
        </w:rPr>
        <w:t>
</w:t>
      </w:r>
      <w:r>
        <w:rPr>
          <w:rFonts w:ascii="Times New Roman"/>
          <w:b w:val="false"/>
          <w:i w:val="false"/>
          <w:color w:val="000000"/>
          <w:sz w:val="28"/>
        </w:rPr>
        <w:t>
      10. Мөлшері кішірек қаптаманы таңбалаған кезде (бір жағының көлемі 10 см</w:t>
      </w:r>
      <w:r>
        <w:rPr>
          <w:rFonts w:ascii="Times New Roman"/>
          <w:b w:val="false"/>
          <w:i w:val="false"/>
          <w:color w:val="000000"/>
          <w:vertAlign w:val="superscript"/>
        </w:rPr>
        <w:t>2</w:t>
      </w:r>
      <w:r>
        <w:rPr>
          <w:rFonts w:ascii="Times New Roman"/>
          <w:b w:val="false"/>
          <w:i w:val="false"/>
          <w:color w:val="000000"/>
          <w:sz w:val="28"/>
        </w:rPr>
        <w:t xml:space="preserve"> аспайтын) мынадай ақпараттардың болуы міндетті:</w:t>
      </w:r>
      <w:r>
        <w:br/>
      </w:r>
      <w:r>
        <w:rPr>
          <w:rFonts w:ascii="Times New Roman"/>
          <w:b w:val="false"/>
          <w:i w:val="false"/>
          <w:color w:val="000000"/>
          <w:sz w:val="28"/>
        </w:rPr>
        <w:t>
</w:t>
      </w:r>
      <w:r>
        <w:rPr>
          <w:rFonts w:ascii="Times New Roman"/>
          <w:b w:val="false"/>
          <w:i w:val="false"/>
          <w:color w:val="000000"/>
          <w:sz w:val="28"/>
        </w:rPr>
        <w:t>
      1) дәрілік заттың саудалық атауы;</w:t>
      </w:r>
      <w:r>
        <w:br/>
      </w:r>
      <w:r>
        <w:rPr>
          <w:rFonts w:ascii="Times New Roman"/>
          <w:b w:val="false"/>
          <w:i w:val="false"/>
          <w:color w:val="000000"/>
          <w:sz w:val="28"/>
        </w:rPr>
        <w:t>
</w:t>
      </w:r>
      <w:r>
        <w:rPr>
          <w:rFonts w:ascii="Times New Roman"/>
          <w:b w:val="false"/>
          <w:i w:val="false"/>
          <w:color w:val="000000"/>
          <w:sz w:val="28"/>
        </w:rPr>
        <w:t>
      2) дүниежүзілік денсаулық сақтау ұйымы ұсынған халықаралық патенттелмеген атауы;</w:t>
      </w:r>
      <w:r>
        <w:br/>
      </w:r>
      <w:r>
        <w:rPr>
          <w:rFonts w:ascii="Times New Roman"/>
          <w:b w:val="false"/>
          <w:i w:val="false"/>
          <w:color w:val="000000"/>
          <w:sz w:val="28"/>
        </w:rPr>
        <w:t>
</w:t>
      </w:r>
      <w:r>
        <w:rPr>
          <w:rFonts w:ascii="Times New Roman"/>
          <w:b w:val="false"/>
          <w:i w:val="false"/>
          <w:color w:val="000000"/>
          <w:sz w:val="28"/>
        </w:rPr>
        <w:t>
      3) салмағы мен көлемі көрсетілген дәрілік нысан;</w:t>
      </w:r>
      <w:r>
        <w:br/>
      </w:r>
      <w:r>
        <w:rPr>
          <w:rFonts w:ascii="Times New Roman"/>
          <w:b w:val="false"/>
          <w:i w:val="false"/>
          <w:color w:val="000000"/>
          <w:sz w:val="28"/>
        </w:rPr>
        <w:t>
</w:t>
      </w:r>
      <w:r>
        <w:rPr>
          <w:rFonts w:ascii="Times New Roman"/>
          <w:b w:val="false"/>
          <w:i w:val="false"/>
          <w:color w:val="000000"/>
          <w:sz w:val="28"/>
        </w:rPr>
        <w:t>
      4) мөлшері, белсенділігі немесе концентрациясы;</w:t>
      </w:r>
      <w:r>
        <w:br/>
      </w:r>
      <w:r>
        <w:rPr>
          <w:rFonts w:ascii="Times New Roman"/>
          <w:b w:val="false"/>
          <w:i w:val="false"/>
          <w:color w:val="000000"/>
          <w:sz w:val="28"/>
        </w:rPr>
        <w:t>
</w:t>
      </w:r>
      <w:r>
        <w:rPr>
          <w:rFonts w:ascii="Times New Roman"/>
          <w:b w:val="false"/>
          <w:i w:val="false"/>
          <w:color w:val="000000"/>
          <w:sz w:val="28"/>
        </w:rPr>
        <w:t>
      5) дәрілік заттың серия нөмірі;</w:t>
      </w:r>
      <w:r>
        <w:br/>
      </w:r>
      <w:r>
        <w:rPr>
          <w:rFonts w:ascii="Times New Roman"/>
          <w:b w:val="false"/>
          <w:i w:val="false"/>
          <w:color w:val="000000"/>
          <w:sz w:val="28"/>
        </w:rPr>
        <w:t>
</w:t>
      </w:r>
      <w:r>
        <w:rPr>
          <w:rFonts w:ascii="Times New Roman"/>
          <w:b w:val="false"/>
          <w:i w:val="false"/>
          <w:color w:val="000000"/>
          <w:sz w:val="28"/>
        </w:rPr>
        <w:t>
      6) жарамдылық мерзімі (" дейін жарамды" деп (күні, айы, жылы  көрсетіледі) көрсетіледі.</w:t>
      </w:r>
      <w:r>
        <w:br/>
      </w:r>
      <w:r>
        <w:rPr>
          <w:rFonts w:ascii="Times New Roman"/>
          <w:b w:val="false"/>
          <w:i w:val="false"/>
          <w:color w:val="000000"/>
          <w:sz w:val="28"/>
        </w:rPr>
        <w:t>
      7) дәрілік затты өндіруші-ұйымның атауы және (немесе) оның тауарлық белгісі.</w:t>
      </w:r>
      <w:r>
        <w:br/>
      </w:r>
      <w:r>
        <w:rPr>
          <w:rFonts w:ascii="Times New Roman"/>
          <w:b w:val="false"/>
          <w:i w:val="false"/>
          <w:color w:val="000000"/>
          <w:sz w:val="28"/>
        </w:rPr>
        <w:t>
</w:t>
      </w:r>
      <w:r>
        <w:rPr>
          <w:rFonts w:ascii="Times New Roman"/>
          <w:b w:val="false"/>
          <w:i w:val="false"/>
          <w:color w:val="000000"/>
          <w:sz w:val="28"/>
        </w:rPr>
        <w:t>
      11. Екіншілік қаптамаға салынған мөлшері кішірек біріншілік қаптамада (ампулада, инсулин сауыт, шприц-тюбик, тюбик-тамызғы, картриджд, блистер, стрип):</w:t>
      </w:r>
      <w:r>
        <w:br/>
      </w:r>
      <w:r>
        <w:rPr>
          <w:rFonts w:ascii="Times New Roman"/>
          <w:b w:val="false"/>
          <w:i w:val="false"/>
          <w:color w:val="000000"/>
          <w:sz w:val="28"/>
        </w:rPr>
        <w:t>
</w:t>
      </w:r>
      <w:r>
        <w:rPr>
          <w:rFonts w:ascii="Times New Roman"/>
          <w:b w:val="false"/>
          <w:i w:val="false"/>
          <w:color w:val="000000"/>
          <w:sz w:val="28"/>
        </w:rPr>
        <w:t>
      1) дәрілік заттың тауарлық атауы;</w:t>
      </w:r>
      <w:r>
        <w:br/>
      </w:r>
      <w:r>
        <w:rPr>
          <w:rFonts w:ascii="Times New Roman"/>
          <w:b w:val="false"/>
          <w:i w:val="false"/>
          <w:color w:val="000000"/>
          <w:sz w:val="28"/>
        </w:rPr>
        <w:t>
</w:t>
      </w:r>
      <w:r>
        <w:rPr>
          <w:rFonts w:ascii="Times New Roman"/>
          <w:b w:val="false"/>
          <w:i w:val="false"/>
          <w:color w:val="000000"/>
          <w:sz w:val="28"/>
        </w:rPr>
        <w:t>
      2) дүниежүзілік денсаулық сақтау ұйымы ұсынған халықаралық патенттелмеген атауын латын әріптерімен жазады;</w:t>
      </w:r>
      <w:r>
        <w:br/>
      </w:r>
      <w:r>
        <w:rPr>
          <w:rFonts w:ascii="Times New Roman"/>
          <w:b w:val="false"/>
          <w:i w:val="false"/>
          <w:color w:val="000000"/>
          <w:sz w:val="28"/>
        </w:rPr>
        <w:t>
</w:t>
      </w:r>
      <w:r>
        <w:rPr>
          <w:rFonts w:ascii="Times New Roman"/>
          <w:b w:val="false"/>
          <w:i w:val="false"/>
          <w:color w:val="000000"/>
          <w:sz w:val="28"/>
        </w:rPr>
        <w:t>
      3) салмақтары немесе көлемдері;</w:t>
      </w:r>
      <w:r>
        <w:br/>
      </w:r>
      <w:r>
        <w:rPr>
          <w:rFonts w:ascii="Times New Roman"/>
          <w:b w:val="false"/>
          <w:i w:val="false"/>
          <w:color w:val="000000"/>
          <w:sz w:val="28"/>
        </w:rPr>
        <w:t>
</w:t>
      </w:r>
      <w:r>
        <w:rPr>
          <w:rFonts w:ascii="Times New Roman"/>
          <w:b w:val="false"/>
          <w:i w:val="false"/>
          <w:color w:val="000000"/>
          <w:sz w:val="28"/>
        </w:rPr>
        <w:t>
      4) мөлшерлері, белсенділігі немесе концентрациясы;</w:t>
      </w:r>
      <w:r>
        <w:br/>
      </w:r>
      <w:r>
        <w:rPr>
          <w:rFonts w:ascii="Times New Roman"/>
          <w:b w:val="false"/>
          <w:i w:val="false"/>
          <w:color w:val="000000"/>
          <w:sz w:val="28"/>
        </w:rPr>
        <w:t>
</w:t>
      </w:r>
      <w:r>
        <w:rPr>
          <w:rFonts w:ascii="Times New Roman"/>
          <w:b w:val="false"/>
          <w:i w:val="false"/>
          <w:color w:val="000000"/>
          <w:sz w:val="28"/>
        </w:rPr>
        <w:t>
      5) дәрілік заттардың серия нөмірлері;</w:t>
      </w:r>
      <w:r>
        <w:br/>
      </w:r>
      <w:r>
        <w:rPr>
          <w:rFonts w:ascii="Times New Roman"/>
          <w:b w:val="false"/>
          <w:i w:val="false"/>
          <w:color w:val="000000"/>
          <w:sz w:val="28"/>
        </w:rPr>
        <w:t>
</w:t>
      </w:r>
      <w:r>
        <w:rPr>
          <w:rFonts w:ascii="Times New Roman"/>
          <w:b w:val="false"/>
          <w:i w:val="false"/>
          <w:color w:val="000000"/>
          <w:sz w:val="28"/>
        </w:rPr>
        <w:t>
      6) жарамдылық мерзімі ("_________ дейін жарамды" деп (күні, айы, жылы көрсетіледі) көрсетіледі.</w:t>
      </w:r>
      <w:r>
        <w:br/>
      </w:r>
      <w:r>
        <w:rPr>
          <w:rFonts w:ascii="Times New Roman"/>
          <w:b w:val="false"/>
          <w:i w:val="false"/>
          <w:color w:val="000000"/>
          <w:sz w:val="28"/>
        </w:rPr>
        <w:t>
      Біріншілік қаптамаларда осы тармақта санамаланған ақпарат мемлекеттік тілде немесе орыс тілдерінде жазылады.</w:t>
      </w:r>
    </w:p>
    <w:bookmarkEnd w:id="5"/>
    <w:bookmarkStart w:name="z69" w:id="6"/>
    <w:p>
      <w:pPr>
        <w:spacing w:after="0"/>
        <w:ind w:left="0"/>
        <w:jc w:val="left"/>
      </w:pPr>
      <w:r>
        <w:rPr>
          <w:rFonts w:ascii="Times New Roman"/>
          <w:b/>
          <w:i w:val="false"/>
          <w:color w:val="000000"/>
        </w:rPr>
        <w:t xml:space="preserve"> 
3. Дәрілік заттардың жеке түрлерін таңбалау ерекшеліктері</w:t>
      </w:r>
    </w:p>
    <w:bookmarkEnd w:id="6"/>
    <w:bookmarkStart w:name="z70" w:id="7"/>
    <w:p>
      <w:pPr>
        <w:spacing w:after="0"/>
        <w:ind w:left="0"/>
        <w:jc w:val="both"/>
      </w:pPr>
      <w:r>
        <w:rPr>
          <w:rFonts w:ascii="Times New Roman"/>
          <w:b w:val="false"/>
          <w:i w:val="false"/>
          <w:color w:val="000000"/>
          <w:sz w:val="28"/>
        </w:rPr>
        <w:t>
      12. Гомеопатиялық препараттардың активті және көмекші заттектерінің құрамы латын әріптерімен көрсетіледі.</w:t>
      </w:r>
      <w:r>
        <w:br/>
      </w:r>
      <w:r>
        <w:rPr>
          <w:rFonts w:ascii="Times New Roman"/>
          <w:b w:val="false"/>
          <w:i w:val="false"/>
          <w:color w:val="000000"/>
          <w:sz w:val="28"/>
        </w:rPr>
        <w:t>
</w:t>
      </w:r>
      <w:r>
        <w:rPr>
          <w:rFonts w:ascii="Times New Roman"/>
          <w:b w:val="false"/>
          <w:i w:val="false"/>
          <w:color w:val="000000"/>
          <w:sz w:val="28"/>
        </w:rPr>
        <w:t>
      13. Дәрілік өсімдік шикізатының қаптамасында дайындау әдісін, сақтау шарттары мен қолданылу мерзімін сипаттаумен қоса суды шығару әдісі көрсетіледі.</w:t>
      </w:r>
      <w:r>
        <w:br/>
      </w:r>
      <w:r>
        <w:rPr>
          <w:rFonts w:ascii="Times New Roman"/>
          <w:b w:val="false"/>
          <w:i w:val="false"/>
          <w:color w:val="000000"/>
          <w:sz w:val="28"/>
        </w:rPr>
        <w:t>
</w:t>
      </w:r>
      <w:r>
        <w:rPr>
          <w:rFonts w:ascii="Times New Roman"/>
          <w:b w:val="false"/>
          <w:i w:val="false"/>
          <w:color w:val="000000"/>
          <w:sz w:val="28"/>
        </w:rPr>
        <w:t>
      14. Қымбат тұратын, сирек қолданылатын, орфандық препараттардың шектеулі көлемін әкелу кезінде стикерлерді пайдаланылады.</w:t>
      </w:r>
      <w:r>
        <w:br/>
      </w:r>
      <w:r>
        <w:rPr>
          <w:rFonts w:ascii="Times New Roman"/>
          <w:b w:val="false"/>
          <w:i w:val="false"/>
          <w:color w:val="000000"/>
          <w:sz w:val="28"/>
        </w:rPr>
        <w:t>
      Стикер мәтінінің мазмұны осы Ереженің талаптарына сәйкес болуы және дәрілік зат мемлекеттік тіркелген кезде мемлекеттік орган бекітуі тиіс.</w:t>
      </w:r>
      <w:r>
        <w:br/>
      </w:r>
      <w:r>
        <w:rPr>
          <w:rFonts w:ascii="Times New Roman"/>
          <w:b w:val="false"/>
          <w:i w:val="false"/>
          <w:color w:val="000000"/>
          <w:sz w:val="28"/>
        </w:rPr>
        <w:t>
</w:t>
      </w:r>
      <w:r>
        <w:rPr>
          <w:rFonts w:ascii="Times New Roman"/>
          <w:b w:val="false"/>
          <w:i w:val="false"/>
          <w:color w:val="000000"/>
          <w:sz w:val="28"/>
        </w:rPr>
        <w:t>
      15. Қаптамаға стикерді өндіруші-ұйым жапсырады.</w:t>
      </w:r>
      <w:r>
        <w:br/>
      </w:r>
      <w:r>
        <w:rPr>
          <w:rFonts w:ascii="Times New Roman"/>
          <w:b w:val="false"/>
          <w:i w:val="false"/>
          <w:color w:val="000000"/>
          <w:sz w:val="28"/>
        </w:rPr>
        <w:t>
</w:t>
      </w:r>
      <w:r>
        <w:rPr>
          <w:rFonts w:ascii="Times New Roman"/>
          <w:b w:val="false"/>
          <w:i w:val="false"/>
          <w:color w:val="000000"/>
          <w:sz w:val="28"/>
        </w:rPr>
        <w:t>
      16.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Заңында</w:t>
      </w:r>
      <w:r>
        <w:rPr>
          <w:rFonts w:ascii="Times New Roman"/>
          <w:b w:val="false"/>
          <w:i w:val="false"/>
          <w:color w:val="000000"/>
          <w:sz w:val="28"/>
        </w:rPr>
        <w:t xml:space="preserve"> көзделген қатаң бақылауға жататын және медициналық мақсатта пайдаланылатын есірткі заттар мен психотроптық заттар </w:t>
      </w:r>
      <w:r>
        <w:rPr>
          <w:rFonts w:ascii="Times New Roman"/>
          <w:b w:val="false"/>
          <w:i w:val="false"/>
          <w:color w:val="000000"/>
          <w:sz w:val="28"/>
        </w:rPr>
        <w:t>тізімінің II</w:t>
      </w:r>
      <w:r>
        <w:rPr>
          <w:rFonts w:ascii="Times New Roman"/>
          <w:b w:val="false"/>
          <w:i w:val="false"/>
          <w:color w:val="000000"/>
          <w:sz w:val="28"/>
        </w:rPr>
        <w:t xml:space="preserve"> кестесінде санамаланған есірткі заттары, психотроптық заттектер бар ампулалардың капиллярларында өшпейтін түрлі сақиналар (ерекшеленетін код белгілері) болуы тиіс.</w:t>
      </w:r>
      <w:r>
        <w:br/>
      </w:r>
      <w:r>
        <w:rPr>
          <w:rFonts w:ascii="Times New Roman"/>
          <w:b w:val="false"/>
          <w:i w:val="false"/>
          <w:color w:val="000000"/>
          <w:sz w:val="28"/>
        </w:rPr>
        <w:t>
</w:t>
      </w:r>
      <w:r>
        <w:rPr>
          <w:rFonts w:ascii="Times New Roman"/>
          <w:b w:val="false"/>
          <w:i w:val="false"/>
          <w:color w:val="000000"/>
          <w:sz w:val="28"/>
        </w:rPr>
        <w:t>
      17. Шетелдік өндіруші-ұйымдар өндірген және Қазақстан Республикасының өндіруші-ұйымы буып, қаптаған (біріншілік, екіншілік)  қаптамада дәрілік заттың блак-өнімін таңбалау кезінде сыртқы, ол болмаған жағдайда ішкі қаптамада қосымша:</w:t>
      </w:r>
      <w:r>
        <w:br/>
      </w:r>
      <w:r>
        <w:rPr>
          <w:rFonts w:ascii="Times New Roman"/>
          <w:b w:val="false"/>
          <w:i w:val="false"/>
          <w:color w:val="000000"/>
          <w:sz w:val="28"/>
        </w:rPr>
        <w:t>
</w:t>
      </w:r>
      <w:r>
        <w:rPr>
          <w:rFonts w:ascii="Times New Roman"/>
          <w:b w:val="false"/>
          <w:i w:val="false"/>
          <w:color w:val="000000"/>
          <w:sz w:val="28"/>
        </w:rPr>
        <w:t>
      1) шетелдік өндіруші-ұйымның, дәрілік заттың блак-өнім елінің атауы, тауарлық белгісі;</w:t>
      </w:r>
      <w:r>
        <w:br/>
      </w:r>
      <w:r>
        <w:rPr>
          <w:rFonts w:ascii="Times New Roman"/>
          <w:b w:val="false"/>
          <w:i w:val="false"/>
          <w:color w:val="000000"/>
          <w:sz w:val="28"/>
        </w:rPr>
        <w:t>
</w:t>
      </w:r>
      <w:r>
        <w:rPr>
          <w:rFonts w:ascii="Times New Roman"/>
          <w:b w:val="false"/>
          <w:i w:val="false"/>
          <w:color w:val="000000"/>
          <w:sz w:val="28"/>
        </w:rPr>
        <w:t>
      2) дәрілік заттың блак-өнімінің өндірілген күнімен қоса, орауды жүзеге асырған өндіруші-ұйым иеленген буылған дәрілік заттың серия нөмірі;</w:t>
      </w:r>
      <w:r>
        <w:br/>
      </w:r>
      <w:r>
        <w:rPr>
          <w:rFonts w:ascii="Times New Roman"/>
          <w:b w:val="false"/>
          <w:i w:val="false"/>
          <w:color w:val="000000"/>
          <w:sz w:val="28"/>
        </w:rPr>
        <w:t>
</w:t>
      </w:r>
      <w:r>
        <w:rPr>
          <w:rFonts w:ascii="Times New Roman"/>
          <w:b w:val="false"/>
          <w:i w:val="false"/>
          <w:color w:val="000000"/>
          <w:sz w:val="28"/>
        </w:rPr>
        <w:t>
      3) дәрілік заттың блак-өнімінің өндірілген күнінен бастап есептелетін жарамдылық мерзімі көрсетіледі.</w:t>
      </w:r>
      <w:r>
        <w:br/>
      </w:r>
      <w:r>
        <w:rPr>
          <w:rFonts w:ascii="Times New Roman"/>
          <w:b w:val="false"/>
          <w:i w:val="false"/>
          <w:color w:val="000000"/>
          <w:sz w:val="28"/>
        </w:rPr>
        <w:t>
</w:t>
      </w:r>
      <w:r>
        <w:rPr>
          <w:rFonts w:ascii="Times New Roman"/>
          <w:b w:val="false"/>
          <w:i w:val="false"/>
          <w:color w:val="000000"/>
          <w:sz w:val="28"/>
        </w:rPr>
        <w:t>
      18. Дәрілік затты лицензиясы бойынша басқа өндіруші-ұйым өндірген жағдайда қаптамада қосымша лицензиясы бойынша дәрілік затты өндірген өндіруші-ұйымның атауы және елі көрсетіледі.</w:t>
      </w:r>
      <w:r>
        <w:br/>
      </w:r>
      <w:r>
        <w:rPr>
          <w:rFonts w:ascii="Times New Roman"/>
          <w:b w:val="false"/>
          <w:i w:val="false"/>
          <w:color w:val="000000"/>
          <w:sz w:val="28"/>
        </w:rPr>
        <w:t>
</w:t>
      </w:r>
      <w:r>
        <w:rPr>
          <w:rFonts w:ascii="Times New Roman"/>
          <w:b w:val="false"/>
          <w:i w:val="false"/>
          <w:color w:val="000000"/>
          <w:sz w:val="28"/>
        </w:rPr>
        <w:t>
      19. Дәрілік заттың қаптамасында (біріншілік және (немесе) екіншілік) келесі жазбалардың болуы міндетті:</w:t>
      </w:r>
      <w:r>
        <w:br/>
      </w:r>
      <w:r>
        <w:rPr>
          <w:rFonts w:ascii="Times New Roman"/>
          <w:b w:val="false"/>
          <w:i w:val="false"/>
          <w:color w:val="000000"/>
          <w:sz w:val="28"/>
        </w:rPr>
        <w:t>
</w:t>
      </w:r>
      <w:r>
        <w:rPr>
          <w:rFonts w:ascii="Times New Roman"/>
          <w:b w:val="false"/>
          <w:i w:val="false"/>
          <w:color w:val="000000"/>
          <w:sz w:val="28"/>
        </w:rPr>
        <w:t>
      1) балаларға арналған дәрілік заттарда - "Балаларға арналған";</w:t>
      </w:r>
      <w:r>
        <w:br/>
      </w:r>
      <w:r>
        <w:rPr>
          <w:rFonts w:ascii="Times New Roman"/>
          <w:b w:val="false"/>
          <w:i w:val="false"/>
          <w:color w:val="000000"/>
          <w:sz w:val="28"/>
        </w:rPr>
        <w:t>
</w:t>
      </w:r>
      <w:r>
        <w:rPr>
          <w:rFonts w:ascii="Times New Roman"/>
          <w:b w:val="false"/>
          <w:i w:val="false"/>
          <w:color w:val="000000"/>
          <w:sz w:val="28"/>
        </w:rPr>
        <w:t>
      2) гемеопатиялық дәрілік препараттарда - "Гемеопатиялық зат";</w:t>
      </w:r>
      <w:r>
        <w:br/>
      </w:r>
      <w:r>
        <w:rPr>
          <w:rFonts w:ascii="Times New Roman"/>
          <w:b w:val="false"/>
          <w:i w:val="false"/>
          <w:color w:val="000000"/>
          <w:sz w:val="28"/>
        </w:rPr>
        <w:t>
</w:t>
      </w:r>
      <w:r>
        <w:rPr>
          <w:rFonts w:ascii="Times New Roman"/>
          <w:b w:val="false"/>
          <w:i w:val="false"/>
          <w:color w:val="000000"/>
          <w:sz w:val="28"/>
        </w:rPr>
        <w:t>
      3) дәрілік өсімдік шикізатына - "Өнім радиациялық бақылау мен қауіпсіздіктен өткен";</w:t>
      </w:r>
      <w:r>
        <w:br/>
      </w:r>
      <w:r>
        <w:rPr>
          <w:rFonts w:ascii="Times New Roman"/>
          <w:b w:val="false"/>
          <w:i w:val="false"/>
          <w:color w:val="000000"/>
          <w:sz w:val="28"/>
        </w:rPr>
        <w:t>
</w:t>
      </w:r>
      <w:r>
        <w:rPr>
          <w:rFonts w:ascii="Times New Roman"/>
          <w:b w:val="false"/>
          <w:i w:val="false"/>
          <w:color w:val="000000"/>
          <w:sz w:val="28"/>
        </w:rPr>
        <w:t>
      4) адам тінінен және (немесе) мүшесінен алынған дәрілік заттарда - "Препарат парентералдық жолмен берілетін вирустарға, оның ішінде адамның иммун тапшылығы вирусына (1- және 2- типіне) және В, С гепатиттеріне қатысты бақылау мен қауіпсіздіктен өткен";</w:t>
      </w:r>
      <w:r>
        <w:br/>
      </w:r>
      <w:r>
        <w:rPr>
          <w:rFonts w:ascii="Times New Roman"/>
          <w:b w:val="false"/>
          <w:i w:val="false"/>
          <w:color w:val="000000"/>
          <w:sz w:val="28"/>
        </w:rPr>
        <w:t>
</w:t>
      </w:r>
      <w:r>
        <w:rPr>
          <w:rFonts w:ascii="Times New Roman"/>
          <w:b w:val="false"/>
          <w:i w:val="false"/>
          <w:color w:val="000000"/>
          <w:sz w:val="28"/>
        </w:rPr>
        <w:t>
      5) дәрілік зат парафармацевтик ретінде мемлекеттік тіркелген жағдайда - "Парафармацевттер".</w:t>
      </w:r>
      <w:r>
        <w:br/>
      </w:r>
      <w:r>
        <w:rPr>
          <w:rFonts w:ascii="Times New Roman"/>
          <w:b w:val="false"/>
          <w:i w:val="false"/>
          <w:color w:val="000000"/>
          <w:sz w:val="28"/>
        </w:rPr>
        <w:t>
</w:t>
      </w:r>
      <w:r>
        <w:rPr>
          <w:rFonts w:ascii="Times New Roman"/>
          <w:b w:val="false"/>
          <w:i w:val="false"/>
          <w:color w:val="000000"/>
          <w:sz w:val="28"/>
        </w:rPr>
        <w:t>
      20. Генетикалық түрлендірілген негізде алынған дәрілік заттарда сәйкесінше: "Генетикалық түрлендірілген" немесе "Генетикалық түрлендірілген көздер негізінде" немесе "Құрамында генетикалық түрлендірілген көздерден алынған компоненттер бар" деген жазбалар болуы тиіс.</w:t>
      </w:r>
      <w:r>
        <w:br/>
      </w:r>
      <w:r>
        <w:rPr>
          <w:rFonts w:ascii="Times New Roman"/>
          <w:b w:val="false"/>
          <w:i w:val="false"/>
          <w:color w:val="000000"/>
          <w:sz w:val="28"/>
        </w:rPr>
        <w:t>
</w:t>
      </w:r>
      <w:r>
        <w:rPr>
          <w:rFonts w:ascii="Times New Roman"/>
          <w:b w:val="false"/>
          <w:i w:val="false"/>
          <w:color w:val="000000"/>
          <w:sz w:val="28"/>
        </w:rPr>
        <w:t>
      21. Ерітіндісімен бірге жиынтық дәрілік препараттарды таңбалағанда қайталама қаптамада атауын, көлемін (санын), дәрілік препараттың шығарылған күнін (серия нөмірін), сондай-ақ ертіндінің атауын, көлемін, концентрациясын, құрамын, ерітіндінің шығарылған күнін (серия нөмірін), жинаққа кіретін құрамбөліктің (дәрілік препарат, ерітінді) ең төменгі жарамдылық мерзіміне сәйкес жарамдылық мерзімін көрсету керек.</w:t>
      </w:r>
      <w:r>
        <w:br/>
      </w:r>
      <w:r>
        <w:rPr>
          <w:rFonts w:ascii="Times New Roman"/>
          <w:b w:val="false"/>
          <w:i w:val="false"/>
          <w:color w:val="000000"/>
          <w:sz w:val="28"/>
        </w:rPr>
        <w:t>
</w:t>
      </w:r>
      <w:r>
        <w:rPr>
          <w:rFonts w:ascii="Times New Roman"/>
          <w:b w:val="false"/>
          <w:i w:val="false"/>
          <w:color w:val="000000"/>
          <w:sz w:val="28"/>
        </w:rPr>
        <w:t>
      22. Радиофармацевтикалық дәрілік препараттарға арналған (біріншілік және екіншілік) қаптама Қазақстан Республикасының "</w:t>
      </w:r>
      <w:r>
        <w:rPr>
          <w:rFonts w:ascii="Times New Roman"/>
          <w:b w:val="false"/>
          <w:i w:val="false"/>
          <w:color w:val="000000"/>
          <w:sz w:val="28"/>
        </w:rPr>
        <w:t>Халықтың радияциялық қауіпсіздігі туралы</w:t>
      </w:r>
      <w:r>
        <w:rPr>
          <w:rFonts w:ascii="Times New Roman"/>
          <w:b w:val="false"/>
          <w:i w:val="false"/>
          <w:color w:val="000000"/>
          <w:sz w:val="28"/>
        </w:rPr>
        <w:t>" 1998 жылғы 23 сәуірдегі, "</w:t>
      </w:r>
      <w:r>
        <w:rPr>
          <w:rFonts w:ascii="Times New Roman"/>
          <w:b w:val="false"/>
          <w:i w:val="false"/>
          <w:color w:val="000000"/>
          <w:sz w:val="28"/>
        </w:rPr>
        <w:t>Атом энергиясын пайдалану туралы</w:t>
      </w:r>
      <w:r>
        <w:rPr>
          <w:rFonts w:ascii="Times New Roman"/>
          <w:b w:val="false"/>
          <w:i w:val="false"/>
          <w:color w:val="000000"/>
          <w:sz w:val="28"/>
        </w:rPr>
        <w:t>" 1997 жылғы 14 сәуірдегі Заңдарына сәйкес таңбаланады және мынадай талаптарға жауап береді:</w:t>
      </w:r>
      <w:r>
        <w:br/>
      </w:r>
      <w:r>
        <w:rPr>
          <w:rFonts w:ascii="Times New Roman"/>
          <w:b w:val="false"/>
          <w:i w:val="false"/>
          <w:color w:val="000000"/>
          <w:sz w:val="28"/>
        </w:rPr>
        <w:t>
</w:t>
      </w:r>
      <w:r>
        <w:rPr>
          <w:rFonts w:ascii="Times New Roman"/>
          <w:b w:val="false"/>
          <w:i w:val="false"/>
          <w:color w:val="000000"/>
          <w:sz w:val="28"/>
        </w:rPr>
        <w:t>
      1) қорғаныш контейнердегі таңбалауда бастапқы қаптамада көрсетілген кодтау және қажетіне қарай дозадағы радиоактивті бірліктер саны немесе біріншілік қаптамада аталған кезеңнің уақыты мен күні, сондай-ақ дәрілік нысанның (капсуланың) бірлік саны немесе сұйықтықтар үшін миллилитр саны қосымша түсіндірілуі тиіс;</w:t>
      </w:r>
      <w:r>
        <w:br/>
      </w:r>
      <w:r>
        <w:rPr>
          <w:rFonts w:ascii="Times New Roman"/>
          <w:b w:val="false"/>
          <w:i w:val="false"/>
          <w:color w:val="000000"/>
          <w:sz w:val="28"/>
        </w:rPr>
        <w:t>
</w:t>
      </w:r>
      <w:r>
        <w:rPr>
          <w:rFonts w:ascii="Times New Roman"/>
          <w:b w:val="false"/>
          <w:i w:val="false"/>
          <w:color w:val="000000"/>
          <w:sz w:val="28"/>
        </w:rPr>
        <w:t>
      2) біріншілік қаптаманың таңбасы мынадай ақпаратты қамтиды:</w:t>
      </w:r>
      <w:r>
        <w:br/>
      </w:r>
      <w:r>
        <w:rPr>
          <w:rFonts w:ascii="Times New Roman"/>
          <w:b w:val="false"/>
          <w:i w:val="false"/>
          <w:color w:val="000000"/>
          <w:sz w:val="28"/>
        </w:rPr>
        <w:t>
      дәрілік заттың тауарлық атауы немесе радионуклеиддің атауын не химиялық белгісін қоса алғанда дәрілік заттың коды;</w:t>
      </w:r>
      <w:r>
        <w:br/>
      </w:r>
      <w:r>
        <w:rPr>
          <w:rFonts w:ascii="Times New Roman"/>
          <w:b w:val="false"/>
          <w:i w:val="false"/>
          <w:color w:val="000000"/>
          <w:sz w:val="28"/>
        </w:rPr>
        <w:t>
      серия нөмірі және жарамдылық мерзімі;</w:t>
      </w:r>
      <w:r>
        <w:br/>
      </w:r>
      <w:r>
        <w:rPr>
          <w:rFonts w:ascii="Times New Roman"/>
          <w:b w:val="false"/>
          <w:i w:val="false"/>
          <w:color w:val="000000"/>
          <w:sz w:val="28"/>
        </w:rPr>
        <w:t>
      радиоактивтіліктің халықаралық белгісі;</w:t>
      </w:r>
      <w:r>
        <w:br/>
      </w:r>
      <w:r>
        <w:rPr>
          <w:rFonts w:ascii="Times New Roman"/>
          <w:b w:val="false"/>
          <w:i w:val="false"/>
          <w:color w:val="000000"/>
          <w:sz w:val="28"/>
        </w:rPr>
        <w:t>
      дәрілік затты өндіруші-ұйымның атауы мен мекенжайы;</w:t>
      </w:r>
      <w:r>
        <w:br/>
      </w:r>
      <w:r>
        <w:rPr>
          <w:rFonts w:ascii="Times New Roman"/>
          <w:b w:val="false"/>
          <w:i w:val="false"/>
          <w:color w:val="000000"/>
          <w:sz w:val="28"/>
        </w:rPr>
        <w:t>
      бекітілген нормативтік құжатқа сәйкес радиоактивтілік бірлігінің саны.</w:t>
      </w:r>
      <w:r>
        <w:br/>
      </w:r>
      <w:r>
        <w:rPr>
          <w:rFonts w:ascii="Times New Roman"/>
          <w:b w:val="false"/>
          <w:i w:val="false"/>
          <w:color w:val="000000"/>
          <w:sz w:val="28"/>
        </w:rPr>
        <w:t>
</w:t>
      </w:r>
      <w:r>
        <w:rPr>
          <w:rFonts w:ascii="Times New Roman"/>
          <w:b w:val="false"/>
          <w:i w:val="false"/>
          <w:color w:val="000000"/>
          <w:sz w:val="28"/>
        </w:rPr>
        <w:t>
      23. Медициналық иммунобиологиялық препараттардың таңбасында осы Ереженің 8 және 9-тармақтарында көрсетілген ақпараттардан басқа осы иммунобиологиялық препаратты сипаттайтын мынадай қосымша ақпараттар болуы тиіс:</w:t>
      </w:r>
      <w:r>
        <w:br/>
      </w:r>
      <w:r>
        <w:rPr>
          <w:rFonts w:ascii="Times New Roman"/>
          <w:b w:val="false"/>
          <w:i w:val="false"/>
          <w:color w:val="000000"/>
          <w:sz w:val="28"/>
        </w:rPr>
        <w:t>
</w:t>
      </w:r>
      <w:r>
        <w:rPr>
          <w:rFonts w:ascii="Times New Roman"/>
          <w:b w:val="false"/>
          <w:i w:val="false"/>
          <w:color w:val="000000"/>
          <w:sz w:val="28"/>
        </w:rPr>
        <w:t>
      1) иммундық сарысу үшін:</w:t>
      </w:r>
      <w:r>
        <w:br/>
      </w:r>
      <w:r>
        <w:rPr>
          <w:rFonts w:ascii="Times New Roman"/>
          <w:b w:val="false"/>
          <w:i w:val="false"/>
          <w:color w:val="000000"/>
          <w:sz w:val="28"/>
        </w:rPr>
        <w:t>
      ерекшеліктерін көрсете_отырып, топтық атау (мысалы, сарысу, имунноглобулин);</w:t>
      </w:r>
      <w:r>
        <w:br/>
      </w:r>
      <w:r>
        <w:rPr>
          <w:rFonts w:ascii="Times New Roman"/>
          <w:b w:val="false"/>
          <w:i w:val="false"/>
          <w:color w:val="000000"/>
          <w:sz w:val="28"/>
        </w:rPr>
        <w:t>
      шығу түрі (алу үшін қолданылған адам немесе жануар түрі);</w:t>
      </w:r>
      <w:r>
        <w:br/>
      </w:r>
      <w:r>
        <w:rPr>
          <w:rFonts w:ascii="Times New Roman"/>
          <w:b w:val="false"/>
          <w:i w:val="false"/>
          <w:color w:val="000000"/>
          <w:sz w:val="28"/>
        </w:rPr>
        <w:t>
      алу технологиясы (мысалы, тазалау, концентрациялау);</w:t>
      </w:r>
      <w:r>
        <w:br/>
      </w:r>
      <w:r>
        <w:rPr>
          <w:rFonts w:ascii="Times New Roman"/>
          <w:b w:val="false"/>
          <w:i w:val="false"/>
          <w:color w:val="000000"/>
          <w:sz w:val="28"/>
        </w:rPr>
        <w:t>
      физикалық күйі (сұйық, құрғақ);</w:t>
      </w:r>
      <w:r>
        <w:br/>
      </w:r>
      <w:r>
        <w:rPr>
          <w:rFonts w:ascii="Times New Roman"/>
          <w:b w:val="false"/>
          <w:i w:val="false"/>
          <w:color w:val="000000"/>
          <w:sz w:val="28"/>
        </w:rPr>
        <w:t>
      дозасы;</w:t>
      </w:r>
      <w:r>
        <w:br/>
      </w:r>
      <w:r>
        <w:rPr>
          <w:rFonts w:ascii="Times New Roman"/>
          <w:b w:val="false"/>
          <w:i w:val="false"/>
          <w:color w:val="000000"/>
          <w:sz w:val="28"/>
        </w:rPr>
        <w:t>
      жарамдылық мерзімі (контейнерлерде 1 миллилитр бойынша және екіншілік қаптамада одан да аз көрсетіледі);</w:t>
      </w:r>
      <w:r>
        <w:br/>
      </w:r>
      <w:r>
        <w:rPr>
          <w:rFonts w:ascii="Times New Roman"/>
          <w:b w:val="false"/>
          <w:i w:val="false"/>
          <w:color w:val="000000"/>
          <w:sz w:val="28"/>
        </w:rPr>
        <w:t>
      көп дозалық қаптамалар үшін - алғаш ашылған күнінен бастап қолдану шарттары және мерзімі;</w:t>
      </w:r>
      <w:r>
        <w:br/>
      </w:r>
      <w:r>
        <w:rPr>
          <w:rFonts w:ascii="Times New Roman"/>
          <w:b w:val="false"/>
          <w:i w:val="false"/>
          <w:color w:val="000000"/>
          <w:sz w:val="28"/>
        </w:rPr>
        <w:t>
      иммундық сарысу құрамындағы микробқа қарсы кез келген консерванттың немесе басқа да қосымша заттектің атауы мен мөлшері;</w:t>
      </w:r>
      <w:r>
        <w:br/>
      </w:r>
      <w:r>
        <w:rPr>
          <w:rFonts w:ascii="Times New Roman"/>
          <w:b w:val="false"/>
          <w:i w:val="false"/>
          <w:color w:val="000000"/>
          <w:sz w:val="28"/>
        </w:rPr>
        <w:t>
      қандай да бір жанама әсер тудыратын көмекші заттектің атауы;</w:t>
      </w:r>
      <w:r>
        <w:br/>
      </w:r>
      <w:r>
        <w:rPr>
          <w:rFonts w:ascii="Times New Roman"/>
          <w:b w:val="false"/>
          <w:i w:val="false"/>
          <w:color w:val="000000"/>
          <w:sz w:val="28"/>
        </w:rPr>
        <w:t>
      қолдануға қарсы көрсетімдер;</w:t>
      </w:r>
      <w:r>
        <w:br/>
      </w:r>
      <w:r>
        <w:rPr>
          <w:rFonts w:ascii="Times New Roman"/>
          <w:b w:val="false"/>
          <w:i w:val="false"/>
          <w:color w:val="000000"/>
          <w:sz w:val="28"/>
        </w:rPr>
        <w:t>
</w:t>
      </w:r>
      <w:r>
        <w:rPr>
          <w:rFonts w:ascii="Times New Roman"/>
          <w:b w:val="false"/>
          <w:i w:val="false"/>
          <w:color w:val="000000"/>
          <w:sz w:val="28"/>
        </w:rPr>
        <w:t>
      2) лиофилизациялық кептірілген иммундық сарысулар үшін:</w:t>
      </w:r>
      <w:r>
        <w:br/>
      </w:r>
      <w:r>
        <w:rPr>
          <w:rFonts w:ascii="Times New Roman"/>
          <w:b w:val="false"/>
          <w:i w:val="false"/>
          <w:color w:val="000000"/>
          <w:sz w:val="28"/>
        </w:rPr>
        <w:t>
      қажетті ерітіндінің атауы немесе құрамы, сондай-ақ саны;</w:t>
      </w:r>
      <w:r>
        <w:br/>
      </w:r>
      <w:r>
        <w:rPr>
          <w:rFonts w:ascii="Times New Roman"/>
          <w:b w:val="false"/>
          <w:i w:val="false"/>
          <w:color w:val="000000"/>
          <w:sz w:val="28"/>
        </w:rPr>
        <w:t>
      езгеннен кейін дереу қолдану қажеттігі туралы немесе регидратациядан кейін қолдану шарттары мен мерзімі туралы нұсқау;</w:t>
      </w:r>
      <w:r>
        <w:br/>
      </w:r>
      <w:r>
        <w:rPr>
          <w:rFonts w:ascii="Times New Roman"/>
          <w:b w:val="false"/>
          <w:i w:val="false"/>
          <w:color w:val="000000"/>
          <w:sz w:val="28"/>
        </w:rPr>
        <w:t>
</w:t>
      </w:r>
      <w:r>
        <w:rPr>
          <w:rFonts w:ascii="Times New Roman"/>
          <w:b w:val="false"/>
          <w:i w:val="false"/>
          <w:color w:val="000000"/>
          <w:sz w:val="28"/>
        </w:rPr>
        <w:t>
      3) вакцина үшін:</w:t>
      </w:r>
      <w:r>
        <w:br/>
      </w:r>
      <w:r>
        <w:rPr>
          <w:rFonts w:ascii="Times New Roman"/>
          <w:b w:val="false"/>
          <w:i w:val="false"/>
          <w:color w:val="000000"/>
          <w:sz w:val="28"/>
        </w:rPr>
        <w:t>
      "Вакцина" деген сөзді және ерекшелігін көрсете отырып, топтық атауы;</w:t>
      </w:r>
      <w:r>
        <w:br/>
      </w:r>
      <w:r>
        <w:rPr>
          <w:rFonts w:ascii="Times New Roman"/>
          <w:b w:val="false"/>
          <w:i w:val="false"/>
          <w:color w:val="000000"/>
          <w:sz w:val="28"/>
        </w:rPr>
        <w:t>
      алу технологиясы (культуралық, аллантоистік, рекомбинанттық, тазаланған, концентрацияланған, адсорбентелген);</w:t>
      </w:r>
      <w:r>
        <w:br/>
      </w:r>
      <w:r>
        <w:rPr>
          <w:rFonts w:ascii="Times New Roman"/>
          <w:b w:val="false"/>
          <w:i w:val="false"/>
          <w:color w:val="000000"/>
          <w:sz w:val="28"/>
        </w:rPr>
        <w:t>
      биологиялық жағдайы (тірі, инактивтелген);</w:t>
      </w:r>
      <w:r>
        <w:br/>
      </w:r>
      <w:r>
        <w:rPr>
          <w:rFonts w:ascii="Times New Roman"/>
          <w:b w:val="false"/>
          <w:i w:val="false"/>
          <w:color w:val="000000"/>
          <w:sz w:val="28"/>
        </w:rPr>
        <w:t>
      физикалық күйі (сұйық, құрғақ);</w:t>
      </w:r>
      <w:r>
        <w:br/>
      </w:r>
      <w:r>
        <w:rPr>
          <w:rFonts w:ascii="Times New Roman"/>
          <w:b w:val="false"/>
          <w:i w:val="false"/>
          <w:color w:val="000000"/>
          <w:sz w:val="28"/>
        </w:rPr>
        <w:t>
      антимикробтық консерванттың атауы мен саны (егер керек болса);</w:t>
      </w:r>
      <w:r>
        <w:br/>
      </w:r>
      <w:r>
        <w:rPr>
          <w:rFonts w:ascii="Times New Roman"/>
          <w:b w:val="false"/>
          <w:i w:val="false"/>
          <w:color w:val="000000"/>
          <w:sz w:val="28"/>
        </w:rPr>
        <w:t>
      вакцинада бар антибиотик, адъювант, дәмдік қоспалар немесе тұрақтандырғыштардың атауы;</w:t>
      </w:r>
      <w:r>
        <w:br/>
      </w:r>
      <w:r>
        <w:rPr>
          <w:rFonts w:ascii="Times New Roman"/>
          <w:b w:val="false"/>
          <w:i w:val="false"/>
          <w:color w:val="000000"/>
          <w:sz w:val="28"/>
        </w:rPr>
        <w:t>
      қандай да бір жанама реакция туғызатын және қолдануға қарсы көрсетілген көмекші заттектер атауы;</w:t>
      </w:r>
      <w:r>
        <w:br/>
      </w:r>
      <w:r>
        <w:rPr>
          <w:rFonts w:ascii="Times New Roman"/>
          <w:b w:val="false"/>
          <w:i w:val="false"/>
          <w:color w:val="000000"/>
          <w:sz w:val="28"/>
        </w:rPr>
        <w:t>
      көп дозалық қаптамалар үшін - алғаш ашылған күннен бастап қолдану шарттары және мерзімі;</w:t>
      </w:r>
      <w:r>
        <w:br/>
      </w:r>
      <w:r>
        <w:rPr>
          <w:rFonts w:ascii="Times New Roman"/>
          <w:b w:val="false"/>
          <w:i w:val="false"/>
          <w:color w:val="000000"/>
          <w:sz w:val="28"/>
        </w:rPr>
        <w:t>
</w:t>
      </w:r>
      <w:r>
        <w:rPr>
          <w:rFonts w:ascii="Times New Roman"/>
          <w:b w:val="false"/>
          <w:i w:val="false"/>
          <w:color w:val="000000"/>
          <w:sz w:val="28"/>
        </w:rPr>
        <w:t>
      4) лиофилизияланған вакцина үшін осы тармақтың 3-тармақшасында</w:t>
      </w:r>
      <w:r>
        <w:br/>
      </w:r>
      <w:r>
        <w:rPr>
          <w:rFonts w:ascii="Times New Roman"/>
          <w:b w:val="false"/>
          <w:i w:val="false"/>
          <w:color w:val="000000"/>
          <w:sz w:val="28"/>
        </w:rPr>
        <w:t>
көрсетілген ақпараттарға қоса:</w:t>
      </w:r>
      <w:r>
        <w:br/>
      </w:r>
      <w:r>
        <w:rPr>
          <w:rFonts w:ascii="Times New Roman"/>
          <w:b w:val="false"/>
          <w:i w:val="false"/>
          <w:color w:val="000000"/>
          <w:sz w:val="28"/>
        </w:rPr>
        <w:t>
      лиофилизатқа қосылатын жинақтық вакцинадағы сұйықтықтың немесе сұйық құрамбөліктердің атауы мен мөлшері көрсетіледі;</w:t>
      </w:r>
      <w:r>
        <w:br/>
      </w:r>
      <w:r>
        <w:rPr>
          <w:rFonts w:ascii="Times New Roman"/>
          <w:b w:val="false"/>
          <w:i w:val="false"/>
          <w:color w:val="000000"/>
          <w:sz w:val="28"/>
        </w:rPr>
        <w:t>
      вакцинаны еріткеннен кейін қолдану уақыты мен шарттары;</w:t>
      </w:r>
      <w:r>
        <w:br/>
      </w:r>
      <w:r>
        <w:rPr>
          <w:rFonts w:ascii="Times New Roman"/>
          <w:b w:val="false"/>
          <w:i w:val="false"/>
          <w:color w:val="000000"/>
          <w:sz w:val="28"/>
        </w:rPr>
        <w:t>
</w:t>
      </w:r>
      <w:r>
        <w:rPr>
          <w:rFonts w:ascii="Times New Roman"/>
          <w:b w:val="false"/>
          <w:i w:val="false"/>
          <w:color w:val="000000"/>
          <w:sz w:val="28"/>
        </w:rPr>
        <w:t>
      5) аллергендік препараттар үшін:</w:t>
      </w:r>
      <w:r>
        <w:br/>
      </w:r>
      <w:r>
        <w:rPr>
          <w:rFonts w:ascii="Times New Roman"/>
          <w:b w:val="false"/>
          <w:i w:val="false"/>
          <w:color w:val="000000"/>
          <w:sz w:val="28"/>
        </w:rPr>
        <w:t>
      биологиялық активтілік және (немесе) құрамындағы нәруыз және (немесе) экстракт концентрациясы;</w:t>
      </w:r>
      <w:r>
        <w:br/>
      </w:r>
      <w:r>
        <w:rPr>
          <w:rFonts w:ascii="Times New Roman"/>
          <w:b w:val="false"/>
          <w:i w:val="false"/>
          <w:color w:val="000000"/>
          <w:sz w:val="28"/>
        </w:rPr>
        <w:t>
      қосылған антимикробтық консерванттың атауы мен саны;</w:t>
      </w:r>
      <w:r>
        <w:br/>
      </w:r>
      <w:r>
        <w:rPr>
          <w:rFonts w:ascii="Times New Roman"/>
          <w:b w:val="false"/>
          <w:i w:val="false"/>
          <w:color w:val="000000"/>
          <w:sz w:val="28"/>
        </w:rPr>
        <w:t>
      көп дозалық қаптама үшін - алғаш ашылған күннен бастап қолдану шарттары және мерзімі;</w:t>
      </w:r>
      <w:r>
        <w:br/>
      </w:r>
      <w:r>
        <w:rPr>
          <w:rFonts w:ascii="Times New Roman"/>
          <w:b w:val="false"/>
          <w:i w:val="false"/>
          <w:color w:val="000000"/>
          <w:sz w:val="28"/>
        </w:rPr>
        <w:t>
</w:t>
      </w:r>
      <w:r>
        <w:rPr>
          <w:rFonts w:ascii="Times New Roman"/>
          <w:b w:val="false"/>
          <w:i w:val="false"/>
          <w:color w:val="000000"/>
          <w:sz w:val="28"/>
        </w:rPr>
        <w:t>
      6) лиофилизияланған аллергендік препараттар үшін осы тармақтың 5-тармақшасында көрсетілген ақпаратқа қоса;</w:t>
      </w:r>
      <w:r>
        <w:br/>
      </w:r>
      <w:r>
        <w:rPr>
          <w:rFonts w:ascii="Times New Roman"/>
          <w:b w:val="false"/>
          <w:i w:val="false"/>
          <w:color w:val="000000"/>
          <w:sz w:val="28"/>
        </w:rPr>
        <w:t>
      регидрациялау үшін қосылған сұйықтың атауы, құрамы және көлемі;</w:t>
      </w:r>
      <w:r>
        <w:br/>
      </w:r>
      <w:r>
        <w:rPr>
          <w:rFonts w:ascii="Times New Roman"/>
          <w:b w:val="false"/>
          <w:i w:val="false"/>
          <w:color w:val="000000"/>
          <w:sz w:val="28"/>
        </w:rPr>
        <w:t>
      репарат регидратацияланғаннан кейін қолданылуы тиіс уақыт кезеңі мен сақтау шарттары;</w:t>
      </w:r>
      <w:r>
        <w:br/>
      </w:r>
      <w:r>
        <w:rPr>
          <w:rFonts w:ascii="Times New Roman"/>
          <w:b w:val="false"/>
          <w:i w:val="false"/>
          <w:color w:val="000000"/>
          <w:sz w:val="28"/>
        </w:rPr>
        <w:t>
      стерильдігі туралы ақпарат;</w:t>
      </w:r>
      <w:r>
        <w:br/>
      </w:r>
      <w:r>
        <w:rPr>
          <w:rFonts w:ascii="Times New Roman"/>
          <w:b w:val="false"/>
          <w:i w:val="false"/>
          <w:color w:val="000000"/>
          <w:sz w:val="28"/>
        </w:rPr>
        <w:t>
      адсорбенттің атауы мен саны көрсетіледі;</w:t>
      </w:r>
      <w:r>
        <w:br/>
      </w:r>
      <w:r>
        <w:rPr>
          <w:rFonts w:ascii="Times New Roman"/>
          <w:b w:val="false"/>
          <w:i w:val="false"/>
          <w:color w:val="000000"/>
          <w:sz w:val="28"/>
        </w:rPr>
        <w:t>
</w:t>
      </w:r>
      <w:r>
        <w:rPr>
          <w:rFonts w:ascii="Times New Roman"/>
          <w:b w:val="false"/>
          <w:i w:val="false"/>
          <w:color w:val="000000"/>
          <w:sz w:val="28"/>
        </w:rPr>
        <w:t>
      7) емдік-профилактикалық фагтар үшін:</w:t>
      </w:r>
      <w:r>
        <w:br/>
      </w:r>
      <w:r>
        <w:rPr>
          <w:rFonts w:ascii="Times New Roman"/>
          <w:b w:val="false"/>
          <w:i w:val="false"/>
          <w:color w:val="000000"/>
          <w:sz w:val="28"/>
        </w:rPr>
        <w:t>
      фагтардың атауы, құрамы және белсенділігі;</w:t>
      </w:r>
      <w:r>
        <w:br/>
      </w:r>
      <w:r>
        <w:rPr>
          <w:rFonts w:ascii="Times New Roman"/>
          <w:b w:val="false"/>
          <w:i w:val="false"/>
          <w:color w:val="000000"/>
          <w:sz w:val="28"/>
        </w:rPr>
        <w:t>
      көп дозалық қаптамалар үшін - алғаш ашылған күнінен бастап қолдану шарттары және мерзімі;</w:t>
      </w:r>
      <w:r>
        <w:br/>
      </w:r>
      <w:r>
        <w:rPr>
          <w:rFonts w:ascii="Times New Roman"/>
          <w:b w:val="false"/>
          <w:i w:val="false"/>
          <w:color w:val="000000"/>
          <w:sz w:val="28"/>
        </w:rPr>
        <w:t>
      көп құрамды препараттар үшін - әр фагоның ерекшелігі мен белсенділігі;</w:t>
      </w:r>
      <w:r>
        <w:br/>
      </w:r>
      <w:r>
        <w:rPr>
          <w:rFonts w:ascii="Times New Roman"/>
          <w:b w:val="false"/>
          <w:i w:val="false"/>
          <w:color w:val="000000"/>
          <w:sz w:val="28"/>
        </w:rPr>
        <w:t>
</w:t>
      </w:r>
      <w:r>
        <w:rPr>
          <w:rFonts w:ascii="Times New Roman"/>
          <w:b w:val="false"/>
          <w:i w:val="false"/>
          <w:color w:val="000000"/>
          <w:sz w:val="28"/>
        </w:rPr>
        <w:t>
      8) диагностикалық иммунобиологиялық препараттар үшін:</w:t>
      </w:r>
      <w:r>
        <w:br/>
      </w:r>
      <w:r>
        <w:rPr>
          <w:rFonts w:ascii="Times New Roman"/>
          <w:b w:val="false"/>
          <w:i w:val="false"/>
          <w:color w:val="000000"/>
          <w:sz w:val="28"/>
        </w:rPr>
        <w:t>
      топтық атаулар (мысалы, диагностикум, антиген, диагностикалық сарысу);</w:t>
      </w:r>
      <w:r>
        <w:br/>
      </w:r>
      <w:r>
        <w:rPr>
          <w:rFonts w:ascii="Times New Roman"/>
          <w:b w:val="false"/>
          <w:i w:val="false"/>
          <w:color w:val="000000"/>
          <w:sz w:val="28"/>
        </w:rPr>
        <w:t>
      диагностикалау үшін қолданылған инфекциялар, қоздырғыш немесе антидене көрсетіле отырып, қолданылу көрсетімдері және қандай әдістің (әдістеменің) көмегімен қолданылатындығы;</w:t>
      </w:r>
      <w:r>
        <w:br/>
      </w:r>
      <w:r>
        <w:rPr>
          <w:rFonts w:ascii="Times New Roman"/>
          <w:b w:val="false"/>
          <w:i w:val="false"/>
          <w:color w:val="000000"/>
          <w:sz w:val="28"/>
        </w:rPr>
        <w:t>
      табиғат және активті компоненттерді алу технологиясы;</w:t>
      </w:r>
      <w:r>
        <w:br/>
      </w:r>
      <w:r>
        <w:rPr>
          <w:rFonts w:ascii="Times New Roman"/>
          <w:b w:val="false"/>
          <w:i w:val="false"/>
          <w:color w:val="000000"/>
          <w:sz w:val="28"/>
        </w:rPr>
        <w:t>
      сарысу үшін: түрлік, топтық, моноклоналдық, поливаленттілік;</w:t>
      </w:r>
      <w:r>
        <w:br/>
      </w:r>
      <w:r>
        <w:rPr>
          <w:rFonts w:ascii="Times New Roman"/>
          <w:b w:val="false"/>
          <w:i w:val="false"/>
          <w:color w:val="000000"/>
          <w:sz w:val="28"/>
        </w:rPr>
        <w:t>
      құрамында антиген, антител, фагтарды белгілері бар;</w:t>
      </w:r>
      <w:r>
        <w:br/>
      </w:r>
      <w:r>
        <w:rPr>
          <w:rFonts w:ascii="Times New Roman"/>
          <w:b w:val="false"/>
          <w:i w:val="false"/>
          <w:color w:val="000000"/>
          <w:sz w:val="28"/>
        </w:rPr>
        <w:t>
      физикалық күйі (сұйық, құрғақ) көрсетіледі.</w:t>
      </w:r>
      <w:r>
        <w:br/>
      </w:r>
      <w:r>
        <w:rPr>
          <w:rFonts w:ascii="Times New Roman"/>
          <w:b w:val="false"/>
          <w:i w:val="false"/>
          <w:color w:val="000000"/>
          <w:sz w:val="28"/>
        </w:rPr>
        <w:t>
</w:t>
      </w:r>
      <w:r>
        <w:rPr>
          <w:rFonts w:ascii="Times New Roman"/>
          <w:b w:val="false"/>
          <w:i w:val="false"/>
          <w:color w:val="000000"/>
          <w:sz w:val="28"/>
        </w:rPr>
        <w:t>
      24. Дәрілік заттың қаптамасына код-штрих қойылады.</w:t>
      </w:r>
      <w:r>
        <w:br/>
      </w:r>
      <w:r>
        <w:rPr>
          <w:rFonts w:ascii="Times New Roman"/>
          <w:b w:val="false"/>
          <w:i w:val="false"/>
          <w:color w:val="000000"/>
          <w:sz w:val="28"/>
        </w:rPr>
        <w:t>
      Қаптамаға штрих-код қою мүмкін болмаған жағдайда (қаптамада ақпарат жазуға арналған жер шектеулі болғанда, қаптаманың сыртқы беті тегіс емес, жалтыр болғанда және басқа жағдайда) сандық нысанда бірегей нөмір жазылады.</w:t>
      </w:r>
      <w:r>
        <w:br/>
      </w:r>
      <w:r>
        <w:rPr>
          <w:rFonts w:ascii="Times New Roman"/>
          <w:b w:val="false"/>
          <w:i w:val="false"/>
          <w:color w:val="000000"/>
          <w:sz w:val="28"/>
        </w:rPr>
        <w:t>
</w:t>
      </w:r>
      <w:r>
        <w:rPr>
          <w:rFonts w:ascii="Times New Roman"/>
          <w:b w:val="false"/>
          <w:i w:val="false"/>
          <w:color w:val="000000"/>
          <w:sz w:val="28"/>
        </w:rPr>
        <w:t>
      25. Құрамындағы белсенді заттектер саны түрлі, бір дәрілік нысандағы дәрілік препараттар қаптамасының дизайнының түсін ресімдеуде айырмашылық болуы тиіс.</w:t>
      </w:r>
      <w:r>
        <w:br/>
      </w:r>
      <w:r>
        <w:rPr>
          <w:rFonts w:ascii="Times New Roman"/>
          <w:b w:val="false"/>
          <w:i w:val="false"/>
          <w:color w:val="000000"/>
          <w:sz w:val="28"/>
        </w:rPr>
        <w:t>
</w:t>
      </w:r>
      <w:r>
        <w:rPr>
          <w:rFonts w:ascii="Times New Roman"/>
          <w:b w:val="false"/>
          <w:i w:val="false"/>
          <w:color w:val="000000"/>
          <w:sz w:val="28"/>
        </w:rPr>
        <w:t>
      26. Қаптамаға жарнамалық сипаттағы мәліметтерді жазуға рұқсат</w:t>
      </w:r>
      <w:r>
        <w:br/>
      </w:r>
      <w:r>
        <w:rPr>
          <w:rFonts w:ascii="Times New Roman"/>
          <w:b w:val="false"/>
          <w:i w:val="false"/>
          <w:color w:val="000000"/>
          <w:sz w:val="28"/>
        </w:rPr>
        <w:t>
етілмейді.</w:t>
      </w:r>
    </w:p>
    <w:bookmarkEnd w:id="7"/>
    <w:bookmarkStart w:name="z103" w:id="8"/>
    <w:p>
      <w:pPr>
        <w:spacing w:after="0"/>
        <w:ind w:left="0"/>
        <w:jc w:val="left"/>
      </w:pPr>
      <w:r>
        <w:rPr>
          <w:rFonts w:ascii="Times New Roman"/>
          <w:b/>
          <w:i w:val="false"/>
          <w:color w:val="000000"/>
        </w:rPr>
        <w:t xml:space="preserve"> 
4. Дәріхана жағдайында дайындалған дәрілік препараттарды таңбалау</w:t>
      </w:r>
    </w:p>
    <w:bookmarkEnd w:id="8"/>
    <w:bookmarkStart w:name="z104" w:id="9"/>
    <w:p>
      <w:pPr>
        <w:spacing w:after="0"/>
        <w:ind w:left="0"/>
        <w:jc w:val="both"/>
      </w:pPr>
      <w:r>
        <w:rPr>
          <w:rFonts w:ascii="Times New Roman"/>
          <w:b w:val="false"/>
          <w:i w:val="false"/>
          <w:color w:val="000000"/>
          <w:sz w:val="28"/>
        </w:rPr>
        <w:t>
      28. Дәрілік заттарды ресімдеуге арналған затбелгілер оларды қолдану әдісіне байланысты мыналарға бөлінеді:</w:t>
      </w:r>
      <w:r>
        <w:br/>
      </w:r>
      <w:r>
        <w:rPr>
          <w:rFonts w:ascii="Times New Roman"/>
          <w:b w:val="false"/>
          <w:i w:val="false"/>
          <w:color w:val="000000"/>
          <w:sz w:val="28"/>
        </w:rPr>
        <w:t>
</w:t>
      </w:r>
      <w:r>
        <w:rPr>
          <w:rFonts w:ascii="Times New Roman"/>
          <w:b w:val="false"/>
          <w:i w:val="false"/>
          <w:color w:val="000000"/>
          <w:sz w:val="28"/>
        </w:rPr>
        <w:t>
      1) ішке қабылдауға арналған дәрілік нысандар затбелгісі үшін - "Ішкі", "Балаларға арналған ішкі";</w:t>
      </w:r>
      <w:r>
        <w:br/>
      </w:r>
      <w:r>
        <w:rPr>
          <w:rFonts w:ascii="Times New Roman"/>
          <w:b w:val="false"/>
          <w:i w:val="false"/>
          <w:color w:val="000000"/>
          <w:sz w:val="28"/>
        </w:rPr>
        <w:t>
</w:t>
      </w:r>
      <w:r>
        <w:rPr>
          <w:rFonts w:ascii="Times New Roman"/>
          <w:b w:val="false"/>
          <w:i w:val="false"/>
          <w:color w:val="000000"/>
          <w:sz w:val="28"/>
        </w:rPr>
        <w:t>
      2) сыртқа жағуға арналған дәрілік нысандар затбелгісі үшін - "Сыртқы";</w:t>
      </w:r>
      <w:r>
        <w:br/>
      </w:r>
      <w:r>
        <w:rPr>
          <w:rFonts w:ascii="Times New Roman"/>
          <w:b w:val="false"/>
          <w:i w:val="false"/>
          <w:color w:val="000000"/>
          <w:sz w:val="28"/>
        </w:rPr>
        <w:t>
</w:t>
      </w:r>
      <w:r>
        <w:rPr>
          <w:rFonts w:ascii="Times New Roman"/>
          <w:b w:val="false"/>
          <w:i w:val="false"/>
          <w:color w:val="000000"/>
          <w:sz w:val="28"/>
        </w:rPr>
        <w:t>
      3) парентералдық енгізуге арналған дәрілік нысандар затбелгісі үшін - "Инъекция үшін";</w:t>
      </w:r>
      <w:r>
        <w:br/>
      </w:r>
      <w:r>
        <w:rPr>
          <w:rFonts w:ascii="Times New Roman"/>
          <w:b w:val="false"/>
          <w:i w:val="false"/>
          <w:color w:val="000000"/>
          <w:sz w:val="28"/>
        </w:rPr>
        <w:t>
</w:t>
      </w:r>
      <w:r>
        <w:rPr>
          <w:rFonts w:ascii="Times New Roman"/>
          <w:b w:val="false"/>
          <w:i w:val="false"/>
          <w:color w:val="000000"/>
          <w:sz w:val="28"/>
        </w:rPr>
        <w:t>
      4) көзге арналған препараттар затбелгісі үшін - "Көзге тамызатын дәрі", "Көзге жағатын жақпамай".</w:t>
      </w:r>
      <w:r>
        <w:br/>
      </w:r>
      <w:r>
        <w:rPr>
          <w:rFonts w:ascii="Times New Roman"/>
          <w:b w:val="false"/>
          <w:i w:val="false"/>
          <w:color w:val="000000"/>
          <w:sz w:val="28"/>
        </w:rPr>
        <w:t>
</w:t>
      </w:r>
      <w:r>
        <w:rPr>
          <w:rFonts w:ascii="Times New Roman"/>
          <w:b w:val="false"/>
          <w:i w:val="false"/>
          <w:color w:val="000000"/>
          <w:sz w:val="28"/>
        </w:rPr>
        <w:t>
      29. Беру кезінде қателесу қаупін азайту үшін затбелгіде ақ түстің бетіне түрлі-түсті жолақ түрінде сигнал түстері қолданылады:</w:t>
      </w:r>
      <w:r>
        <w:br/>
      </w:r>
      <w:r>
        <w:rPr>
          <w:rFonts w:ascii="Times New Roman"/>
          <w:b w:val="false"/>
          <w:i w:val="false"/>
          <w:color w:val="000000"/>
          <w:sz w:val="28"/>
        </w:rPr>
        <w:t>
</w:t>
      </w:r>
      <w:r>
        <w:rPr>
          <w:rFonts w:ascii="Times New Roman"/>
          <w:b w:val="false"/>
          <w:i w:val="false"/>
          <w:color w:val="000000"/>
          <w:sz w:val="28"/>
        </w:rPr>
        <w:t>
      1) ішке қабылдауға арналған дәрілік нысандар затбелгісінде - жасыл;</w:t>
      </w:r>
      <w:r>
        <w:br/>
      </w:r>
      <w:r>
        <w:rPr>
          <w:rFonts w:ascii="Times New Roman"/>
          <w:b w:val="false"/>
          <w:i w:val="false"/>
          <w:color w:val="000000"/>
          <w:sz w:val="28"/>
        </w:rPr>
        <w:t>
</w:t>
      </w:r>
      <w:r>
        <w:rPr>
          <w:rFonts w:ascii="Times New Roman"/>
          <w:b w:val="false"/>
          <w:i w:val="false"/>
          <w:color w:val="000000"/>
          <w:sz w:val="28"/>
        </w:rPr>
        <w:t>
      2) сыртқа жағуға арналған дәрілік нысандар затбелгісінде - қызыл сары;</w:t>
      </w:r>
      <w:r>
        <w:br/>
      </w:r>
      <w:r>
        <w:rPr>
          <w:rFonts w:ascii="Times New Roman"/>
          <w:b w:val="false"/>
          <w:i w:val="false"/>
          <w:color w:val="000000"/>
          <w:sz w:val="28"/>
        </w:rPr>
        <w:t>
</w:t>
      </w:r>
      <w:r>
        <w:rPr>
          <w:rFonts w:ascii="Times New Roman"/>
          <w:b w:val="false"/>
          <w:i w:val="false"/>
          <w:color w:val="000000"/>
          <w:sz w:val="28"/>
        </w:rPr>
        <w:t>
      3) көзге арналған препараттар затбелгісінде - қызғылт;</w:t>
      </w:r>
      <w:r>
        <w:br/>
      </w:r>
      <w:r>
        <w:rPr>
          <w:rFonts w:ascii="Times New Roman"/>
          <w:b w:val="false"/>
          <w:i w:val="false"/>
          <w:color w:val="000000"/>
          <w:sz w:val="28"/>
        </w:rPr>
        <w:t>
</w:t>
      </w:r>
      <w:r>
        <w:rPr>
          <w:rFonts w:ascii="Times New Roman"/>
          <w:b w:val="false"/>
          <w:i w:val="false"/>
          <w:color w:val="000000"/>
          <w:sz w:val="28"/>
        </w:rPr>
        <w:t>
      4) парентералдық енгізуге арналған дәрілік нысандар затбелгісінде - көк.</w:t>
      </w:r>
      <w:r>
        <w:br/>
      </w:r>
      <w:r>
        <w:rPr>
          <w:rFonts w:ascii="Times New Roman"/>
          <w:b w:val="false"/>
          <w:i w:val="false"/>
          <w:color w:val="000000"/>
          <w:sz w:val="28"/>
        </w:rPr>
        <w:t>
</w:t>
      </w:r>
      <w:r>
        <w:rPr>
          <w:rFonts w:ascii="Times New Roman"/>
          <w:b w:val="false"/>
          <w:i w:val="false"/>
          <w:color w:val="000000"/>
          <w:sz w:val="28"/>
        </w:rPr>
        <w:t>
      30. Дайындалған дәрілік нысандардың қаптамасында медициналық</w:t>
      </w:r>
      <w:r>
        <w:br/>
      </w:r>
      <w:r>
        <w:rPr>
          <w:rFonts w:ascii="Times New Roman"/>
          <w:b w:val="false"/>
          <w:i w:val="false"/>
          <w:color w:val="000000"/>
          <w:sz w:val="28"/>
        </w:rPr>
        <w:t>
эмблема (жылан мен тостаған) қоса көрсетілген затбелгі болуы тиіс.</w:t>
      </w:r>
      <w:r>
        <w:br/>
      </w:r>
      <w:r>
        <w:rPr>
          <w:rFonts w:ascii="Times New Roman"/>
          <w:b w:val="false"/>
          <w:i w:val="false"/>
          <w:color w:val="000000"/>
          <w:sz w:val="28"/>
        </w:rPr>
        <w:t>
</w:t>
      </w:r>
      <w:r>
        <w:rPr>
          <w:rFonts w:ascii="Times New Roman"/>
          <w:b w:val="false"/>
          <w:i w:val="false"/>
          <w:color w:val="000000"/>
          <w:sz w:val="28"/>
        </w:rPr>
        <w:t>
      31. Ішке және сыртқа қолдануға арналған дәрілік нысандарға байланысты затбелгілер бірнеше түрге бөлінеді: "Микстура",  "Тамшылар", "Ұнтақ", "Жақпамай", "Мұрынға тамызатын тамшылар", "Көзге тамызатын тамшылар", "Инъекция үшін".</w:t>
      </w:r>
      <w:r>
        <w:br/>
      </w:r>
      <w:r>
        <w:rPr>
          <w:rFonts w:ascii="Times New Roman"/>
          <w:b w:val="false"/>
          <w:i w:val="false"/>
          <w:color w:val="000000"/>
          <w:sz w:val="28"/>
        </w:rPr>
        <w:t>
</w:t>
      </w:r>
      <w:r>
        <w:rPr>
          <w:rFonts w:ascii="Times New Roman"/>
          <w:b w:val="false"/>
          <w:i w:val="false"/>
          <w:color w:val="000000"/>
          <w:sz w:val="28"/>
        </w:rPr>
        <w:t>
      32. Жеке дайындалатын дәрілік препараттарды ресімдеу үшін</w:t>
      </w:r>
      <w:r>
        <w:br/>
      </w:r>
      <w:r>
        <w:rPr>
          <w:rFonts w:ascii="Times New Roman"/>
          <w:b w:val="false"/>
          <w:i w:val="false"/>
          <w:color w:val="000000"/>
          <w:sz w:val="28"/>
        </w:rPr>
        <w:t>
затбелгісінде мынадай ақпараттар:</w:t>
      </w:r>
      <w:r>
        <w:br/>
      </w:r>
      <w:r>
        <w:rPr>
          <w:rFonts w:ascii="Times New Roman"/>
          <w:b w:val="false"/>
          <w:i w:val="false"/>
          <w:color w:val="000000"/>
          <w:sz w:val="28"/>
        </w:rPr>
        <w:t>
</w:t>
      </w:r>
      <w:r>
        <w:rPr>
          <w:rFonts w:ascii="Times New Roman"/>
          <w:b w:val="false"/>
          <w:i w:val="false"/>
          <w:color w:val="000000"/>
          <w:sz w:val="28"/>
        </w:rPr>
        <w:t>
      1) дәріхана атауы;</w:t>
      </w:r>
      <w:r>
        <w:br/>
      </w:r>
      <w:r>
        <w:rPr>
          <w:rFonts w:ascii="Times New Roman"/>
          <w:b w:val="false"/>
          <w:i w:val="false"/>
          <w:color w:val="000000"/>
          <w:sz w:val="28"/>
        </w:rPr>
        <w:t>
</w:t>
      </w:r>
      <w:r>
        <w:rPr>
          <w:rFonts w:ascii="Times New Roman"/>
          <w:b w:val="false"/>
          <w:i w:val="false"/>
          <w:color w:val="000000"/>
          <w:sz w:val="28"/>
        </w:rPr>
        <w:t>
      2) дәріхананың орналасқан жері (заңды мекенжайы);</w:t>
      </w:r>
      <w:r>
        <w:br/>
      </w:r>
      <w:r>
        <w:rPr>
          <w:rFonts w:ascii="Times New Roman"/>
          <w:b w:val="false"/>
          <w:i w:val="false"/>
          <w:color w:val="000000"/>
          <w:sz w:val="28"/>
        </w:rPr>
        <w:t>
</w:t>
      </w:r>
      <w:r>
        <w:rPr>
          <w:rFonts w:ascii="Times New Roman"/>
          <w:b w:val="false"/>
          <w:i w:val="false"/>
          <w:color w:val="000000"/>
          <w:sz w:val="28"/>
        </w:rPr>
        <w:t>
      3) рецепт нөмірі;</w:t>
      </w:r>
      <w:r>
        <w:br/>
      </w:r>
      <w:r>
        <w:rPr>
          <w:rFonts w:ascii="Times New Roman"/>
          <w:b w:val="false"/>
          <w:i w:val="false"/>
          <w:color w:val="000000"/>
          <w:sz w:val="28"/>
        </w:rPr>
        <w:t>
</w:t>
      </w:r>
      <w:r>
        <w:rPr>
          <w:rFonts w:ascii="Times New Roman"/>
          <w:b w:val="false"/>
          <w:i w:val="false"/>
          <w:color w:val="000000"/>
          <w:sz w:val="28"/>
        </w:rPr>
        <w:t>
      4) науқастың аты, әкесінің аты, тегі;</w:t>
      </w:r>
      <w:r>
        <w:br/>
      </w:r>
      <w:r>
        <w:rPr>
          <w:rFonts w:ascii="Times New Roman"/>
          <w:b w:val="false"/>
          <w:i w:val="false"/>
          <w:color w:val="000000"/>
          <w:sz w:val="28"/>
        </w:rPr>
        <w:t>
</w:t>
      </w:r>
      <w:r>
        <w:rPr>
          <w:rFonts w:ascii="Times New Roman"/>
          <w:b w:val="false"/>
          <w:i w:val="false"/>
          <w:color w:val="000000"/>
          <w:sz w:val="28"/>
        </w:rPr>
        <w:t>
      5) осы Ереженің 28 және 31-тармақтарына сәйкес дәрілік нысанына</w:t>
      </w:r>
      <w:r>
        <w:br/>
      </w:r>
      <w:r>
        <w:rPr>
          <w:rFonts w:ascii="Times New Roman"/>
          <w:b w:val="false"/>
          <w:i w:val="false"/>
          <w:color w:val="000000"/>
          <w:sz w:val="28"/>
        </w:rPr>
        <w:t>
байланысты белгісі және қолдану тәсілі;</w:t>
      </w:r>
      <w:r>
        <w:br/>
      </w:r>
      <w:r>
        <w:rPr>
          <w:rFonts w:ascii="Times New Roman"/>
          <w:b w:val="false"/>
          <w:i w:val="false"/>
          <w:color w:val="000000"/>
          <w:sz w:val="28"/>
        </w:rPr>
        <w:t>
</w:t>
      </w:r>
      <w:r>
        <w:rPr>
          <w:rFonts w:ascii="Times New Roman"/>
          <w:b w:val="false"/>
          <w:i w:val="false"/>
          <w:color w:val="000000"/>
          <w:sz w:val="28"/>
        </w:rPr>
        <w:t>
      6) қолданудың егжей-тегжейлі тәсілі:</w:t>
      </w:r>
      <w:r>
        <w:br/>
      </w:r>
      <w:r>
        <w:rPr>
          <w:rFonts w:ascii="Times New Roman"/>
          <w:b w:val="false"/>
          <w:i w:val="false"/>
          <w:color w:val="000000"/>
          <w:sz w:val="28"/>
        </w:rPr>
        <w:t>
      микстурлар үшін: "күніне _____ рет тамаққа ______ қасық";</w:t>
      </w:r>
      <w:r>
        <w:br/>
      </w:r>
      <w:r>
        <w:rPr>
          <w:rFonts w:ascii="Times New Roman"/>
          <w:b w:val="false"/>
          <w:i w:val="false"/>
          <w:color w:val="000000"/>
          <w:sz w:val="28"/>
        </w:rPr>
        <w:t>
      ішуге арналған тамшылар үшін: "күніне ____ рет ____ тамаққа ___</w:t>
      </w:r>
      <w:r>
        <w:br/>
      </w:r>
      <w:r>
        <w:rPr>
          <w:rFonts w:ascii="Times New Roman"/>
          <w:b w:val="false"/>
          <w:i w:val="false"/>
          <w:color w:val="000000"/>
          <w:sz w:val="28"/>
        </w:rPr>
        <w:t>
      тамшы";</w:t>
      </w:r>
      <w:r>
        <w:br/>
      </w:r>
      <w:r>
        <w:rPr>
          <w:rFonts w:ascii="Times New Roman"/>
          <w:b w:val="false"/>
          <w:i w:val="false"/>
          <w:color w:val="000000"/>
          <w:sz w:val="28"/>
        </w:rPr>
        <w:t>
      ұнтақтар үшін: "күніне ____ рет тамаққа _______________ ұнтақ";</w:t>
      </w:r>
      <w:r>
        <w:br/>
      </w:r>
      <w:r>
        <w:rPr>
          <w:rFonts w:ascii="Times New Roman"/>
          <w:b w:val="false"/>
          <w:i w:val="false"/>
          <w:color w:val="000000"/>
          <w:sz w:val="28"/>
        </w:rPr>
        <w:t>
      көзге тамызатын тамшылар үшін: "күніне _____ рет ____ тамшы ___ көзге";</w:t>
      </w:r>
      <w:r>
        <w:br/>
      </w:r>
      <w:r>
        <w:rPr>
          <w:rFonts w:ascii="Times New Roman"/>
          <w:b w:val="false"/>
          <w:i w:val="false"/>
          <w:color w:val="000000"/>
          <w:sz w:val="28"/>
        </w:rPr>
        <w:t>
      басқа да, сондай-ақ сыртқа жағатын дәрілік нысандар үшін қолдану тәсілін көрсететін орын қалдырылуы керек;</w:t>
      </w:r>
      <w:r>
        <w:br/>
      </w:r>
      <w:r>
        <w:rPr>
          <w:rFonts w:ascii="Times New Roman"/>
          <w:b w:val="false"/>
          <w:i w:val="false"/>
          <w:color w:val="000000"/>
          <w:sz w:val="28"/>
        </w:rPr>
        <w:t>
</w:t>
      </w:r>
      <w:r>
        <w:rPr>
          <w:rFonts w:ascii="Times New Roman"/>
          <w:b w:val="false"/>
          <w:i w:val="false"/>
          <w:color w:val="000000"/>
          <w:sz w:val="28"/>
        </w:rPr>
        <w:t>
      7) дайындалған күні;</w:t>
      </w:r>
      <w:r>
        <w:br/>
      </w:r>
      <w:r>
        <w:rPr>
          <w:rFonts w:ascii="Times New Roman"/>
          <w:b w:val="false"/>
          <w:i w:val="false"/>
          <w:color w:val="000000"/>
          <w:sz w:val="28"/>
        </w:rPr>
        <w:t>
</w:t>
      </w:r>
      <w:r>
        <w:rPr>
          <w:rFonts w:ascii="Times New Roman"/>
          <w:b w:val="false"/>
          <w:i w:val="false"/>
          <w:color w:val="000000"/>
          <w:sz w:val="28"/>
        </w:rPr>
        <w:t>
      8) сақтау мерзімі (күн саны);</w:t>
      </w:r>
      <w:r>
        <w:br/>
      </w:r>
      <w:r>
        <w:rPr>
          <w:rFonts w:ascii="Times New Roman"/>
          <w:b w:val="false"/>
          <w:i w:val="false"/>
          <w:color w:val="000000"/>
          <w:sz w:val="28"/>
        </w:rPr>
        <w:t>
</w:t>
      </w:r>
      <w:r>
        <w:rPr>
          <w:rFonts w:ascii="Times New Roman"/>
          <w:b w:val="false"/>
          <w:i w:val="false"/>
          <w:color w:val="000000"/>
          <w:sz w:val="28"/>
        </w:rPr>
        <w:t>
      9) "Балалардан сақтау керек" деген ескертпе жазу көрсетіледі.</w:t>
      </w:r>
      <w:r>
        <w:br/>
      </w:r>
      <w:r>
        <w:rPr>
          <w:rFonts w:ascii="Times New Roman"/>
          <w:b w:val="false"/>
          <w:i w:val="false"/>
          <w:color w:val="000000"/>
          <w:sz w:val="28"/>
        </w:rPr>
        <w:t>
      Миксурларды, ішетін тамшыларды, жақпамайларды, көзге тамызатын тамшыларды, көзге жағатын жақпамайларды ресімдеуге арналған затбелгілерде осы Ереженің 31-тармағында санамаланған белгілерден басқа осы Ереженің 36-тармағында аталғанға сәйкес ескертпе жазбалар көрсетілуі тиіс.</w:t>
      </w:r>
      <w:r>
        <w:br/>
      </w:r>
      <w:r>
        <w:rPr>
          <w:rFonts w:ascii="Times New Roman"/>
          <w:b w:val="false"/>
          <w:i w:val="false"/>
          <w:color w:val="000000"/>
          <w:sz w:val="28"/>
        </w:rPr>
        <w:t>
</w:t>
      </w:r>
      <w:r>
        <w:rPr>
          <w:rFonts w:ascii="Times New Roman"/>
          <w:b w:val="false"/>
          <w:i w:val="false"/>
          <w:color w:val="000000"/>
          <w:sz w:val="28"/>
        </w:rPr>
        <w:t>
      33. Дәрілік нысандардың түрлерінің затбелгілерінде қосымша мынадай ақпараттар көрсетіледі:</w:t>
      </w:r>
      <w:r>
        <w:br/>
      </w:r>
      <w:r>
        <w:rPr>
          <w:rFonts w:ascii="Times New Roman"/>
          <w:b w:val="false"/>
          <w:i w:val="false"/>
          <w:color w:val="000000"/>
          <w:sz w:val="28"/>
        </w:rPr>
        <w:t>
</w:t>
      </w:r>
      <w:r>
        <w:rPr>
          <w:rFonts w:ascii="Times New Roman"/>
          <w:b w:val="false"/>
          <w:i w:val="false"/>
          <w:color w:val="000000"/>
          <w:sz w:val="28"/>
        </w:rPr>
        <w:t>
      1) инъекцияға арналғандарға - дәріні енгізу жолы: "Ішке", "Венаға (тамшылатып), "Бұлшықетке", "Тері астына";</w:t>
      </w:r>
      <w:r>
        <w:br/>
      </w:r>
      <w:r>
        <w:rPr>
          <w:rFonts w:ascii="Times New Roman"/>
          <w:b w:val="false"/>
          <w:i w:val="false"/>
          <w:color w:val="000000"/>
          <w:sz w:val="28"/>
        </w:rPr>
        <w:t>
</w:t>
      </w:r>
      <w:r>
        <w:rPr>
          <w:rFonts w:ascii="Times New Roman"/>
          <w:b w:val="false"/>
          <w:i w:val="false"/>
          <w:color w:val="000000"/>
          <w:sz w:val="28"/>
        </w:rPr>
        <w:t>
      2) Емдік клизма арналғандарға:"Клизма үшін";</w:t>
      </w:r>
      <w:r>
        <w:br/>
      </w:r>
      <w:r>
        <w:rPr>
          <w:rFonts w:ascii="Times New Roman"/>
          <w:b w:val="false"/>
          <w:i w:val="false"/>
          <w:color w:val="000000"/>
          <w:sz w:val="28"/>
        </w:rPr>
        <w:t>
</w:t>
      </w:r>
      <w:r>
        <w:rPr>
          <w:rFonts w:ascii="Times New Roman"/>
          <w:b w:val="false"/>
          <w:i w:val="false"/>
          <w:color w:val="000000"/>
          <w:sz w:val="28"/>
        </w:rPr>
        <w:t>
      3) дезинфекциялауға арналғандарда:"Дезинфекция үшін","Сақтықпен қолдану керек";</w:t>
      </w:r>
      <w:r>
        <w:br/>
      </w:r>
      <w:r>
        <w:rPr>
          <w:rFonts w:ascii="Times New Roman"/>
          <w:b w:val="false"/>
          <w:i w:val="false"/>
          <w:color w:val="000000"/>
          <w:sz w:val="28"/>
        </w:rPr>
        <w:t>
</w:t>
      </w:r>
      <w:r>
        <w:rPr>
          <w:rFonts w:ascii="Times New Roman"/>
          <w:b w:val="false"/>
          <w:i w:val="false"/>
          <w:color w:val="000000"/>
          <w:sz w:val="28"/>
        </w:rPr>
        <w:t>
      4) балаларға арналғандарда: "Балаларға";</w:t>
      </w:r>
      <w:r>
        <w:br/>
      </w:r>
      <w:r>
        <w:rPr>
          <w:rFonts w:ascii="Times New Roman"/>
          <w:b w:val="false"/>
          <w:i w:val="false"/>
          <w:color w:val="000000"/>
          <w:sz w:val="28"/>
        </w:rPr>
        <w:t>
</w:t>
      </w:r>
      <w:r>
        <w:rPr>
          <w:rFonts w:ascii="Times New Roman"/>
          <w:b w:val="false"/>
          <w:i w:val="false"/>
          <w:color w:val="000000"/>
          <w:sz w:val="28"/>
        </w:rPr>
        <w:t>
      5) жаңа туған балаларға арналғандарға: "Жаңа туған балалар үшін";</w:t>
      </w:r>
      <w:r>
        <w:br/>
      </w:r>
      <w:r>
        <w:rPr>
          <w:rFonts w:ascii="Times New Roman"/>
          <w:b w:val="false"/>
          <w:i w:val="false"/>
          <w:color w:val="000000"/>
          <w:sz w:val="28"/>
        </w:rPr>
        <w:t>
</w:t>
      </w:r>
      <w:r>
        <w:rPr>
          <w:rFonts w:ascii="Times New Roman"/>
          <w:b w:val="false"/>
          <w:i w:val="false"/>
          <w:color w:val="000000"/>
          <w:sz w:val="28"/>
        </w:rPr>
        <w:t>
      6) ұстау және (немесе) қолдану, сақтаудың ерекше шарттарын талап ететін дәрілер үшін - затбелгіде осы Ереженің 36, 37, 38-тармақтарында көрсетілген ескертпе жазбалар жазылуы тиіс.</w:t>
      </w:r>
      <w:r>
        <w:br/>
      </w:r>
      <w:r>
        <w:rPr>
          <w:rFonts w:ascii="Times New Roman"/>
          <w:b w:val="false"/>
          <w:i w:val="false"/>
          <w:color w:val="000000"/>
          <w:sz w:val="28"/>
        </w:rPr>
        <w:t>
</w:t>
      </w:r>
      <w:r>
        <w:rPr>
          <w:rFonts w:ascii="Times New Roman"/>
          <w:b w:val="false"/>
          <w:i w:val="false"/>
          <w:color w:val="000000"/>
          <w:sz w:val="28"/>
        </w:rPr>
        <w:t>
      34. Дәріханаішілік тәртіпте дайындалған және буылған дәрілік</w:t>
      </w:r>
      <w:r>
        <w:br/>
      </w:r>
      <w:r>
        <w:rPr>
          <w:rFonts w:ascii="Times New Roman"/>
          <w:b w:val="false"/>
          <w:i w:val="false"/>
          <w:color w:val="000000"/>
          <w:sz w:val="28"/>
        </w:rPr>
        <w:t>
препараттарды ресімдеу үшін затбелгілерде осы Ереженің 32 және</w:t>
      </w:r>
      <w:r>
        <w:br/>
      </w:r>
      <w:r>
        <w:rPr>
          <w:rFonts w:ascii="Times New Roman"/>
          <w:b w:val="false"/>
          <w:i w:val="false"/>
          <w:color w:val="000000"/>
          <w:sz w:val="28"/>
        </w:rPr>
        <w:t>
33-тармақтарында аталған ақпараттарға қоса дәрінің дайындалу күнінің қасына буу жұмыстарының журналындағы реттік нөмірдегі сандық белгіге сәйкес келетін серия көрсетіледі.</w:t>
      </w:r>
      <w:r>
        <w:br/>
      </w:r>
      <w:r>
        <w:rPr>
          <w:rFonts w:ascii="Times New Roman"/>
          <w:b w:val="false"/>
          <w:i w:val="false"/>
          <w:color w:val="000000"/>
          <w:sz w:val="28"/>
        </w:rPr>
        <w:t>
</w:t>
      </w:r>
      <w:r>
        <w:rPr>
          <w:rFonts w:ascii="Times New Roman"/>
          <w:b w:val="false"/>
          <w:i w:val="false"/>
          <w:color w:val="000000"/>
          <w:sz w:val="28"/>
        </w:rPr>
        <w:t>
      35. Медициналық ұйымдар үшін дайындалған дәрілік препараттарды</w:t>
      </w:r>
      <w:r>
        <w:br/>
      </w:r>
      <w:r>
        <w:rPr>
          <w:rFonts w:ascii="Times New Roman"/>
          <w:b w:val="false"/>
          <w:i w:val="false"/>
          <w:color w:val="000000"/>
          <w:sz w:val="28"/>
        </w:rPr>
        <w:t>
ресімдеу үшін затбелгілерде осы Ереженің 31, 32 және 33-тармақтарында</w:t>
      </w:r>
      <w:r>
        <w:br/>
      </w:r>
      <w:r>
        <w:rPr>
          <w:rFonts w:ascii="Times New Roman"/>
          <w:b w:val="false"/>
          <w:i w:val="false"/>
          <w:color w:val="000000"/>
          <w:sz w:val="28"/>
        </w:rPr>
        <w:t>
аталған ақпараттарға қоса:</w:t>
      </w:r>
      <w:r>
        <w:br/>
      </w:r>
      <w:r>
        <w:rPr>
          <w:rFonts w:ascii="Times New Roman"/>
          <w:b w:val="false"/>
          <w:i w:val="false"/>
          <w:color w:val="000000"/>
          <w:sz w:val="28"/>
        </w:rPr>
        <w:t>
</w:t>
      </w:r>
      <w:r>
        <w:rPr>
          <w:rFonts w:ascii="Times New Roman"/>
          <w:b w:val="false"/>
          <w:i w:val="false"/>
          <w:color w:val="000000"/>
          <w:sz w:val="28"/>
        </w:rPr>
        <w:t>
      1) арнаулы медицина ұйымының атауы;</w:t>
      </w:r>
      <w:r>
        <w:br/>
      </w:r>
      <w:r>
        <w:rPr>
          <w:rFonts w:ascii="Times New Roman"/>
          <w:b w:val="false"/>
          <w:i w:val="false"/>
          <w:color w:val="000000"/>
          <w:sz w:val="28"/>
        </w:rPr>
        <w:t>
</w:t>
      </w:r>
      <w:r>
        <w:rPr>
          <w:rFonts w:ascii="Times New Roman"/>
          <w:b w:val="false"/>
          <w:i w:val="false"/>
          <w:color w:val="000000"/>
          <w:sz w:val="28"/>
        </w:rPr>
        <w:t>
      2) бөлімшенің атауы;</w:t>
      </w:r>
      <w:r>
        <w:br/>
      </w:r>
      <w:r>
        <w:rPr>
          <w:rFonts w:ascii="Times New Roman"/>
          <w:b w:val="false"/>
          <w:i w:val="false"/>
          <w:color w:val="000000"/>
          <w:sz w:val="28"/>
        </w:rPr>
        <w:t>
</w:t>
      </w:r>
      <w:r>
        <w:rPr>
          <w:rFonts w:ascii="Times New Roman"/>
          <w:b w:val="false"/>
          <w:i w:val="false"/>
          <w:color w:val="000000"/>
          <w:sz w:val="28"/>
        </w:rPr>
        <w:t>
      3) дәрілік препаратты дайындаған, тексерген және берген адамның қолы ("дайындаған _________"; "тексерген ________"; "берген ____ ");</w:t>
      </w:r>
      <w:r>
        <w:br/>
      </w:r>
      <w:r>
        <w:rPr>
          <w:rFonts w:ascii="Times New Roman"/>
          <w:b w:val="false"/>
          <w:i w:val="false"/>
          <w:color w:val="000000"/>
          <w:sz w:val="28"/>
        </w:rPr>
        <w:t>
</w:t>
      </w:r>
      <w:r>
        <w:rPr>
          <w:rFonts w:ascii="Times New Roman"/>
          <w:b w:val="false"/>
          <w:i w:val="false"/>
          <w:color w:val="000000"/>
          <w:sz w:val="28"/>
        </w:rPr>
        <w:t>
      4) талдау нөмірі;</w:t>
      </w:r>
      <w:r>
        <w:br/>
      </w:r>
      <w:r>
        <w:rPr>
          <w:rFonts w:ascii="Times New Roman"/>
          <w:b w:val="false"/>
          <w:i w:val="false"/>
          <w:color w:val="000000"/>
          <w:sz w:val="28"/>
        </w:rPr>
        <w:t>
</w:t>
      </w:r>
      <w:r>
        <w:rPr>
          <w:rFonts w:ascii="Times New Roman"/>
          <w:b w:val="false"/>
          <w:i w:val="false"/>
          <w:color w:val="000000"/>
          <w:sz w:val="28"/>
        </w:rPr>
        <w:t>
      5) дәрілік заттың құрамы көрсетіледі.</w:t>
      </w:r>
      <w:r>
        <w:br/>
      </w:r>
      <w:r>
        <w:rPr>
          <w:rFonts w:ascii="Times New Roman"/>
          <w:b w:val="false"/>
          <w:i w:val="false"/>
          <w:color w:val="000000"/>
          <w:sz w:val="28"/>
        </w:rPr>
        <w:t>
</w:t>
      </w:r>
      <w:r>
        <w:rPr>
          <w:rFonts w:ascii="Times New Roman"/>
          <w:b w:val="false"/>
          <w:i w:val="false"/>
          <w:color w:val="000000"/>
          <w:sz w:val="28"/>
        </w:rPr>
        <w:t>
      36. Дәріханалық барлық затбелгілерде әр дәрілік нысанға баспаханалы әдіспен тиісті ескертпе жазбалар жазылады:</w:t>
      </w:r>
      <w:r>
        <w:br/>
      </w:r>
      <w:r>
        <w:rPr>
          <w:rFonts w:ascii="Times New Roman"/>
          <w:b w:val="false"/>
          <w:i w:val="false"/>
          <w:color w:val="000000"/>
          <w:sz w:val="28"/>
        </w:rPr>
        <w:t>
</w:t>
      </w:r>
      <w:r>
        <w:rPr>
          <w:rFonts w:ascii="Times New Roman"/>
          <w:b w:val="false"/>
          <w:i w:val="false"/>
          <w:color w:val="000000"/>
          <w:sz w:val="28"/>
        </w:rPr>
        <w:t>
      1) микстуралар үшін: "Салқын және жарықтан қорғалған жерде сақталады", "Қолданар алдында араластыр";</w:t>
      </w:r>
      <w:r>
        <w:br/>
      </w:r>
      <w:r>
        <w:rPr>
          <w:rFonts w:ascii="Times New Roman"/>
          <w:b w:val="false"/>
          <w:i w:val="false"/>
          <w:color w:val="000000"/>
          <w:sz w:val="28"/>
        </w:rPr>
        <w:t>
</w:t>
      </w:r>
      <w:r>
        <w:rPr>
          <w:rFonts w:ascii="Times New Roman"/>
          <w:b w:val="false"/>
          <w:i w:val="false"/>
          <w:color w:val="000000"/>
          <w:sz w:val="28"/>
        </w:rPr>
        <w:t>
      2) жақпамайлар, көзге жағатын жақпамайлар және көзге тамызатын  тамтамшылар, суппозиторлар үшін: "Салқын және жарықтан қорғалған жерде сақталады";</w:t>
      </w:r>
      <w:r>
        <w:br/>
      </w:r>
      <w:r>
        <w:rPr>
          <w:rFonts w:ascii="Times New Roman"/>
          <w:b w:val="false"/>
          <w:i w:val="false"/>
          <w:color w:val="000000"/>
          <w:sz w:val="28"/>
        </w:rPr>
        <w:t>
</w:t>
      </w:r>
      <w:r>
        <w:rPr>
          <w:rFonts w:ascii="Times New Roman"/>
          <w:b w:val="false"/>
          <w:i w:val="false"/>
          <w:color w:val="000000"/>
          <w:sz w:val="28"/>
        </w:rPr>
        <w:t>
      3) инъекциялар мен инфузиялар үшін: "Стерильденген".</w:t>
      </w:r>
      <w:r>
        <w:br/>
      </w:r>
      <w:r>
        <w:rPr>
          <w:rFonts w:ascii="Times New Roman"/>
          <w:b w:val="false"/>
          <w:i w:val="false"/>
          <w:color w:val="000000"/>
          <w:sz w:val="28"/>
        </w:rPr>
        <w:t>
</w:t>
      </w:r>
      <w:r>
        <w:rPr>
          <w:rFonts w:ascii="Times New Roman"/>
          <w:b w:val="false"/>
          <w:i w:val="false"/>
          <w:color w:val="000000"/>
          <w:sz w:val="28"/>
        </w:rPr>
        <w:t>
      37. Сақтаудың, айналымының және қолданудың ерекше шарттарын талап ететін дәрілер нысандар сауытқа, қаптамаға жапсырылатын тиісті еспертпе затбелгілермен ресімделеді және мынадай мәтінде жазылады: "Қолданар алдында шайқау керек", "Салқын және жарықтан қорғалған жерде сақтаталады", "Сақтықпен қолдану керек", "Оттан сақта".</w:t>
      </w:r>
      <w:r>
        <w:br/>
      </w:r>
      <w:r>
        <w:rPr>
          <w:rFonts w:ascii="Times New Roman"/>
          <w:b w:val="false"/>
          <w:i w:val="false"/>
          <w:color w:val="000000"/>
          <w:sz w:val="28"/>
        </w:rPr>
        <w:t>
</w:t>
      </w:r>
      <w:r>
        <w:rPr>
          <w:rFonts w:ascii="Times New Roman"/>
          <w:b w:val="false"/>
          <w:i w:val="false"/>
          <w:color w:val="000000"/>
          <w:sz w:val="28"/>
        </w:rPr>
        <w:t>
      38. Құрамында улы заттектер (сынап, дихлорид, цианид сынабы, оксицианид) бар дәрілік нысандар қара түсті бассүйек және айқасқан сүйектер бейнеленген және ақ қаріппен "У" және "Сақтықпен қолдану керек" деген жазбалар жазылған затбелгімен ресімделеді. Затбелгіде улы заттектің атауы және оның концентрациясы көрсетіледі.</w:t>
      </w:r>
    </w:p>
    <w:bookmarkEnd w:id="9"/>
    <w:bookmarkStart w:name="z146"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2 қарашадағы   </w:t>
      </w:r>
      <w:r>
        <w:br/>
      </w:r>
      <w:r>
        <w:rPr>
          <w:rFonts w:ascii="Times New Roman"/>
          <w:b w:val="false"/>
          <w:i w:val="false"/>
          <w:color w:val="000000"/>
          <w:sz w:val="28"/>
        </w:rPr>
        <w:t xml:space="preserve">
N 634 бұйрығына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Медициналық мақсаттағы бұйымдар мен медициналық техниканы</w:t>
      </w:r>
      <w:r>
        <w:br/>
      </w:r>
      <w:r>
        <w:rPr>
          <w:rFonts w:ascii="Times New Roman"/>
          <w:b/>
          <w:i w:val="false"/>
          <w:color w:val="000000"/>
        </w:rPr>
        <w:t>
таңбалау ережесі</w:t>
      </w:r>
    </w:p>
    <w:bookmarkStart w:name="z147" w:id="11"/>
    <w:p>
      <w:pPr>
        <w:spacing w:after="0"/>
        <w:ind w:left="0"/>
        <w:jc w:val="left"/>
      </w:pPr>
      <w:r>
        <w:rPr>
          <w:rFonts w:ascii="Times New Roman"/>
          <w:b/>
          <w:i w:val="false"/>
          <w:color w:val="000000"/>
        </w:rPr>
        <w:t xml:space="preserve"> 
1. Жалпы ережелер</w:t>
      </w:r>
    </w:p>
    <w:bookmarkEnd w:id="11"/>
    <w:bookmarkStart w:name="z148" w:id="12"/>
    <w:p>
      <w:pPr>
        <w:spacing w:after="0"/>
        <w:ind w:left="0"/>
        <w:jc w:val="both"/>
      </w:pPr>
      <w:r>
        <w:rPr>
          <w:rFonts w:ascii="Times New Roman"/>
          <w:b w:val="false"/>
          <w:i w:val="false"/>
          <w:color w:val="000000"/>
          <w:sz w:val="28"/>
        </w:rPr>
        <w:t>
      1. Осы Медициналық мақсаттағы бұйымдар мен медициналық техниканы таңбалау ережесі (бұдан әрі - Ереже) медициналық мақсаттағы бұйымдар мен медициналық техниканы таңбалау мазмұнына қойылатын негізгі талаптарды айқындайды.</w:t>
      </w:r>
      <w:r>
        <w:br/>
      </w:r>
      <w:r>
        <w:rPr>
          <w:rFonts w:ascii="Times New Roman"/>
          <w:b w:val="false"/>
          <w:i w:val="false"/>
          <w:color w:val="000000"/>
          <w:sz w:val="28"/>
        </w:rPr>
        <w:t>
</w:t>
      </w:r>
      <w:r>
        <w:rPr>
          <w:rFonts w:ascii="Times New Roman"/>
          <w:b w:val="false"/>
          <w:i w:val="false"/>
          <w:color w:val="000000"/>
          <w:sz w:val="28"/>
        </w:rPr>
        <w:t>
      2. Медициналық мақсаттағы бұйымдар мен медициналық техниканы</w:t>
      </w:r>
      <w:r>
        <w:br/>
      </w:r>
      <w:r>
        <w:rPr>
          <w:rFonts w:ascii="Times New Roman"/>
          <w:b w:val="false"/>
          <w:i w:val="false"/>
          <w:color w:val="000000"/>
          <w:sz w:val="28"/>
        </w:rPr>
        <w:t>
таңбалау әр моделі үшін бірдей болуы, Қазақстан Республикасының</w:t>
      </w:r>
      <w:r>
        <w:br/>
      </w:r>
      <w:r>
        <w:rPr>
          <w:rFonts w:ascii="Times New Roman"/>
          <w:b w:val="false"/>
          <w:i w:val="false"/>
          <w:color w:val="000000"/>
          <w:sz w:val="28"/>
        </w:rPr>
        <w:t>
заңнамасымен бекітілген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N 277 </w:t>
      </w:r>
      <w:r>
        <w:rPr>
          <w:rFonts w:ascii="Times New Roman"/>
          <w:b w:val="false"/>
          <w:i w:val="false"/>
          <w:color w:val="000000"/>
          <w:sz w:val="28"/>
        </w:rPr>
        <w:t>қаулысының</w:t>
      </w:r>
      <w:r>
        <w:rPr>
          <w:rFonts w:ascii="Times New Roman"/>
          <w:b w:val="false"/>
          <w:i w:val="false"/>
          <w:color w:val="000000"/>
          <w:sz w:val="28"/>
        </w:rPr>
        <w:t xml:space="preserve"> және осы Ереженің талаптарына қайшы келмеуі тиіс.</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бұйымдар мен медициналық техниканы таңбалау - тұтынушыға арналған ақпарат жазылған және заттаңбаға, контрэтикеткаға, кольереткаларға, затбелгіге, қаптамаға (ыдысқа) немесе медициналық мақсаттағы бұйымдар мен медициналық техниканың өзіне жапсырылған мәтін, тауарлық белгі, шарты белгілер және суреттер;</w:t>
      </w:r>
      <w:r>
        <w:br/>
      </w:r>
      <w:r>
        <w:rPr>
          <w:rFonts w:ascii="Times New Roman"/>
          <w:b w:val="false"/>
          <w:i w:val="false"/>
          <w:color w:val="000000"/>
          <w:sz w:val="28"/>
        </w:rPr>
        <w:t>
</w:t>
      </w:r>
      <w:r>
        <w:rPr>
          <w:rFonts w:ascii="Times New Roman"/>
          <w:b w:val="false"/>
          <w:i w:val="false"/>
          <w:color w:val="000000"/>
          <w:sz w:val="28"/>
        </w:rPr>
        <w:t>
      2) медициналық техниканың пайдалану құжаты - медициналық</w:t>
      </w:r>
      <w:r>
        <w:br/>
      </w:r>
      <w:r>
        <w:rPr>
          <w:rFonts w:ascii="Times New Roman"/>
          <w:b w:val="false"/>
          <w:i w:val="false"/>
          <w:color w:val="000000"/>
          <w:sz w:val="28"/>
        </w:rPr>
        <w:t>
техниканы өндіруші әзірлейтін тұтынушыға арналған құжат, онда медициналық техниканың құрылымы, әрекет ету принциптері, өлшемдері, сипаты (қасиеті), оның құрамдық бөліктері туралы деректер; медициналық техниканы дұрыс әрі қауіпсіз пайдалануға (тағайындау бойынша қолдану, техникалық қызмет көрсету, сақтау және тасымалдау) арналған нұсқаулар; пайдалану жөніндегі деректер; өндіруші туралы, бұйымды жеткізуші және олардың кепілді міндеттері туралы ақпараттар қамтылады;</w:t>
      </w:r>
      <w:r>
        <w:br/>
      </w:r>
      <w:r>
        <w:rPr>
          <w:rFonts w:ascii="Times New Roman"/>
          <w:b w:val="false"/>
          <w:i w:val="false"/>
          <w:color w:val="000000"/>
          <w:sz w:val="28"/>
        </w:rPr>
        <w:t>
</w:t>
      </w:r>
      <w:r>
        <w:rPr>
          <w:rFonts w:ascii="Times New Roman"/>
          <w:b w:val="false"/>
          <w:i w:val="false"/>
          <w:color w:val="000000"/>
          <w:sz w:val="28"/>
        </w:rPr>
        <w:t>
      3) медициналық мақсаттағы бұйымдардың ангро-өнімі - өндірілетін және ірі орамда өткізілетін, сондай-ақ тұтынушыға арналған медициналық мақсаттағы бұйымның соңғы өнімін өндіру (дайындау) мақсатында одан әрі өндірістік өңдеуге арналған медициналық бұйым.</w:t>
      </w:r>
      <w:r>
        <w:br/>
      </w:r>
      <w:r>
        <w:rPr>
          <w:rFonts w:ascii="Times New Roman"/>
          <w:b w:val="false"/>
          <w:i w:val="false"/>
          <w:color w:val="000000"/>
          <w:sz w:val="28"/>
        </w:rPr>
        <w:t>
</w:t>
      </w:r>
      <w:r>
        <w:rPr>
          <w:rFonts w:ascii="Times New Roman"/>
          <w:b w:val="false"/>
          <w:i w:val="false"/>
          <w:color w:val="000000"/>
          <w:sz w:val="28"/>
        </w:rPr>
        <w:t>
      4. Тұтынушыға арналған ақпарат (медициналық техниканың пайдалану құжаты, медициналық техниканы медициналық қолдану жөніндегі нұсқаулық) құрамына, қасиетіне, шығу табиғатына, өндіру (дайындау) әдісіне, сондай-ақ медициналық мақсаттағы бұйымдар мен медициналық техниканың қауіпсіздігі мен сапасын тура немесе жанама сипаттайтын басқа да мәліметтерге қатысты оларды шатастырмайтындай түсінікті, толық әрі нақты болуы тиіс.</w:t>
      </w:r>
      <w:r>
        <w:br/>
      </w:r>
      <w:r>
        <w:rPr>
          <w:rFonts w:ascii="Times New Roman"/>
          <w:b w:val="false"/>
          <w:i w:val="false"/>
          <w:color w:val="000000"/>
          <w:sz w:val="28"/>
        </w:rPr>
        <w:t>
      Қазақстан Республикасы аумағында медициналық мақсаттағы бұйымдар мен медициналық техниканың сапасы жөніндегі шағымдарды (ұсыныстарды) қабылдайтын ұйым туралы ақпарат медициналық мақсаттағы бұйымдарды қолдану жөніндегі медициналық нұсқаулықта және медициналық техниканы пайдалану құжатында көрсетіледі.</w:t>
      </w:r>
      <w:r>
        <w:br/>
      </w:r>
      <w:r>
        <w:rPr>
          <w:rFonts w:ascii="Times New Roman"/>
          <w:b w:val="false"/>
          <w:i w:val="false"/>
          <w:color w:val="000000"/>
          <w:sz w:val="28"/>
        </w:rPr>
        <w:t>
</w:t>
      </w:r>
      <w:r>
        <w:rPr>
          <w:rFonts w:ascii="Times New Roman"/>
          <w:b w:val="false"/>
          <w:i w:val="false"/>
          <w:color w:val="000000"/>
          <w:sz w:val="28"/>
        </w:rPr>
        <w:t>
      5. Медициналық техниканы медициналық қолдану жөніндегінұсқаулыққа немесе медициналық техниканың пайдалану құжатына сәйкес ақпараттар бар медициналық мақсаттағы бұйымдар мен медициналық</w:t>
      </w:r>
      <w:r>
        <w:br/>
      </w:r>
      <w:r>
        <w:rPr>
          <w:rFonts w:ascii="Times New Roman"/>
          <w:b w:val="false"/>
          <w:i w:val="false"/>
          <w:color w:val="000000"/>
          <w:sz w:val="28"/>
        </w:rPr>
        <w:t>
техниканың таңбасы, мәтін түрінде, жеке графикалық, түсті белгілер (шартты белгілер) және (немесе) суреттер және олардың құрамы медициналық мақсаттағы бұйымдар мен медициналық техниканың өзіне, қаптамаға (ыдысқа) немесе затбелгіге (заттаңбаға, кестеге) жазылады.</w:t>
      </w:r>
      <w:r>
        <w:br/>
      </w:r>
      <w:r>
        <w:rPr>
          <w:rFonts w:ascii="Times New Roman"/>
          <w:b w:val="false"/>
          <w:i w:val="false"/>
          <w:color w:val="000000"/>
          <w:sz w:val="28"/>
        </w:rPr>
        <w:t>
      Жазылатын графикалық белгілер тұтынушыға түсінікті болуы, сонымен қатар мынадай талаптар сақталуы тиіс:</w:t>
      </w:r>
      <w:r>
        <w:br/>
      </w:r>
      <w:r>
        <w:rPr>
          <w:rFonts w:ascii="Times New Roman"/>
          <w:b w:val="false"/>
          <w:i w:val="false"/>
          <w:color w:val="000000"/>
          <w:sz w:val="28"/>
        </w:rPr>
        <w:t>
      белгілер оңай танылатын және түсінікті, басқалардан өзгеше болуы тиіс;</w:t>
      </w:r>
      <w:r>
        <w:br/>
      </w:r>
      <w:r>
        <w:rPr>
          <w:rFonts w:ascii="Times New Roman"/>
          <w:b w:val="false"/>
          <w:i w:val="false"/>
          <w:color w:val="000000"/>
          <w:sz w:val="28"/>
        </w:rPr>
        <w:t>
      медициналық мақсаттағы бұйымдарға, медициналық техникаға жазылған бірдей белгілер олардың функцияларына немесе мәніне және түріне қарамастан бірдей мағынаны білдіреді;</w:t>
      </w:r>
      <w:r>
        <w:br/>
      </w:r>
      <w:r>
        <w:rPr>
          <w:rFonts w:ascii="Times New Roman"/>
          <w:b w:val="false"/>
          <w:i w:val="false"/>
          <w:color w:val="000000"/>
          <w:sz w:val="28"/>
        </w:rPr>
        <w:t>
      таңбалау кезінде қолданылған нышандар мен белгілер медициналық техниканы медициналық қолдану жөніндегі нұсқаулықта және медициналық, техниканың пайдалану құжатында толық жазылып көрсетіледі.</w:t>
      </w:r>
      <w:r>
        <w:br/>
      </w:r>
      <w:r>
        <w:rPr>
          <w:rFonts w:ascii="Times New Roman"/>
          <w:b w:val="false"/>
          <w:i w:val="false"/>
          <w:color w:val="000000"/>
          <w:sz w:val="28"/>
        </w:rPr>
        <w:t>
</w:t>
      </w:r>
      <w:r>
        <w:rPr>
          <w:rFonts w:ascii="Times New Roman"/>
          <w:b w:val="false"/>
          <w:i w:val="false"/>
          <w:color w:val="000000"/>
          <w:sz w:val="28"/>
        </w:rPr>
        <w:t>
      6. Таңба медициналық мақсаттағы бұйымдар мен медициналық техниканың әр сериясы (топтамасы) үшін бірдей болуы және мемлекеттік және орыс тілдерінде көрсетілуі тиіс. Медициналық техниканы медициналық қолдану жөніндегі нұсқаулыққа, медициналық техниканың пайдалану құжатына сәйкес мемлекеттік және орыс тілдеріндегі мәтіннің тең түпнұсқалығы медициналық мақсаттағы бұйымдар мен медициналық техника мемлекеттік тіркелген кезде расталады.</w:t>
      </w:r>
      <w:r>
        <w:br/>
      </w:r>
      <w:r>
        <w:rPr>
          <w:rFonts w:ascii="Times New Roman"/>
          <w:b w:val="false"/>
          <w:i w:val="false"/>
          <w:color w:val="000000"/>
          <w:sz w:val="28"/>
        </w:rPr>
        <w:t>
</w:t>
      </w:r>
      <w:r>
        <w:rPr>
          <w:rFonts w:ascii="Times New Roman"/>
          <w:b w:val="false"/>
          <w:i w:val="false"/>
          <w:color w:val="000000"/>
          <w:sz w:val="28"/>
        </w:rPr>
        <w:t>
      7. Медициналық мақсаттағы бұйымдар мен медициналық техниканы</w:t>
      </w:r>
      <w:r>
        <w:br/>
      </w:r>
      <w:r>
        <w:rPr>
          <w:rFonts w:ascii="Times New Roman"/>
          <w:b w:val="false"/>
          <w:i w:val="false"/>
          <w:color w:val="000000"/>
          <w:sz w:val="28"/>
        </w:rPr>
        <w:t>
таңбалануы анық, айқын, сондай-ақ беткі түске кереғар болып немесе бөлініп тұруы тиіс.</w:t>
      </w:r>
      <w:r>
        <w:br/>
      </w:r>
      <w:r>
        <w:rPr>
          <w:rFonts w:ascii="Times New Roman"/>
          <w:b w:val="false"/>
          <w:i w:val="false"/>
          <w:color w:val="000000"/>
          <w:sz w:val="28"/>
        </w:rPr>
        <w:t>
</w:t>
      </w:r>
      <w:r>
        <w:rPr>
          <w:rFonts w:ascii="Times New Roman"/>
          <w:b w:val="false"/>
          <w:i w:val="false"/>
          <w:color w:val="000000"/>
          <w:sz w:val="28"/>
        </w:rPr>
        <w:t>
      8. Таңба медициналық мақсаттағы бұйымдар мен медициналық</w:t>
      </w:r>
      <w:r>
        <w:br/>
      </w:r>
      <w:r>
        <w:rPr>
          <w:rFonts w:ascii="Times New Roman"/>
          <w:b w:val="false"/>
          <w:i w:val="false"/>
          <w:color w:val="000000"/>
          <w:sz w:val="28"/>
        </w:rPr>
        <w:t>
техниканы рұқсат етілген қолдану (пайдалану) мерзімі өткенге дейінгі барлық уақытта сақталуы тиіс, затбелгінің (заттаңбаны, кестені) дайындау және жапсыру әдістері медициналық мақсаттағы бұйымдар мен медициналық техниканың ерекшеліктерін ескеруі және бейнеленудің қажетті сапасын қамтамасыз етуі тиіс.</w:t>
      </w:r>
      <w:r>
        <w:br/>
      </w:r>
      <w:r>
        <w:rPr>
          <w:rFonts w:ascii="Times New Roman"/>
          <w:b w:val="false"/>
          <w:i w:val="false"/>
          <w:color w:val="000000"/>
          <w:sz w:val="28"/>
        </w:rPr>
        <w:t>
</w:t>
      </w:r>
      <w:r>
        <w:rPr>
          <w:rFonts w:ascii="Times New Roman"/>
          <w:b w:val="false"/>
          <w:i w:val="false"/>
          <w:color w:val="000000"/>
          <w:sz w:val="28"/>
        </w:rPr>
        <w:t>
      9. Медициналық мақсаттағы бұйымдар мен медициналық техниканы сақтау, тасымалдау, өткізу, пайдалану, кәдеге жарату (қайта өңдеу), жою кезіндегі қауіпсіздік талаптары тұтынушыға арналған ақпараттардан басқа шрифтпен, түспен бөлінеді.</w:t>
      </w:r>
      <w:r>
        <w:br/>
      </w:r>
      <w:r>
        <w:rPr>
          <w:rFonts w:ascii="Times New Roman"/>
          <w:b w:val="false"/>
          <w:i w:val="false"/>
          <w:color w:val="000000"/>
          <w:sz w:val="28"/>
        </w:rPr>
        <w:t>
</w:t>
      </w:r>
      <w:r>
        <w:rPr>
          <w:rFonts w:ascii="Times New Roman"/>
          <w:b w:val="false"/>
          <w:i w:val="false"/>
          <w:color w:val="000000"/>
          <w:sz w:val="28"/>
        </w:rPr>
        <w:t>
      10. Егер медициналық мақсаттағы бұйымдар мен медициналық техника салынған кішігірім мөлшердегі (бір жағының көлемі 10 см</w:t>
      </w:r>
      <w:r>
        <w:rPr>
          <w:rFonts w:ascii="Times New Roman"/>
          <w:b w:val="false"/>
          <w:i w:val="false"/>
          <w:color w:val="000000"/>
          <w:vertAlign w:val="superscript"/>
        </w:rPr>
        <w:t>2</w:t>
      </w:r>
      <w:r>
        <w:rPr>
          <w:rFonts w:ascii="Times New Roman"/>
          <w:b w:val="false"/>
          <w:i w:val="false"/>
          <w:color w:val="000000"/>
          <w:sz w:val="28"/>
        </w:rPr>
        <w:t>-тан аспайтын) қаптама (ыдысқа) қосымша қаптамаға салынған болса, ішкі қаптамадағы затбелгі сыртқы қаптама арқылы оңай оқылуы тиіс, не сыртқы қаптамада балама затбелгі  немесе топтық қаптамада (ыдыста) жазу тиіс.</w:t>
      </w:r>
      <w:r>
        <w:br/>
      </w:r>
      <w:r>
        <w:rPr>
          <w:rFonts w:ascii="Times New Roman"/>
          <w:b w:val="false"/>
          <w:i w:val="false"/>
          <w:color w:val="000000"/>
          <w:sz w:val="28"/>
        </w:rPr>
        <w:t>
      Егер кішігірім мөлшердегі (бір жағының көлемі 10 см</w:t>
      </w:r>
      <w:r>
        <w:rPr>
          <w:rFonts w:ascii="Times New Roman"/>
          <w:b w:val="false"/>
          <w:i w:val="false"/>
          <w:color w:val="000000"/>
          <w:vertAlign w:val="superscript"/>
        </w:rPr>
        <w:t>2</w:t>
      </w:r>
      <w:r>
        <w:rPr>
          <w:rFonts w:ascii="Times New Roman"/>
          <w:b w:val="false"/>
          <w:i w:val="false"/>
          <w:color w:val="000000"/>
          <w:sz w:val="28"/>
        </w:rPr>
        <w:t>-тан  аспайтын қаптамаға (ыдысқа) затбелгіге (заттаңбаға, кестеге) қажетті таңба мәтінін толық жапсыру мүмкін болмаса, онда таңбалауды топтық қаптамаға (ыдысқа) салады.</w:t>
      </w:r>
      <w:r>
        <w:br/>
      </w:r>
      <w:r>
        <w:rPr>
          <w:rFonts w:ascii="Times New Roman"/>
          <w:b w:val="false"/>
          <w:i w:val="false"/>
          <w:color w:val="000000"/>
          <w:sz w:val="28"/>
        </w:rPr>
        <w:t>
</w:t>
      </w:r>
      <w:r>
        <w:rPr>
          <w:rFonts w:ascii="Times New Roman"/>
          <w:b w:val="false"/>
          <w:i w:val="false"/>
          <w:color w:val="000000"/>
          <w:sz w:val="28"/>
        </w:rPr>
        <w:t>
      11. Медициналық мақсаттағы бұйымдар мен медициналық техникамен байланысатын таңбалаушы заттар медициналық мақсаттағы бұйымдар мен медициналық техниканың қауіпсіздігі мен сапасына әсер етпеуі тиіс, пайдалану, өткізу, тасымалдау, сақтау кезінде және климат жағдайларының әсерінде жазылған ақпараттың беріктігін қамтамасыз етуі тиіс.</w:t>
      </w:r>
      <w:r>
        <w:br/>
      </w:r>
      <w:r>
        <w:rPr>
          <w:rFonts w:ascii="Times New Roman"/>
          <w:b w:val="false"/>
          <w:i w:val="false"/>
          <w:color w:val="000000"/>
          <w:sz w:val="28"/>
        </w:rPr>
        <w:t>
</w:t>
      </w:r>
      <w:r>
        <w:rPr>
          <w:rFonts w:ascii="Times New Roman"/>
          <w:b w:val="false"/>
          <w:i w:val="false"/>
          <w:color w:val="000000"/>
          <w:sz w:val="28"/>
        </w:rPr>
        <w:t>
      12. Қоршаған орынның активті әсер етуі жағдайында немесе арнайы жағдайдаларда (жоғары немесе төменгі температура, агрессивті орта  және басқа да ұқсас жағдайлар) қолданылған таңбалаудың беріктігі мынадай тәсілдердің біреуі мен немесе олардың үйлесімімен қамтамасыз етілуі мүмкін:</w:t>
      </w:r>
      <w:r>
        <w:br/>
      </w:r>
      <w:r>
        <w:rPr>
          <w:rFonts w:ascii="Times New Roman"/>
          <w:b w:val="false"/>
          <w:i w:val="false"/>
          <w:color w:val="000000"/>
          <w:sz w:val="28"/>
        </w:rPr>
        <w:t>
</w:t>
      </w:r>
      <w:r>
        <w:rPr>
          <w:rFonts w:ascii="Times New Roman"/>
          <w:b w:val="false"/>
          <w:i w:val="false"/>
          <w:color w:val="000000"/>
          <w:sz w:val="28"/>
        </w:rPr>
        <w:t>
      1) әсерге берік (ылғалға, термоберік) материал-тасымалдағышты қолдану;</w:t>
      </w:r>
      <w:r>
        <w:br/>
      </w:r>
      <w:r>
        <w:rPr>
          <w:rFonts w:ascii="Times New Roman"/>
          <w:b w:val="false"/>
          <w:i w:val="false"/>
          <w:color w:val="000000"/>
          <w:sz w:val="28"/>
        </w:rPr>
        <w:t>
</w:t>
      </w:r>
      <w:r>
        <w:rPr>
          <w:rFonts w:ascii="Times New Roman"/>
          <w:b w:val="false"/>
          <w:i w:val="false"/>
          <w:color w:val="000000"/>
          <w:sz w:val="28"/>
        </w:rPr>
        <w:t>
      2) тиісті жазу әдісін қолдану (қысым жасау, өңдеу);</w:t>
      </w:r>
      <w:r>
        <w:br/>
      </w:r>
      <w:r>
        <w:rPr>
          <w:rFonts w:ascii="Times New Roman"/>
          <w:b w:val="false"/>
          <w:i w:val="false"/>
          <w:color w:val="000000"/>
          <w:sz w:val="28"/>
        </w:rPr>
        <w:t>
</w:t>
      </w:r>
      <w:r>
        <w:rPr>
          <w:rFonts w:ascii="Times New Roman"/>
          <w:b w:val="false"/>
          <w:i w:val="false"/>
          <w:color w:val="000000"/>
          <w:sz w:val="28"/>
        </w:rPr>
        <w:t>
      3) әсерге берік қабықтар пайдалану (мөлдір пленка, пакет, қорап).</w:t>
      </w:r>
    </w:p>
    <w:bookmarkEnd w:id="12"/>
    <w:bookmarkStart w:name="z166" w:id="13"/>
    <w:p>
      <w:pPr>
        <w:spacing w:after="0"/>
        <w:ind w:left="0"/>
        <w:jc w:val="left"/>
      </w:pPr>
      <w:r>
        <w:rPr>
          <w:rFonts w:ascii="Times New Roman"/>
          <w:b/>
          <w:i w:val="false"/>
          <w:color w:val="000000"/>
        </w:rPr>
        <w:t xml:space="preserve"> 
2. Медициналық мақсаттағы бұйымдар мен медициналық техниканы</w:t>
      </w:r>
      <w:r>
        <w:br/>
      </w:r>
      <w:r>
        <w:rPr>
          <w:rFonts w:ascii="Times New Roman"/>
          <w:b/>
          <w:i w:val="false"/>
          <w:color w:val="000000"/>
        </w:rPr>
        <w:t>
таңбалауға қойылатын талаптар</w:t>
      </w:r>
    </w:p>
    <w:bookmarkEnd w:id="13"/>
    <w:bookmarkStart w:name="z167" w:id="14"/>
    <w:p>
      <w:pPr>
        <w:spacing w:after="0"/>
        <w:ind w:left="0"/>
        <w:jc w:val="both"/>
      </w:pPr>
      <w:r>
        <w:rPr>
          <w:rFonts w:ascii="Times New Roman"/>
          <w:b w:val="false"/>
          <w:i w:val="false"/>
          <w:color w:val="000000"/>
          <w:sz w:val="28"/>
        </w:rPr>
        <w:t>
      13. Медициналық мақсаттағы бұйымдар мен медициналық техниканың, қаптаманың (ыдыстың), затбелгінің (заттаңбаның, кестенің) әр біреуіне жапсырылатын таңба тұтынушыға қажетті толық және нақты ақпарат беретін таңба бүктелген күйінде беріледі.</w:t>
      </w:r>
      <w:r>
        <w:br/>
      </w:r>
      <w:r>
        <w:rPr>
          <w:rFonts w:ascii="Times New Roman"/>
          <w:b w:val="false"/>
          <w:i w:val="false"/>
          <w:color w:val="000000"/>
          <w:sz w:val="28"/>
        </w:rPr>
        <w:t>
</w:t>
      </w:r>
      <w:r>
        <w:rPr>
          <w:rFonts w:ascii="Times New Roman"/>
          <w:b w:val="false"/>
          <w:i w:val="false"/>
          <w:color w:val="000000"/>
          <w:sz w:val="28"/>
        </w:rPr>
        <w:t>
      14. Медициналық мақсаттағы бұйымдар мен медициналық техникаға, қаптамаға (ыдысқа), затбелгіге, заттаңбаға (биркаға) кестеге жапсырылатын таңбалауда мынадай мәліметтер:</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бұйымдар мен медициналық техниканың атауы (затбелгінің мөлшері 10 см</w:t>
      </w:r>
      <w:r>
        <w:rPr>
          <w:rFonts w:ascii="Times New Roman"/>
          <w:b w:val="false"/>
          <w:i w:val="false"/>
          <w:color w:val="000000"/>
          <w:vertAlign w:val="superscript"/>
        </w:rPr>
        <w:t>2</w:t>
      </w:r>
      <w:r>
        <w:rPr>
          <w:rFonts w:ascii="Times New Roman"/>
          <w:b w:val="false"/>
          <w:i w:val="false"/>
          <w:color w:val="000000"/>
          <w:sz w:val="28"/>
        </w:rPr>
        <w:t>-ден кіші болған жағдайда атауды латын тілінде көрсетіледі;</w:t>
      </w:r>
      <w:r>
        <w:br/>
      </w:r>
      <w:r>
        <w:rPr>
          <w:rFonts w:ascii="Times New Roman"/>
          <w:b w:val="false"/>
          <w:i w:val="false"/>
          <w:color w:val="000000"/>
          <w:sz w:val="28"/>
        </w:rPr>
        <w:t>
</w:t>
      </w:r>
      <w:r>
        <w:rPr>
          <w:rFonts w:ascii="Times New Roman"/>
          <w:b w:val="false"/>
          <w:i w:val="false"/>
          <w:color w:val="000000"/>
          <w:sz w:val="28"/>
        </w:rPr>
        <w:t>
      2) өндіруші-елдің атауы;</w:t>
      </w:r>
      <w:r>
        <w:br/>
      </w:r>
      <w:r>
        <w:rPr>
          <w:rFonts w:ascii="Times New Roman"/>
          <w:b w:val="false"/>
          <w:i w:val="false"/>
          <w:color w:val="000000"/>
          <w:sz w:val="28"/>
        </w:rPr>
        <w:t>
</w:t>
      </w:r>
      <w:r>
        <w:rPr>
          <w:rFonts w:ascii="Times New Roman"/>
          <w:b w:val="false"/>
          <w:i w:val="false"/>
          <w:color w:val="000000"/>
          <w:sz w:val="28"/>
        </w:rPr>
        <w:t>
      3) өндіруші-ұйымның атауы және (немесе) тауарлық белгісі;</w:t>
      </w:r>
      <w:r>
        <w:br/>
      </w:r>
      <w:r>
        <w:rPr>
          <w:rFonts w:ascii="Times New Roman"/>
          <w:b w:val="false"/>
          <w:i w:val="false"/>
          <w:color w:val="000000"/>
          <w:sz w:val="28"/>
        </w:rPr>
        <w:t>
</w:t>
      </w:r>
      <w:r>
        <w:rPr>
          <w:rFonts w:ascii="Times New Roman"/>
          <w:b w:val="false"/>
          <w:i w:val="false"/>
          <w:color w:val="000000"/>
          <w:sz w:val="28"/>
        </w:rPr>
        <w:t>
      4) медициналық мақсаттағы бұйымдар мен медициналық техника</w:t>
      </w:r>
      <w:r>
        <w:br/>
      </w:r>
      <w:r>
        <w:rPr>
          <w:rFonts w:ascii="Times New Roman"/>
          <w:b w:val="false"/>
          <w:i w:val="false"/>
          <w:color w:val="000000"/>
          <w:sz w:val="28"/>
        </w:rPr>
        <w:t>
лицензия бойынша өндірілетін болса лицензия иеленуші өндіруші-ұйымның</w:t>
      </w:r>
      <w:r>
        <w:br/>
      </w:r>
      <w:r>
        <w:rPr>
          <w:rFonts w:ascii="Times New Roman"/>
          <w:b w:val="false"/>
          <w:i w:val="false"/>
          <w:color w:val="000000"/>
          <w:sz w:val="28"/>
        </w:rPr>
        <w:t>
атауы және мекенжайы (заңды мекенжайы)</w:t>
      </w:r>
      <w:r>
        <w:br/>
      </w:r>
      <w:r>
        <w:rPr>
          <w:rFonts w:ascii="Times New Roman"/>
          <w:b w:val="false"/>
          <w:i w:val="false"/>
          <w:color w:val="000000"/>
          <w:sz w:val="28"/>
        </w:rPr>
        <w:t>
</w:t>
      </w:r>
      <w:r>
        <w:rPr>
          <w:rFonts w:ascii="Times New Roman"/>
          <w:b w:val="false"/>
          <w:i w:val="false"/>
          <w:color w:val="000000"/>
          <w:sz w:val="28"/>
        </w:rPr>
        <w:t>
      5) метрикалық өлшеу жүйесінде (Халықаралық бірлік жүйесінде)</w:t>
      </w:r>
      <w:r>
        <w:br/>
      </w:r>
      <w:r>
        <w:rPr>
          <w:rFonts w:ascii="Times New Roman"/>
          <w:b w:val="false"/>
          <w:i w:val="false"/>
          <w:color w:val="000000"/>
          <w:sz w:val="28"/>
        </w:rPr>
        <w:t>
көрсетілетін негізгі сипаты мен қасиеті: таза салмағы, жалпы салмағы; негізгі мөлшерлері мен көлемі; қуаттылығы;</w:t>
      </w:r>
      <w:r>
        <w:br/>
      </w:r>
      <w:r>
        <w:rPr>
          <w:rFonts w:ascii="Times New Roman"/>
          <w:b w:val="false"/>
          <w:i w:val="false"/>
          <w:color w:val="000000"/>
          <w:sz w:val="28"/>
        </w:rPr>
        <w:t>
</w:t>
      </w:r>
      <w:r>
        <w:rPr>
          <w:rFonts w:ascii="Times New Roman"/>
          <w:b w:val="false"/>
          <w:i w:val="false"/>
          <w:color w:val="000000"/>
          <w:sz w:val="28"/>
        </w:rPr>
        <w:t>
      6) медициналық мақсаттағы бұйымдар мен медициналық техниканы</w:t>
      </w:r>
      <w:r>
        <w:br/>
      </w:r>
      <w:r>
        <w:rPr>
          <w:rFonts w:ascii="Times New Roman"/>
          <w:b w:val="false"/>
          <w:i w:val="false"/>
          <w:color w:val="000000"/>
          <w:sz w:val="28"/>
        </w:rPr>
        <w:t>
сәйкестендіру үшін тұтынушыға қажетті мәліметтер: мүмкін болған жағдайда - медициналық мақсаттағы бұйымдар мен медициналық техниканы</w:t>
      </w:r>
      <w:r>
        <w:br/>
      </w:r>
      <w:r>
        <w:rPr>
          <w:rFonts w:ascii="Times New Roman"/>
          <w:b w:val="false"/>
          <w:i w:val="false"/>
          <w:color w:val="000000"/>
          <w:sz w:val="28"/>
        </w:rPr>
        <w:t>
сәйкестендіретін нормативтік құжаттарға сәйкес сканерлеуші қондырғы оқитындай жерде орналастырылатын штрихты код;</w:t>
      </w:r>
      <w:r>
        <w:br/>
      </w:r>
      <w:r>
        <w:rPr>
          <w:rFonts w:ascii="Times New Roman"/>
          <w:b w:val="false"/>
          <w:i w:val="false"/>
          <w:color w:val="000000"/>
          <w:sz w:val="28"/>
        </w:rPr>
        <w:t>
</w:t>
      </w:r>
      <w:r>
        <w:rPr>
          <w:rFonts w:ascii="Times New Roman"/>
          <w:b w:val="false"/>
          <w:i w:val="false"/>
          <w:color w:val="000000"/>
          <w:sz w:val="28"/>
        </w:rPr>
        <w:t>
      7) медициналық мақсаттағы бұйымдар мен медициналық техниканы қауіпсіз қолдануға болатын (егер қолайлы болса) жарамдылық мерзімі (айы, жылы);</w:t>
      </w:r>
      <w:r>
        <w:br/>
      </w:r>
      <w:r>
        <w:rPr>
          <w:rFonts w:ascii="Times New Roman"/>
          <w:b w:val="false"/>
          <w:i w:val="false"/>
          <w:color w:val="000000"/>
          <w:sz w:val="28"/>
        </w:rPr>
        <w:t>
</w:t>
      </w:r>
      <w:r>
        <w:rPr>
          <w:rFonts w:ascii="Times New Roman"/>
          <w:b w:val="false"/>
          <w:i w:val="false"/>
          <w:color w:val="000000"/>
          <w:sz w:val="28"/>
        </w:rPr>
        <w:t>
      8) белсенді медициналық техниканы дайындалған жылы (Қазақстан Республикасының мемлекеттік стандарттарына сәйкес). Дайындалған жыл сериялық немесе топтамалық нөмірімен бірге көрсетілуі мүмкін;</w:t>
      </w:r>
      <w:r>
        <w:br/>
      </w:r>
      <w:r>
        <w:rPr>
          <w:rFonts w:ascii="Times New Roman"/>
          <w:b w:val="false"/>
          <w:i w:val="false"/>
          <w:color w:val="000000"/>
          <w:sz w:val="28"/>
        </w:rPr>
        <w:t>
</w:t>
      </w:r>
      <w:r>
        <w:rPr>
          <w:rFonts w:ascii="Times New Roman"/>
          <w:b w:val="false"/>
          <w:i w:val="false"/>
          <w:color w:val="000000"/>
          <w:sz w:val="28"/>
        </w:rPr>
        <w:t>
      9) қолданудың (пайдаланудың) және сақтаудың ерекше шарттары: мысалы, температуралық, жарық режимі;</w:t>
      </w:r>
      <w:r>
        <w:br/>
      </w:r>
      <w:r>
        <w:rPr>
          <w:rFonts w:ascii="Times New Roman"/>
          <w:b w:val="false"/>
          <w:i w:val="false"/>
          <w:color w:val="000000"/>
          <w:sz w:val="28"/>
        </w:rPr>
        <w:t>
</w:t>
      </w:r>
      <w:r>
        <w:rPr>
          <w:rFonts w:ascii="Times New Roman"/>
          <w:b w:val="false"/>
          <w:i w:val="false"/>
          <w:color w:val="000000"/>
          <w:sz w:val="28"/>
        </w:rPr>
        <w:t>
      10) зарарсыздандыру туралы көрсетім (қажетіне қарай);</w:t>
      </w:r>
      <w:r>
        <w:br/>
      </w:r>
      <w:r>
        <w:rPr>
          <w:rFonts w:ascii="Times New Roman"/>
          <w:b w:val="false"/>
          <w:i w:val="false"/>
          <w:color w:val="000000"/>
          <w:sz w:val="28"/>
        </w:rPr>
        <w:t>
</w:t>
      </w:r>
      <w:r>
        <w:rPr>
          <w:rFonts w:ascii="Times New Roman"/>
          <w:b w:val="false"/>
          <w:i w:val="false"/>
          <w:color w:val="000000"/>
          <w:sz w:val="28"/>
        </w:rPr>
        <w:t>
      11) серия (топтама) нөмірі;</w:t>
      </w:r>
      <w:r>
        <w:br/>
      </w:r>
      <w:r>
        <w:rPr>
          <w:rFonts w:ascii="Times New Roman"/>
          <w:b w:val="false"/>
          <w:i w:val="false"/>
          <w:color w:val="000000"/>
          <w:sz w:val="28"/>
        </w:rPr>
        <w:t>
</w:t>
      </w:r>
      <w:r>
        <w:rPr>
          <w:rFonts w:ascii="Times New Roman"/>
          <w:b w:val="false"/>
          <w:i w:val="false"/>
          <w:color w:val="000000"/>
          <w:sz w:val="28"/>
        </w:rPr>
        <w:t>
      12) қажетіне қарай алдында "ТОПТАМА" деген сөз көрсетілген</w:t>
      </w:r>
      <w:r>
        <w:br/>
      </w:r>
      <w:r>
        <w:rPr>
          <w:rFonts w:ascii="Times New Roman"/>
          <w:b w:val="false"/>
          <w:i w:val="false"/>
          <w:color w:val="000000"/>
          <w:sz w:val="28"/>
        </w:rPr>
        <w:t>
топтаманың коды және (немесе) серия коды;</w:t>
      </w:r>
      <w:r>
        <w:br/>
      </w:r>
      <w:r>
        <w:rPr>
          <w:rFonts w:ascii="Times New Roman"/>
          <w:b w:val="false"/>
          <w:i w:val="false"/>
          <w:color w:val="000000"/>
          <w:sz w:val="28"/>
        </w:rPr>
        <w:t>
</w:t>
      </w:r>
      <w:r>
        <w:rPr>
          <w:rFonts w:ascii="Times New Roman"/>
          <w:b w:val="false"/>
          <w:i w:val="false"/>
          <w:color w:val="000000"/>
          <w:sz w:val="28"/>
        </w:rPr>
        <w:t>
      13) қажетіне қарай медициналық мақсаттағы бұйымдар мен медициналық техниканың қолдануға арналғандығы туралы мәлімет;</w:t>
      </w:r>
      <w:r>
        <w:br/>
      </w:r>
      <w:r>
        <w:rPr>
          <w:rFonts w:ascii="Times New Roman"/>
          <w:b w:val="false"/>
          <w:i w:val="false"/>
          <w:color w:val="000000"/>
          <w:sz w:val="28"/>
        </w:rPr>
        <w:t>
</w:t>
      </w:r>
      <w:r>
        <w:rPr>
          <w:rFonts w:ascii="Times New Roman"/>
          <w:b w:val="false"/>
          <w:i w:val="false"/>
          <w:color w:val="000000"/>
          <w:sz w:val="28"/>
        </w:rPr>
        <w:t>
      14) медициналық мақсаттағы бұйымдар мен медициналық техника тапсырыс бойынша дайындалған болса, сол туралы мәлімет ("Медициналық мақсаттағы бұйым (медициналық техника) тапсырыс бойынша дайындалған");</w:t>
      </w:r>
      <w:r>
        <w:br/>
      </w:r>
      <w:r>
        <w:rPr>
          <w:rFonts w:ascii="Times New Roman"/>
          <w:b w:val="false"/>
          <w:i w:val="false"/>
          <w:color w:val="000000"/>
          <w:sz w:val="28"/>
        </w:rPr>
        <w:t>
</w:t>
      </w:r>
      <w:r>
        <w:rPr>
          <w:rFonts w:ascii="Times New Roman"/>
          <w:b w:val="false"/>
          <w:i w:val="false"/>
          <w:color w:val="000000"/>
          <w:sz w:val="28"/>
        </w:rPr>
        <w:t>
      15) медициналық мақсаттағы бұйымдар мен медициналық техника клиникалық зерттеу үшін дайындалған болса, сол туралы мәлімет ("Тек клиникалық зерттеулер үшін");</w:t>
      </w:r>
      <w:r>
        <w:br/>
      </w:r>
      <w:r>
        <w:rPr>
          <w:rFonts w:ascii="Times New Roman"/>
          <w:b w:val="false"/>
          <w:i w:val="false"/>
          <w:color w:val="000000"/>
          <w:sz w:val="28"/>
        </w:rPr>
        <w:t>
</w:t>
      </w:r>
      <w:r>
        <w:rPr>
          <w:rFonts w:ascii="Times New Roman"/>
          <w:b w:val="false"/>
          <w:i w:val="false"/>
          <w:color w:val="000000"/>
          <w:sz w:val="28"/>
        </w:rPr>
        <w:t>
      16) қолдану, пайдалану, іске асыру, тасымалдау, сақтау кезінде қолданылатын қауіпсіздік шаралары;</w:t>
      </w:r>
      <w:r>
        <w:br/>
      </w:r>
      <w:r>
        <w:rPr>
          <w:rFonts w:ascii="Times New Roman"/>
          <w:b w:val="false"/>
          <w:i w:val="false"/>
          <w:color w:val="000000"/>
          <w:sz w:val="28"/>
        </w:rPr>
        <w:t>
</w:t>
      </w:r>
      <w:r>
        <w:rPr>
          <w:rFonts w:ascii="Times New Roman"/>
          <w:b w:val="false"/>
          <w:i w:val="false"/>
          <w:color w:val="000000"/>
          <w:sz w:val="28"/>
        </w:rPr>
        <w:t>
      17) штрих код және тауарлық белгі (бар болғанда) болуы керек.</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