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83a2" w14:textId="6fb8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Объектіге және көлік құралына санитариялық паспорт беру, есепке алу және жүргізу ережесін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18 қарашадағы N 731 Бұйрығы. Қазақстан Республикасының Әділет министрлігінде 2009 жылғы 26 қарашада Нормативтік құқықтық кесімдерді мемлекеттік тіркеудің тізіліміне N 5899 болып енгізілді. Күші жойылды - Қазақстан Республикасы Денсаулық сақтау министрінің 2021 жылғы 28 сәуірдегі № ҚР ДСМ -35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28.04.2021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Санитариялық паспорт беру, есепке алу және жүргізу ережесі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жариялауға жіберсін.</w:t>
      </w:r>
    </w:p>
    <w:bookmarkEnd w:id="3"/>
    <w:bookmarkStart w:name="z5" w:id="4"/>
    <w:p>
      <w:pPr>
        <w:spacing w:after="0"/>
        <w:ind w:left="0"/>
        <w:jc w:val="both"/>
      </w:pPr>
      <w:r>
        <w:rPr>
          <w:rFonts w:ascii="Times New Roman"/>
          <w:b w:val="false"/>
          <w:i w:val="false"/>
          <w:color w:val="000000"/>
          <w:sz w:val="28"/>
        </w:rPr>
        <w:t>
      4. Мыналардың:</w:t>
      </w:r>
    </w:p>
    <w:bookmarkEnd w:id="4"/>
    <w:bookmarkStart w:name="z6" w:id="5"/>
    <w:p>
      <w:pPr>
        <w:spacing w:after="0"/>
        <w:ind w:left="0"/>
        <w:jc w:val="both"/>
      </w:pPr>
      <w:r>
        <w:rPr>
          <w:rFonts w:ascii="Times New Roman"/>
          <w:b w:val="false"/>
          <w:i w:val="false"/>
          <w:color w:val="000000"/>
          <w:sz w:val="28"/>
        </w:rPr>
        <w:t xml:space="preserve">
      1) "Санитарлық паспорттардың нысандарын бекіту туралы" Қазақстан Республикасының Денсаулық сақтау министрінің 2004 жылғы 13 қаңтардағы N 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2680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N 5-8, 911-құжат);</w:t>
      </w:r>
    </w:p>
    <w:bookmarkEnd w:id="5"/>
    <w:bookmarkStart w:name="z7" w:id="6"/>
    <w:p>
      <w:pPr>
        <w:spacing w:after="0"/>
        <w:ind w:left="0"/>
        <w:jc w:val="both"/>
      </w:pPr>
      <w:r>
        <w:rPr>
          <w:rFonts w:ascii="Times New Roman"/>
          <w:b w:val="false"/>
          <w:i w:val="false"/>
          <w:color w:val="000000"/>
          <w:sz w:val="28"/>
        </w:rPr>
        <w:t xml:space="preserve">
      2) "Көлік құралының санитарлық паспортын беру, есепке алу және толтыру ережесін бекіту туралы" Қазақстан Республикасының Денсаулық сақтау министрі міндетін атқарушының 2004 жылғы 20 сәуірдегі N 349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2840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N 21-24, 937-құжат);</w:t>
      </w:r>
    </w:p>
    <w:bookmarkEnd w:id="6"/>
    <w:bookmarkStart w:name="z8" w:id="7"/>
    <w:p>
      <w:pPr>
        <w:spacing w:after="0"/>
        <w:ind w:left="0"/>
        <w:jc w:val="both"/>
      </w:pPr>
      <w:r>
        <w:rPr>
          <w:rFonts w:ascii="Times New Roman"/>
          <w:b w:val="false"/>
          <w:i w:val="false"/>
          <w:color w:val="000000"/>
          <w:sz w:val="28"/>
        </w:rPr>
        <w:t xml:space="preserve">
      3) "Тамақ өнімдерін өндіру мен сақтау объектілеріне, ішкі сауда объектілеріне және көлік құралдарына санитарлық паспорттарды беру, есепке алу және жүргізу ережесін бекіту туралы" Қазақстан Республикасының Денсаулық сақтау министрінің 2007 жылғы 15 қарашадағы N 669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5022 болып тіркелген, "Заң газеті" газетінде 2007 жылғы 28 желтоқсанда N 197 (1400)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p>
    <w:bookmarkEnd w:id="8"/>
    <w:bookmarkStart w:name="z10" w:id="9"/>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N 731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Санитариялық паспорт беру, есепке алу және жүргізу ережесі</w:t>
      </w:r>
      <w:r>
        <w:br/>
      </w:r>
      <w:r>
        <w:rPr>
          <w:rFonts w:ascii="Times New Roman"/>
          <w:b/>
          <w:i w:val="false"/>
          <w:color w:val="000000"/>
        </w:rPr>
        <w:t>1. Жалпы ережелер</w:t>
      </w:r>
    </w:p>
    <w:bookmarkStart w:name="z12" w:id="10"/>
    <w:p>
      <w:pPr>
        <w:spacing w:after="0"/>
        <w:ind w:left="0"/>
        <w:jc w:val="both"/>
      </w:pPr>
      <w:r>
        <w:rPr>
          <w:rFonts w:ascii="Times New Roman"/>
          <w:b w:val="false"/>
          <w:i w:val="false"/>
          <w:color w:val="000000"/>
          <w:sz w:val="28"/>
        </w:rPr>
        <w:t>
      1. Осы Ереже санитариялық паспорт берудің, есепке алудың және жүргізудің тәртібін белгілейді.</w:t>
      </w:r>
    </w:p>
    <w:bookmarkEnd w:id="10"/>
    <w:bookmarkStart w:name="z13" w:id="11"/>
    <w:p>
      <w:pPr>
        <w:spacing w:after="0"/>
        <w:ind w:left="0"/>
        <w:jc w:val="both"/>
      </w:pPr>
      <w:r>
        <w:rPr>
          <w:rFonts w:ascii="Times New Roman"/>
          <w:b w:val="false"/>
          <w:i w:val="false"/>
          <w:color w:val="000000"/>
          <w:sz w:val="28"/>
        </w:rPr>
        <w:t>
      2. Санитариялық паспорт - мемлекеттік санитариялық-эпидемиологиялық бақылауға жататын объектінің, көлік құралының халықтың санитариялық-эпидемиологиялық салауаттылығы саласындағы нормативтік құқықтық актілердің және гигиеналық нормативтердің талаптарына сәйкестігін растайтын және оларды іске қосуға немесе пайдалануға құқық беретін құжат.</w:t>
      </w:r>
    </w:p>
    <w:bookmarkEnd w:id="11"/>
    <w:bookmarkStart w:name="z14" w:id="12"/>
    <w:p>
      <w:pPr>
        <w:spacing w:after="0"/>
        <w:ind w:left="0"/>
        <w:jc w:val="both"/>
      </w:pPr>
      <w:r>
        <w:rPr>
          <w:rFonts w:ascii="Times New Roman"/>
          <w:b w:val="false"/>
          <w:i w:val="false"/>
          <w:color w:val="000000"/>
          <w:sz w:val="28"/>
        </w:rPr>
        <w:t xml:space="preserve">
      3. Санитариялық паспорт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қызметі, пайдаланылуы, қолданылуы, және іске қосылуы адам денсаулығының жай-күйіне және қоршаған ортаға зиянын тигізуі мүмкін объектіге, сондай-ақ көлік құралына беріледі.</w:t>
      </w:r>
    </w:p>
    <w:bookmarkEnd w:id="12"/>
    <w:bookmarkStart w:name="z15" w:id="13"/>
    <w:p>
      <w:pPr>
        <w:spacing w:after="0"/>
        <w:ind w:left="0"/>
        <w:jc w:val="left"/>
      </w:pPr>
      <w:r>
        <w:rPr>
          <w:rFonts w:ascii="Times New Roman"/>
          <w:b/>
          <w:i w:val="false"/>
          <w:color w:val="000000"/>
        </w:rPr>
        <w:t xml:space="preserve"> 2. Объектіге санитариялық паспорт беру,</w:t>
      </w:r>
      <w:r>
        <w:br/>
      </w:r>
      <w:r>
        <w:rPr>
          <w:rFonts w:ascii="Times New Roman"/>
          <w:b/>
          <w:i w:val="false"/>
          <w:color w:val="000000"/>
        </w:rPr>
        <w:t>есепке алу және жүргізу тәртібі</w:t>
      </w:r>
    </w:p>
    <w:bookmarkEnd w:id="13"/>
    <w:bookmarkStart w:name="z16" w:id="14"/>
    <w:p>
      <w:pPr>
        <w:spacing w:after="0"/>
        <w:ind w:left="0"/>
        <w:jc w:val="both"/>
      </w:pPr>
      <w:r>
        <w:rPr>
          <w:rFonts w:ascii="Times New Roman"/>
          <w:b w:val="false"/>
          <w:i w:val="false"/>
          <w:color w:val="000000"/>
          <w:sz w:val="28"/>
        </w:rPr>
        <w:t>
      4. Объектіге санитариялық паспорт рәсімдеу үшін дара кәсіпкерлер мен заңды тұлғалар өздері жүзеге асыратын қызметіне сәйкес тиісті аумақтардағы және көліктегі халықтың санитариялық-эпидемиологиялық салауаттылығы саласындағы мемлекеттік органдарының аумақтық бөлімшелеріне (бұдан әрі - аумақтық бөлімше) мемлекеттік немесе орыс тілінде еркін түрдегі өтініш береді.</w:t>
      </w:r>
    </w:p>
    <w:bookmarkEnd w:id="14"/>
    <w:bookmarkStart w:name="z17" w:id="15"/>
    <w:p>
      <w:pPr>
        <w:spacing w:after="0"/>
        <w:ind w:left="0"/>
        <w:jc w:val="both"/>
      </w:pPr>
      <w:r>
        <w:rPr>
          <w:rFonts w:ascii="Times New Roman"/>
          <w:b w:val="false"/>
          <w:i w:val="false"/>
          <w:color w:val="000000"/>
          <w:sz w:val="28"/>
        </w:rPr>
        <w:t>
      5. Өтінішке:</w:t>
      </w:r>
    </w:p>
    <w:bookmarkEnd w:id="15"/>
    <w:bookmarkStart w:name="z18" w:id="16"/>
    <w:p>
      <w:pPr>
        <w:spacing w:after="0"/>
        <w:ind w:left="0"/>
        <w:jc w:val="both"/>
      </w:pPr>
      <w:r>
        <w:rPr>
          <w:rFonts w:ascii="Times New Roman"/>
          <w:b w:val="false"/>
          <w:i w:val="false"/>
          <w:color w:val="000000"/>
          <w:sz w:val="28"/>
        </w:rPr>
        <w:t>
      1) объектіге құқық белгілейтін құжаттардың көшірмелері (түпнұсқаларды көрсету арқылы);</w:t>
      </w:r>
    </w:p>
    <w:bookmarkEnd w:id="16"/>
    <w:bookmarkStart w:name="z19" w:id="17"/>
    <w:p>
      <w:pPr>
        <w:spacing w:after="0"/>
        <w:ind w:left="0"/>
        <w:jc w:val="both"/>
      </w:pPr>
      <w:r>
        <w:rPr>
          <w:rFonts w:ascii="Times New Roman"/>
          <w:b w:val="false"/>
          <w:i w:val="false"/>
          <w:color w:val="000000"/>
          <w:sz w:val="28"/>
        </w:rPr>
        <w:t xml:space="preserve">
      2) санитариялық-эпидемиологиялық қорытынды (бұдан әрі - қорытынды) және (немесе) санитариялық-эпидемиологиялық тексеру актісі (бұдан әрі - акт) (бұрын берілген </w:t>
      </w:r>
      <w:r>
        <w:rPr>
          <w:rFonts w:ascii="Times New Roman"/>
          <w:b w:val="false"/>
          <w:i w:val="false"/>
          <w:color w:val="000000"/>
          <w:sz w:val="28"/>
        </w:rPr>
        <w:t>қорытынды</w:t>
      </w:r>
      <w:r>
        <w:rPr>
          <w:rFonts w:ascii="Times New Roman"/>
          <w:b w:val="false"/>
          <w:i w:val="false"/>
          <w:color w:val="000000"/>
          <w:sz w:val="28"/>
        </w:rPr>
        <w:t xml:space="preserve"> және (немесе) акт болған жағдайда);</w:t>
      </w:r>
    </w:p>
    <w:bookmarkEnd w:id="17"/>
    <w:bookmarkStart w:name="z20" w:id="18"/>
    <w:p>
      <w:pPr>
        <w:spacing w:after="0"/>
        <w:ind w:left="0"/>
        <w:jc w:val="both"/>
      </w:pPr>
      <w:r>
        <w:rPr>
          <w:rFonts w:ascii="Times New Roman"/>
          <w:b w:val="false"/>
          <w:i w:val="false"/>
          <w:color w:val="000000"/>
          <w:sz w:val="28"/>
        </w:rPr>
        <w:t>
      3) халықтың декреттелген тобы үшін жеке медициналық кітапшалары;</w:t>
      </w:r>
    </w:p>
    <w:bookmarkEnd w:id="18"/>
    <w:bookmarkStart w:name="z21" w:id="19"/>
    <w:p>
      <w:pPr>
        <w:spacing w:after="0"/>
        <w:ind w:left="0"/>
        <w:jc w:val="both"/>
      </w:pPr>
      <w:r>
        <w:rPr>
          <w:rFonts w:ascii="Times New Roman"/>
          <w:b w:val="false"/>
          <w:i w:val="false"/>
          <w:color w:val="000000"/>
          <w:sz w:val="28"/>
        </w:rPr>
        <w:t>
      4) жұмыс қызметінің түріне сәйкес дайындалатын, өндірілетін, өткізілетін шикізаттар мен өнімдердің тізбесі;</w:t>
      </w:r>
    </w:p>
    <w:bookmarkEnd w:id="19"/>
    <w:bookmarkStart w:name="z22" w:id="20"/>
    <w:p>
      <w:pPr>
        <w:spacing w:after="0"/>
        <w:ind w:left="0"/>
        <w:jc w:val="both"/>
      </w:pPr>
      <w:r>
        <w:rPr>
          <w:rFonts w:ascii="Times New Roman"/>
          <w:b w:val="false"/>
          <w:i w:val="false"/>
          <w:color w:val="000000"/>
          <w:sz w:val="28"/>
        </w:rPr>
        <w:t>
      5) объектінің жұмыс бағыты туралы мәліметтер қоса беріледі.</w:t>
      </w:r>
    </w:p>
    <w:bookmarkEnd w:id="20"/>
    <w:bookmarkStart w:name="z23" w:id="21"/>
    <w:p>
      <w:pPr>
        <w:spacing w:after="0"/>
        <w:ind w:left="0"/>
        <w:jc w:val="both"/>
      </w:pPr>
      <w:r>
        <w:rPr>
          <w:rFonts w:ascii="Times New Roman"/>
          <w:b w:val="false"/>
          <w:i w:val="false"/>
          <w:color w:val="000000"/>
          <w:sz w:val="28"/>
        </w:rPr>
        <w:t>
      6. Санитариялық паспортты рәсімдеу кезінде объектіге аумақтық бөлімшенің лауазымды адамдары актіні толтыра отырып, сондай-ақ санитариялық-эпидемиологиялық қызмет ұйымдары өз құзыреті шегінде олардың гигиеналық нормативтерге және халықтың санитариялық-эпидемиологиялық салауаттылығы саласындағы Қазақстан Республикасының нормативтік құқықтық актілерге сәйкестігіне санитариялық-эпидемиологиялық зертханалық зерттеулер жүргізуге тиіс.</w:t>
      </w:r>
    </w:p>
    <w:bookmarkEnd w:id="21"/>
    <w:bookmarkStart w:name="z24" w:id="22"/>
    <w:p>
      <w:pPr>
        <w:spacing w:after="0"/>
        <w:ind w:left="0"/>
        <w:jc w:val="both"/>
      </w:pPr>
      <w:r>
        <w:rPr>
          <w:rFonts w:ascii="Times New Roman"/>
          <w:b w:val="false"/>
          <w:i w:val="false"/>
          <w:color w:val="000000"/>
          <w:sz w:val="28"/>
        </w:rPr>
        <w:t>
      7. Акт толтыра отырып, объектіні тексеру және санитариялық паспорт беру дара кәсіпкерлер мен заңды тұлғалар өздері жүзеге асыратын қызметіне сәйкес құжаттарды тапсырғаннан кейін он бес күнтізбелік күн ішінде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2011.02.15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8. Объектіге санитариялық паспорт өтініш берушіге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аумақтық бөлімшенің бланкісінде журналға тіркеу және тіркеу нөмірін беру арқылы қол қойылып, бір данада беріледі. Санитариялық паспорттың көшірмесі аумақтық бөлімшеде қалады.</w:t>
      </w:r>
    </w:p>
    <w:bookmarkEnd w:id="23"/>
    <w:bookmarkStart w:name="z26" w:id="24"/>
    <w:p>
      <w:pPr>
        <w:spacing w:after="0"/>
        <w:ind w:left="0"/>
        <w:jc w:val="both"/>
      </w:pPr>
      <w:r>
        <w:rPr>
          <w:rFonts w:ascii="Times New Roman"/>
          <w:b w:val="false"/>
          <w:i w:val="false"/>
          <w:color w:val="000000"/>
          <w:sz w:val="28"/>
        </w:rPr>
        <w:t>
      9. Объектіге берілетін санитариялық паспорттың қолданылу мерзімі - оны аумақтық бөлімшеде тіркеген күннен бастап екі жыл.</w:t>
      </w:r>
    </w:p>
    <w:bookmarkEnd w:id="24"/>
    <w:p>
      <w:pPr>
        <w:spacing w:after="0"/>
        <w:ind w:left="0"/>
        <w:jc w:val="both"/>
      </w:pPr>
      <w:r>
        <w:rPr>
          <w:rFonts w:ascii="Times New Roman"/>
          <w:b w:val="false"/>
          <w:i w:val="false"/>
          <w:color w:val="000000"/>
          <w:sz w:val="28"/>
        </w:rPr>
        <w:t xml:space="preserve">
      Қолданылу мерзімі аяқталуына байланысты санитариялық паспорт аумақтық бөлімшеге тапсырылады және бұл ретте санитариялық паспорт беру тәртібі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Start w:name="z27" w:id="25"/>
    <w:p>
      <w:pPr>
        <w:spacing w:after="0"/>
        <w:ind w:left="0"/>
        <w:jc w:val="both"/>
      </w:pPr>
      <w:r>
        <w:rPr>
          <w:rFonts w:ascii="Times New Roman"/>
          <w:b w:val="false"/>
          <w:i w:val="false"/>
          <w:color w:val="000000"/>
          <w:sz w:val="28"/>
        </w:rPr>
        <w:t>
      10. Объектіге берілетін санитариялық паспортты аумақтық бөлімшеде тіркеу кезінде журналда және электрондық базада мына деректер көрсетіледі:</w:t>
      </w:r>
    </w:p>
    <w:bookmarkEnd w:id="25"/>
    <w:bookmarkStart w:name="z28" w:id="26"/>
    <w:p>
      <w:pPr>
        <w:spacing w:after="0"/>
        <w:ind w:left="0"/>
        <w:jc w:val="both"/>
      </w:pPr>
      <w:r>
        <w:rPr>
          <w:rFonts w:ascii="Times New Roman"/>
          <w:b w:val="false"/>
          <w:i w:val="false"/>
          <w:color w:val="000000"/>
          <w:sz w:val="28"/>
        </w:rPr>
        <w:t>
      1) өтініш беруші туралы мәліметтер (дара кәсіпкерлер мен заңды тұлғалар өздері жүзеге асыратын қызметіне сәйкес), мекен-жай деректері, салық төлеушінің тіркеу нөмірі (бұдан әрі - СТН) (бизнес-сәйкестендіру нөмірі (бұдан әрі – БСН), жеке сәйкестендіру нөмірі (бұдан әрі - ЖСН) - бар болған жағдайда);</w:t>
      </w:r>
    </w:p>
    <w:bookmarkEnd w:id="26"/>
    <w:bookmarkStart w:name="z29" w:id="27"/>
    <w:p>
      <w:pPr>
        <w:spacing w:after="0"/>
        <w:ind w:left="0"/>
        <w:jc w:val="both"/>
      </w:pPr>
      <w:r>
        <w:rPr>
          <w:rFonts w:ascii="Times New Roman"/>
          <w:b w:val="false"/>
          <w:i w:val="false"/>
          <w:color w:val="000000"/>
          <w:sz w:val="28"/>
        </w:rPr>
        <w:t>
      2) дара кәсіпкерлер мен заңды тұлғалардың өздері жүзеге асыратын қызметіне сәйкес өтініштерінің тіркелген күні;</w:t>
      </w:r>
    </w:p>
    <w:bookmarkEnd w:id="27"/>
    <w:bookmarkStart w:name="z30" w:id="28"/>
    <w:p>
      <w:pPr>
        <w:spacing w:after="0"/>
        <w:ind w:left="0"/>
        <w:jc w:val="both"/>
      </w:pPr>
      <w:r>
        <w:rPr>
          <w:rFonts w:ascii="Times New Roman"/>
          <w:b w:val="false"/>
          <w:i w:val="false"/>
          <w:color w:val="000000"/>
          <w:sz w:val="28"/>
        </w:rPr>
        <w:t>
      3) объектінің атауы;</w:t>
      </w:r>
    </w:p>
    <w:bookmarkEnd w:id="28"/>
    <w:bookmarkStart w:name="z31" w:id="29"/>
    <w:p>
      <w:pPr>
        <w:spacing w:after="0"/>
        <w:ind w:left="0"/>
        <w:jc w:val="both"/>
      </w:pPr>
      <w:r>
        <w:rPr>
          <w:rFonts w:ascii="Times New Roman"/>
          <w:b w:val="false"/>
          <w:i w:val="false"/>
          <w:color w:val="000000"/>
          <w:sz w:val="28"/>
        </w:rPr>
        <w:t>
      4) объектінің жұмыс бағыты;</w:t>
      </w:r>
    </w:p>
    <w:bookmarkEnd w:id="29"/>
    <w:bookmarkStart w:name="z32" w:id="30"/>
    <w:p>
      <w:pPr>
        <w:spacing w:after="0"/>
        <w:ind w:left="0"/>
        <w:jc w:val="both"/>
      </w:pPr>
      <w:r>
        <w:rPr>
          <w:rFonts w:ascii="Times New Roman"/>
          <w:b w:val="false"/>
          <w:i w:val="false"/>
          <w:color w:val="000000"/>
          <w:sz w:val="28"/>
        </w:rPr>
        <w:t>
      5) объектіге құқық белгілейтін құжаттардың атауы;</w:t>
      </w:r>
    </w:p>
    <w:bookmarkEnd w:id="30"/>
    <w:bookmarkStart w:name="z33" w:id="31"/>
    <w:p>
      <w:pPr>
        <w:spacing w:after="0"/>
        <w:ind w:left="0"/>
        <w:jc w:val="both"/>
      </w:pPr>
      <w:r>
        <w:rPr>
          <w:rFonts w:ascii="Times New Roman"/>
          <w:b w:val="false"/>
          <w:i w:val="false"/>
          <w:color w:val="000000"/>
          <w:sz w:val="28"/>
        </w:rPr>
        <w:t>
      6) жұмыс қызметінің түріне сәйкес дайындалатын, өндірілетін, өткізілетін шикізаттар мен өнімдердің атауы;</w:t>
      </w:r>
    </w:p>
    <w:bookmarkEnd w:id="31"/>
    <w:bookmarkStart w:name="z34" w:id="32"/>
    <w:p>
      <w:pPr>
        <w:spacing w:after="0"/>
        <w:ind w:left="0"/>
        <w:jc w:val="both"/>
      </w:pPr>
      <w:r>
        <w:rPr>
          <w:rFonts w:ascii="Times New Roman"/>
          <w:b w:val="false"/>
          <w:i w:val="false"/>
          <w:color w:val="000000"/>
          <w:sz w:val="28"/>
        </w:rPr>
        <w:t>
      7) қорытынды берілген күні мен нөмірі, акт толтырылған күн;</w:t>
      </w:r>
    </w:p>
    <w:bookmarkEnd w:id="32"/>
    <w:bookmarkStart w:name="z35" w:id="33"/>
    <w:p>
      <w:pPr>
        <w:spacing w:after="0"/>
        <w:ind w:left="0"/>
        <w:jc w:val="both"/>
      </w:pPr>
      <w:r>
        <w:rPr>
          <w:rFonts w:ascii="Times New Roman"/>
          <w:b w:val="false"/>
          <w:i w:val="false"/>
          <w:color w:val="000000"/>
          <w:sz w:val="28"/>
        </w:rPr>
        <w:t>
      8) санитариялық паспорттың тіркелген күні мен нөмірі;</w:t>
      </w:r>
    </w:p>
    <w:bookmarkEnd w:id="33"/>
    <w:bookmarkStart w:name="z36" w:id="34"/>
    <w:p>
      <w:pPr>
        <w:spacing w:after="0"/>
        <w:ind w:left="0"/>
        <w:jc w:val="both"/>
      </w:pPr>
      <w:r>
        <w:rPr>
          <w:rFonts w:ascii="Times New Roman"/>
          <w:b w:val="false"/>
          <w:i w:val="false"/>
          <w:color w:val="000000"/>
          <w:sz w:val="28"/>
        </w:rPr>
        <w:t>
      9) санитариялық паспорттың қолданылу мерзімі.</w:t>
      </w:r>
    </w:p>
    <w:bookmarkEnd w:id="34"/>
    <w:bookmarkStart w:name="z37" w:id="35"/>
    <w:p>
      <w:pPr>
        <w:spacing w:after="0"/>
        <w:ind w:left="0"/>
        <w:jc w:val="both"/>
      </w:pPr>
      <w:r>
        <w:rPr>
          <w:rFonts w:ascii="Times New Roman"/>
          <w:b w:val="false"/>
          <w:i w:val="false"/>
          <w:color w:val="000000"/>
          <w:sz w:val="28"/>
        </w:rPr>
        <w:t>
      11. Мына жағдайларда:</w:t>
      </w:r>
    </w:p>
    <w:bookmarkEnd w:id="35"/>
    <w:bookmarkStart w:name="z38" w:id="36"/>
    <w:p>
      <w:pPr>
        <w:spacing w:after="0"/>
        <w:ind w:left="0"/>
        <w:jc w:val="both"/>
      </w:pPr>
      <w:r>
        <w:rPr>
          <w:rFonts w:ascii="Times New Roman"/>
          <w:b w:val="false"/>
          <w:i w:val="false"/>
          <w:color w:val="000000"/>
          <w:sz w:val="28"/>
        </w:rPr>
        <w:t>
      1) осы Ереженің 5-тармағында көрсетілген құжаттардың толық пакеті ұсынылмаған жағдайда;</w:t>
      </w:r>
    </w:p>
    <w:bookmarkEnd w:id="36"/>
    <w:bookmarkStart w:name="z39" w:id="37"/>
    <w:p>
      <w:pPr>
        <w:spacing w:after="0"/>
        <w:ind w:left="0"/>
        <w:jc w:val="both"/>
      </w:pPr>
      <w:r>
        <w:rPr>
          <w:rFonts w:ascii="Times New Roman"/>
          <w:b w:val="false"/>
          <w:i w:val="false"/>
          <w:color w:val="000000"/>
          <w:sz w:val="28"/>
        </w:rPr>
        <w:t>
      2) объектіні тексеру және (немесе) санитариялық-эпидемиологиялық сараптау нәтижелерінің халықтың санитариялық-эпидемиологиялық салауаттылығы саласындағы Қазақстан Республикасының нормативтік құқықтық актілердің және гигиеналық нормативтердің талаптарына сәйкессіздігі жағдайында санитариялық паспорт берілмейді.</w:t>
      </w:r>
    </w:p>
    <w:bookmarkEnd w:id="37"/>
    <w:bookmarkStart w:name="z40" w:id="38"/>
    <w:p>
      <w:pPr>
        <w:spacing w:after="0"/>
        <w:ind w:left="0"/>
        <w:jc w:val="both"/>
      </w:pPr>
      <w:r>
        <w:rPr>
          <w:rFonts w:ascii="Times New Roman"/>
          <w:b w:val="false"/>
          <w:i w:val="false"/>
          <w:color w:val="000000"/>
          <w:sz w:val="28"/>
        </w:rPr>
        <w:t xml:space="preserve">
      12. Объектіні қайта көшіру, реконструкциялау, қайта жабдықтау, қайта бейіндеу, технологиялық процестерді өзгерту кезінде дара кәсіпкерлер мен заңды тұлғалар өздері жүзеге асыратын қызметіне сәйкес аумақтық бөлімшеге жұмыс басталғанға дейін бір ай бұрын өтініш береді. Бұл ретте санитариялық паспорт беру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38"/>
    <w:bookmarkStart w:name="z41" w:id="39"/>
    <w:p>
      <w:pPr>
        <w:spacing w:after="0"/>
        <w:ind w:left="0"/>
        <w:jc w:val="left"/>
      </w:pPr>
      <w:r>
        <w:rPr>
          <w:rFonts w:ascii="Times New Roman"/>
          <w:b/>
          <w:i w:val="false"/>
          <w:color w:val="000000"/>
        </w:rPr>
        <w:t xml:space="preserve"> 3. Көлік құралына санитариялық паспорт беру, есепке алу және жүргізу тәртібі</w:t>
      </w:r>
    </w:p>
    <w:bookmarkEnd w:id="39"/>
    <w:bookmarkStart w:name="z42" w:id="40"/>
    <w:p>
      <w:pPr>
        <w:spacing w:after="0"/>
        <w:ind w:left="0"/>
        <w:jc w:val="both"/>
      </w:pPr>
      <w:r>
        <w:rPr>
          <w:rFonts w:ascii="Times New Roman"/>
          <w:b w:val="false"/>
          <w:i w:val="false"/>
          <w:color w:val="000000"/>
          <w:sz w:val="28"/>
        </w:rPr>
        <w:t>
      13. Дара кәсіпкерлер мен заңды тұлғаларға өздері жүзеге асыратын қызметіне сәйкес адамдарды, тағам өнімдерін, азық-түлік шикізатын, шаруашылық - ауыз суды, химиялық, уытты және радиациялық заттарды коммерциялық және қоғамдық тасымалдау үшін пайдаланылатын темір жол, автомобиль, теңіз, ішкі су, әуе, қалалық электрлі көліктеріне, оның ішінде метрополитенге (бұдан әрі - көлік құралы) санитариялық паспорт беріледі.</w:t>
      </w:r>
    </w:p>
    <w:bookmarkEnd w:id="40"/>
    <w:bookmarkStart w:name="z43" w:id="41"/>
    <w:p>
      <w:pPr>
        <w:spacing w:after="0"/>
        <w:ind w:left="0"/>
        <w:jc w:val="both"/>
      </w:pPr>
      <w:r>
        <w:rPr>
          <w:rFonts w:ascii="Times New Roman"/>
          <w:b w:val="false"/>
          <w:i w:val="false"/>
          <w:color w:val="000000"/>
          <w:sz w:val="28"/>
        </w:rPr>
        <w:t>
      14. Көлік құралына санитариялық паспортты рәсімдеу үшін кәсіпкерлік қызметпен айналыспайтын тұлғаны қоспағанда, дара кәсіпкерлер мен заңды тұлғалар өздері жүзеге асыратын қызметіне сәйкес аумақтық бөлімшеге мемлекеттік немесе орыс тілінде өтініш береді.</w:t>
      </w:r>
    </w:p>
    <w:bookmarkEnd w:id="41"/>
    <w:bookmarkStart w:name="z44" w:id="42"/>
    <w:p>
      <w:pPr>
        <w:spacing w:after="0"/>
        <w:ind w:left="0"/>
        <w:jc w:val="both"/>
      </w:pPr>
      <w:r>
        <w:rPr>
          <w:rFonts w:ascii="Times New Roman"/>
          <w:b w:val="false"/>
          <w:i w:val="false"/>
          <w:color w:val="000000"/>
          <w:sz w:val="28"/>
        </w:rPr>
        <w:t>
      15. Өтінішке:</w:t>
      </w:r>
    </w:p>
    <w:bookmarkEnd w:id="42"/>
    <w:bookmarkStart w:name="z45" w:id="43"/>
    <w:p>
      <w:pPr>
        <w:spacing w:after="0"/>
        <w:ind w:left="0"/>
        <w:jc w:val="both"/>
      </w:pPr>
      <w:r>
        <w:rPr>
          <w:rFonts w:ascii="Times New Roman"/>
          <w:b w:val="false"/>
          <w:i w:val="false"/>
          <w:color w:val="000000"/>
          <w:sz w:val="28"/>
        </w:rPr>
        <w:t>
      1) көлік құралына құқық белгілейтін құжаттардың көшірмелері (түпнұсқаларды көрсету арқылы);</w:t>
      </w:r>
    </w:p>
    <w:bookmarkEnd w:id="43"/>
    <w:bookmarkStart w:name="z46"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қорытынды</w:t>
      </w:r>
      <w:r>
        <w:rPr>
          <w:rFonts w:ascii="Times New Roman"/>
          <w:b w:val="false"/>
          <w:i w:val="false"/>
          <w:color w:val="000000"/>
          <w:sz w:val="28"/>
        </w:rPr>
        <w:t xml:space="preserve"> және (немесе) акт (бұрын берілген қорытынды және (немесе) акт болған жағдайда);</w:t>
      </w:r>
    </w:p>
    <w:bookmarkEnd w:id="44"/>
    <w:bookmarkStart w:name="z47" w:id="45"/>
    <w:p>
      <w:pPr>
        <w:spacing w:after="0"/>
        <w:ind w:left="0"/>
        <w:jc w:val="both"/>
      </w:pPr>
      <w:r>
        <w:rPr>
          <w:rFonts w:ascii="Times New Roman"/>
          <w:b w:val="false"/>
          <w:i w:val="false"/>
          <w:color w:val="000000"/>
          <w:sz w:val="28"/>
        </w:rPr>
        <w:t>
      3) халықтың декреттелген тобы үшін жеке медициналық кітапшалары;</w:t>
      </w:r>
    </w:p>
    <w:bookmarkEnd w:id="45"/>
    <w:bookmarkStart w:name="z48" w:id="46"/>
    <w:p>
      <w:pPr>
        <w:spacing w:after="0"/>
        <w:ind w:left="0"/>
        <w:jc w:val="both"/>
      </w:pPr>
      <w:r>
        <w:rPr>
          <w:rFonts w:ascii="Times New Roman"/>
          <w:b w:val="false"/>
          <w:i w:val="false"/>
          <w:color w:val="000000"/>
          <w:sz w:val="28"/>
        </w:rPr>
        <w:t>
      4) тасымалданатын шикізат пен өнімнің тізбесі;</w:t>
      </w:r>
    </w:p>
    <w:bookmarkEnd w:id="46"/>
    <w:bookmarkStart w:name="z49" w:id="47"/>
    <w:p>
      <w:pPr>
        <w:spacing w:after="0"/>
        <w:ind w:left="0"/>
        <w:jc w:val="both"/>
      </w:pPr>
      <w:r>
        <w:rPr>
          <w:rFonts w:ascii="Times New Roman"/>
          <w:b w:val="false"/>
          <w:i w:val="false"/>
          <w:color w:val="000000"/>
          <w:sz w:val="28"/>
        </w:rPr>
        <w:t>
      5) көлік құралының жұмыс бағыты туралы мәліметтер (тасымалдау түрі) қоса беріледі.</w:t>
      </w:r>
    </w:p>
    <w:bookmarkEnd w:id="47"/>
    <w:bookmarkStart w:name="z50" w:id="48"/>
    <w:p>
      <w:pPr>
        <w:spacing w:after="0"/>
        <w:ind w:left="0"/>
        <w:jc w:val="both"/>
      </w:pPr>
      <w:r>
        <w:rPr>
          <w:rFonts w:ascii="Times New Roman"/>
          <w:b w:val="false"/>
          <w:i w:val="false"/>
          <w:color w:val="000000"/>
          <w:sz w:val="28"/>
        </w:rPr>
        <w:t>
      16. Санитариялық паспортты рәсімдеу кезінде көлік құралына аумақтық бөлімшенің лауазымды тұлғалары акт толтыра отырып, сондай-ақ санитариялық-эпидемиологиялық қызмет ұйымдары өз құзыреті шегінде олардың гигиеналық нормативтерге және халықтың санитариялық-эпидемиологиялық салауаттылығы саласындағы Қазақстан Республикасының нормативтік құқықтық актілерге сәйкестігіне санитариялық-эпидемиологиялық зертханалық зерттеулер жүргізуге тиіс. Санитариялық паспорт беру жеке және заңды тұлғаларға барлық қажетті құжаттарды тапсырғаннан кейін он бес күнтізбелік күн ішінде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2011.02.15 </w:t>
      </w:r>
      <w:r>
        <w:rPr>
          <w:rFonts w:ascii="Times New Roman"/>
          <w:b w:val="false"/>
          <w:i w:val="false"/>
          <w:color w:val="000000"/>
          <w:sz w:val="28"/>
        </w:rPr>
        <w:t>№ 89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17. Көлік құралына санитариялық паспорт өтініш берушіге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аумақтық бөлімшенің бланкісінде журналға тіркеу және тіркеу нөмірін беру арқылы қол қойылып, бір данада беріледі. Санитариялық паспорттың көшірмесі аумақтық бөлімшеде қалады.</w:t>
      </w:r>
    </w:p>
    <w:bookmarkEnd w:id="49"/>
    <w:bookmarkStart w:name="z52" w:id="50"/>
    <w:p>
      <w:pPr>
        <w:spacing w:after="0"/>
        <w:ind w:left="0"/>
        <w:jc w:val="both"/>
      </w:pPr>
      <w:r>
        <w:rPr>
          <w:rFonts w:ascii="Times New Roman"/>
          <w:b w:val="false"/>
          <w:i w:val="false"/>
          <w:color w:val="000000"/>
          <w:sz w:val="28"/>
        </w:rPr>
        <w:t>
      18. Көлік құралына берілетін санитариялық паспорттың қолданылу мерзімі – оны аумақтық бөлімшеде тіркеген күннен бастап бір жыл.</w:t>
      </w:r>
    </w:p>
    <w:bookmarkEnd w:id="50"/>
    <w:p>
      <w:pPr>
        <w:spacing w:after="0"/>
        <w:ind w:left="0"/>
        <w:jc w:val="both"/>
      </w:pPr>
      <w:r>
        <w:rPr>
          <w:rFonts w:ascii="Times New Roman"/>
          <w:b w:val="false"/>
          <w:i w:val="false"/>
          <w:color w:val="000000"/>
          <w:sz w:val="28"/>
        </w:rPr>
        <w:t xml:space="preserve">
      Қолданылу мерзімі аяқталғаннан кейін санитариялық паспорт аумақтық бөлімшеге тапсырылады және бұл ретте санитариялық паспорт беру тәртібі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жүзеге асырылады.</w:t>
      </w:r>
    </w:p>
    <w:bookmarkStart w:name="z53" w:id="51"/>
    <w:p>
      <w:pPr>
        <w:spacing w:after="0"/>
        <w:ind w:left="0"/>
        <w:jc w:val="both"/>
      </w:pPr>
      <w:r>
        <w:rPr>
          <w:rFonts w:ascii="Times New Roman"/>
          <w:b w:val="false"/>
          <w:i w:val="false"/>
          <w:color w:val="000000"/>
          <w:sz w:val="28"/>
        </w:rPr>
        <w:t>
      19. Көлік құралына берілетін санитариялық паспортты аумақтық бөлімшеде тіркеу кезінде журналда және электрондық базада мына деректер көрсетіледі:</w:t>
      </w:r>
    </w:p>
    <w:bookmarkEnd w:id="51"/>
    <w:bookmarkStart w:name="z54" w:id="52"/>
    <w:p>
      <w:pPr>
        <w:spacing w:after="0"/>
        <w:ind w:left="0"/>
        <w:jc w:val="both"/>
      </w:pPr>
      <w:r>
        <w:rPr>
          <w:rFonts w:ascii="Times New Roman"/>
          <w:b w:val="false"/>
          <w:i w:val="false"/>
          <w:color w:val="000000"/>
          <w:sz w:val="28"/>
        </w:rPr>
        <w:t>
      1) өтініш беруші туралы мәліметтер (дара кәсіпкерлер мен заңды тұлғалар өздері жүзеге асыратын қызметіне сәйкес), мекенжай деректері, СТН (БСН, ЖСН - бар болған жағдайда);</w:t>
      </w:r>
    </w:p>
    <w:bookmarkEnd w:id="52"/>
    <w:bookmarkStart w:name="z55" w:id="53"/>
    <w:p>
      <w:pPr>
        <w:spacing w:after="0"/>
        <w:ind w:left="0"/>
        <w:jc w:val="both"/>
      </w:pPr>
      <w:r>
        <w:rPr>
          <w:rFonts w:ascii="Times New Roman"/>
          <w:b w:val="false"/>
          <w:i w:val="false"/>
          <w:color w:val="000000"/>
          <w:sz w:val="28"/>
        </w:rPr>
        <w:t>
      2) дара кәсіпкерлер мен заңды тұлғалардың өздері жүзеге асыратын қызметіне сәйкес өтініштерінің тіркелген күні;</w:t>
      </w:r>
    </w:p>
    <w:bookmarkEnd w:id="53"/>
    <w:bookmarkStart w:name="z56" w:id="54"/>
    <w:p>
      <w:pPr>
        <w:spacing w:after="0"/>
        <w:ind w:left="0"/>
        <w:jc w:val="both"/>
      </w:pPr>
      <w:r>
        <w:rPr>
          <w:rFonts w:ascii="Times New Roman"/>
          <w:b w:val="false"/>
          <w:i w:val="false"/>
          <w:color w:val="000000"/>
          <w:sz w:val="28"/>
        </w:rPr>
        <w:t>
      3) көлік құралына құқық белгілейтін құжаттардың атаулары;</w:t>
      </w:r>
    </w:p>
    <w:bookmarkEnd w:id="54"/>
    <w:bookmarkStart w:name="z57" w:id="55"/>
    <w:p>
      <w:pPr>
        <w:spacing w:after="0"/>
        <w:ind w:left="0"/>
        <w:jc w:val="both"/>
      </w:pPr>
      <w:r>
        <w:rPr>
          <w:rFonts w:ascii="Times New Roman"/>
          <w:b w:val="false"/>
          <w:i w:val="false"/>
          <w:color w:val="000000"/>
          <w:sz w:val="28"/>
        </w:rPr>
        <w:t>
      4) көлік құралының түрі, маркасы, мемлекеттік тіркеу нөмірі;</w:t>
      </w:r>
    </w:p>
    <w:bookmarkEnd w:id="55"/>
    <w:bookmarkStart w:name="z58" w:id="56"/>
    <w:p>
      <w:pPr>
        <w:spacing w:after="0"/>
        <w:ind w:left="0"/>
        <w:jc w:val="both"/>
      </w:pPr>
      <w:r>
        <w:rPr>
          <w:rFonts w:ascii="Times New Roman"/>
          <w:b w:val="false"/>
          <w:i w:val="false"/>
          <w:color w:val="000000"/>
          <w:sz w:val="28"/>
        </w:rPr>
        <w:t>
      5) көлік құралының жұмыс бағыты (тасымалдау түрі);</w:t>
      </w:r>
    </w:p>
    <w:bookmarkEnd w:id="56"/>
    <w:bookmarkStart w:name="z59" w:id="57"/>
    <w:p>
      <w:pPr>
        <w:spacing w:after="0"/>
        <w:ind w:left="0"/>
        <w:jc w:val="both"/>
      </w:pPr>
      <w:r>
        <w:rPr>
          <w:rFonts w:ascii="Times New Roman"/>
          <w:b w:val="false"/>
          <w:i w:val="false"/>
          <w:color w:val="000000"/>
          <w:sz w:val="28"/>
        </w:rPr>
        <w:t>
      6) тасымалданатын шикізат пен өнімнің атауы;</w:t>
      </w:r>
    </w:p>
    <w:bookmarkEnd w:id="57"/>
    <w:bookmarkStart w:name="z60" w:id="58"/>
    <w:p>
      <w:pPr>
        <w:spacing w:after="0"/>
        <w:ind w:left="0"/>
        <w:jc w:val="both"/>
      </w:pPr>
      <w:r>
        <w:rPr>
          <w:rFonts w:ascii="Times New Roman"/>
          <w:b w:val="false"/>
          <w:i w:val="false"/>
          <w:color w:val="000000"/>
          <w:sz w:val="28"/>
        </w:rPr>
        <w:t>
      7) қорытынды берілген күні мен нөмірі, акт толтырылған күн;</w:t>
      </w:r>
    </w:p>
    <w:bookmarkEnd w:id="58"/>
    <w:bookmarkStart w:name="z61" w:id="59"/>
    <w:p>
      <w:pPr>
        <w:spacing w:after="0"/>
        <w:ind w:left="0"/>
        <w:jc w:val="both"/>
      </w:pPr>
      <w:r>
        <w:rPr>
          <w:rFonts w:ascii="Times New Roman"/>
          <w:b w:val="false"/>
          <w:i w:val="false"/>
          <w:color w:val="000000"/>
          <w:sz w:val="28"/>
        </w:rPr>
        <w:t>
      8) санитариялық паспорттың тіркелген күні мен нөмірі;</w:t>
      </w:r>
    </w:p>
    <w:bookmarkEnd w:id="59"/>
    <w:bookmarkStart w:name="z62" w:id="60"/>
    <w:p>
      <w:pPr>
        <w:spacing w:after="0"/>
        <w:ind w:left="0"/>
        <w:jc w:val="both"/>
      </w:pPr>
      <w:r>
        <w:rPr>
          <w:rFonts w:ascii="Times New Roman"/>
          <w:b w:val="false"/>
          <w:i w:val="false"/>
          <w:color w:val="000000"/>
          <w:sz w:val="28"/>
        </w:rPr>
        <w:t>
      9) санитариялық паспорттың қолданылу мерзімі.</w:t>
      </w:r>
    </w:p>
    <w:bookmarkEnd w:id="60"/>
    <w:bookmarkStart w:name="z63" w:id="61"/>
    <w:p>
      <w:pPr>
        <w:spacing w:after="0"/>
        <w:ind w:left="0"/>
        <w:jc w:val="both"/>
      </w:pPr>
      <w:r>
        <w:rPr>
          <w:rFonts w:ascii="Times New Roman"/>
          <w:b w:val="false"/>
          <w:i w:val="false"/>
          <w:color w:val="000000"/>
          <w:sz w:val="28"/>
        </w:rPr>
        <w:t>
      20. Көлік құралына мынадай:</w:t>
      </w:r>
    </w:p>
    <w:bookmarkEnd w:id="61"/>
    <w:bookmarkStart w:name="z64" w:id="62"/>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 ұсынылмаған жағдайда;</w:t>
      </w:r>
    </w:p>
    <w:bookmarkEnd w:id="62"/>
    <w:bookmarkStart w:name="z65" w:id="63"/>
    <w:p>
      <w:pPr>
        <w:spacing w:after="0"/>
        <w:ind w:left="0"/>
        <w:jc w:val="both"/>
      </w:pPr>
      <w:r>
        <w:rPr>
          <w:rFonts w:ascii="Times New Roman"/>
          <w:b w:val="false"/>
          <w:i w:val="false"/>
          <w:color w:val="000000"/>
          <w:sz w:val="28"/>
        </w:rPr>
        <w:t>
      2) көлік құралын тексеру және (немесе) санитариялық-эпидемиологиялық сараптау нәтижелерінің халықтың санитариялық-эпидемиологиялық салауаттылығы саласындағы Қазақстан Республикасының нормативтік құқықтық актілердің және гигиеналық нормативтердің талаптарына сәйкессіздігі жағдайында санитариялық паспорт берілмейді.</w:t>
      </w:r>
    </w:p>
    <w:bookmarkEnd w:id="63"/>
    <w:bookmarkStart w:name="z66" w:id="64"/>
    <w:p>
      <w:pPr>
        <w:spacing w:after="0"/>
        <w:ind w:left="0"/>
        <w:jc w:val="both"/>
      </w:pPr>
      <w:r>
        <w:rPr>
          <w:rFonts w:ascii="Times New Roman"/>
          <w:b w:val="false"/>
          <w:i w:val="false"/>
          <w:color w:val="000000"/>
          <w:sz w:val="28"/>
        </w:rPr>
        <w:t xml:space="preserve">
      21. Көлік құралымен тасымалданатын шикізаттың немесе өнімнің атауы өзгерген жағдайда дара кәсіпкерлер мен заңды тұлғалар өздері жүзеге асыратын қызметіне сәйкес жұмыс басталғанға дейін аумақтық бөлімшеге бір ай бұрын өтініш береді және санитариялық паспорт беру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паспорт беру, есепке алу</w:t>
            </w:r>
            <w:r>
              <w:br/>
            </w:r>
            <w:r>
              <w:rPr>
                <w:rFonts w:ascii="Times New Roman"/>
                <w:b w:val="false"/>
                <w:i w:val="false"/>
                <w:color w:val="000000"/>
                <w:sz w:val="20"/>
              </w:rPr>
              <w:t>және жүргізу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Санитариялық паспорт берілетін объектілер мен көлік құралдарының тізбесі</w:t>
      </w:r>
    </w:p>
    <w:bookmarkStart w:name="z68" w:id="65"/>
    <w:p>
      <w:pPr>
        <w:spacing w:after="0"/>
        <w:ind w:left="0"/>
        <w:jc w:val="both"/>
      </w:pPr>
      <w:r>
        <w:rPr>
          <w:rFonts w:ascii="Times New Roman"/>
          <w:b w:val="false"/>
          <w:i w:val="false"/>
          <w:color w:val="000000"/>
          <w:sz w:val="28"/>
        </w:rPr>
        <w:t>
      1. Санитариялық паспорт берілетін объектілер мен көлік құралдары:</w:t>
      </w:r>
    </w:p>
    <w:bookmarkEnd w:id="65"/>
    <w:bookmarkStart w:name="z69" w:id="66"/>
    <w:p>
      <w:pPr>
        <w:spacing w:after="0"/>
        <w:ind w:left="0"/>
        <w:jc w:val="both"/>
      </w:pPr>
      <w:r>
        <w:rPr>
          <w:rFonts w:ascii="Times New Roman"/>
          <w:b w:val="false"/>
          <w:i w:val="false"/>
          <w:color w:val="000000"/>
          <w:sz w:val="28"/>
        </w:rPr>
        <w:t>
      1) сүт өңдеу объектілері;</w:t>
      </w:r>
    </w:p>
    <w:bookmarkEnd w:id="66"/>
    <w:bookmarkStart w:name="z70" w:id="67"/>
    <w:p>
      <w:pPr>
        <w:spacing w:after="0"/>
        <w:ind w:left="0"/>
        <w:jc w:val="both"/>
      </w:pPr>
      <w:r>
        <w:rPr>
          <w:rFonts w:ascii="Times New Roman"/>
          <w:b w:val="false"/>
          <w:i w:val="false"/>
          <w:color w:val="000000"/>
          <w:sz w:val="28"/>
        </w:rPr>
        <w:t>
      2) ет өңдеу объектілері, оның ішінде мал шаруашылығы кешендері, қасапхана цехтары;</w:t>
      </w:r>
    </w:p>
    <w:bookmarkEnd w:id="67"/>
    <w:bookmarkStart w:name="z71" w:id="68"/>
    <w:p>
      <w:pPr>
        <w:spacing w:after="0"/>
        <w:ind w:left="0"/>
        <w:jc w:val="both"/>
      </w:pPr>
      <w:r>
        <w:rPr>
          <w:rFonts w:ascii="Times New Roman"/>
          <w:b w:val="false"/>
          <w:i w:val="false"/>
          <w:color w:val="000000"/>
          <w:sz w:val="28"/>
        </w:rPr>
        <w:t>
      3) құс өңдеу объектілері;</w:t>
      </w:r>
    </w:p>
    <w:bookmarkEnd w:id="68"/>
    <w:bookmarkStart w:name="z72" w:id="69"/>
    <w:p>
      <w:pPr>
        <w:spacing w:after="0"/>
        <w:ind w:left="0"/>
        <w:jc w:val="both"/>
      </w:pPr>
      <w:r>
        <w:rPr>
          <w:rFonts w:ascii="Times New Roman"/>
          <w:b w:val="false"/>
          <w:i w:val="false"/>
          <w:color w:val="000000"/>
          <w:sz w:val="28"/>
        </w:rPr>
        <w:t>
      4) балық өңдеу объектілері;</w:t>
      </w:r>
    </w:p>
    <w:bookmarkEnd w:id="69"/>
    <w:bookmarkStart w:name="z73" w:id="70"/>
    <w:p>
      <w:pPr>
        <w:spacing w:after="0"/>
        <w:ind w:left="0"/>
        <w:jc w:val="both"/>
      </w:pPr>
      <w:r>
        <w:rPr>
          <w:rFonts w:ascii="Times New Roman"/>
          <w:b w:val="false"/>
          <w:i w:val="false"/>
          <w:color w:val="000000"/>
          <w:sz w:val="28"/>
        </w:rPr>
        <w:t>
      5) наубайханалар, макарон, ұн тарту объектілері;</w:t>
      </w:r>
    </w:p>
    <w:bookmarkEnd w:id="70"/>
    <w:bookmarkStart w:name="z74" w:id="71"/>
    <w:p>
      <w:pPr>
        <w:spacing w:after="0"/>
        <w:ind w:left="0"/>
        <w:jc w:val="both"/>
      </w:pPr>
      <w:r>
        <w:rPr>
          <w:rFonts w:ascii="Times New Roman"/>
          <w:b w:val="false"/>
          <w:i w:val="false"/>
          <w:color w:val="000000"/>
          <w:sz w:val="28"/>
        </w:rPr>
        <w:t>
      6) кондитерлік өнімдер шығару жөніндегі объектілер;</w:t>
      </w:r>
    </w:p>
    <w:bookmarkEnd w:id="71"/>
    <w:bookmarkStart w:name="z75" w:id="72"/>
    <w:p>
      <w:pPr>
        <w:spacing w:after="0"/>
        <w:ind w:left="0"/>
        <w:jc w:val="both"/>
      </w:pPr>
      <w:r>
        <w:rPr>
          <w:rFonts w:ascii="Times New Roman"/>
          <w:b w:val="false"/>
          <w:i w:val="false"/>
          <w:color w:val="000000"/>
          <w:sz w:val="28"/>
        </w:rPr>
        <w:t>
      7) алкогольсіз өнімдер шығару жөніндегі объектілер (оның ішінде бөтелкедегі сусындар және ауыз су);</w:t>
      </w:r>
    </w:p>
    <w:bookmarkEnd w:id="72"/>
    <w:bookmarkStart w:name="z76" w:id="73"/>
    <w:p>
      <w:pPr>
        <w:spacing w:after="0"/>
        <w:ind w:left="0"/>
        <w:jc w:val="both"/>
      </w:pPr>
      <w:r>
        <w:rPr>
          <w:rFonts w:ascii="Times New Roman"/>
          <w:b w:val="false"/>
          <w:i w:val="false"/>
          <w:color w:val="000000"/>
          <w:sz w:val="28"/>
        </w:rPr>
        <w:t>
      8) май өнімдерін шығару жөніндегі объектілер;</w:t>
      </w:r>
    </w:p>
    <w:bookmarkEnd w:id="73"/>
    <w:bookmarkStart w:name="z77" w:id="74"/>
    <w:p>
      <w:pPr>
        <w:spacing w:after="0"/>
        <w:ind w:left="0"/>
        <w:jc w:val="both"/>
      </w:pPr>
      <w:r>
        <w:rPr>
          <w:rFonts w:ascii="Times New Roman"/>
          <w:b w:val="false"/>
          <w:i w:val="false"/>
          <w:color w:val="000000"/>
          <w:sz w:val="28"/>
        </w:rPr>
        <w:t>
      9) жұмсақ балмұздақ шығару жөніндегі объектілер;</w:t>
      </w:r>
    </w:p>
    <w:bookmarkEnd w:id="74"/>
    <w:bookmarkStart w:name="z78" w:id="75"/>
    <w:p>
      <w:pPr>
        <w:spacing w:after="0"/>
        <w:ind w:left="0"/>
        <w:jc w:val="both"/>
      </w:pPr>
      <w:r>
        <w:rPr>
          <w:rFonts w:ascii="Times New Roman"/>
          <w:b w:val="false"/>
          <w:i w:val="false"/>
          <w:color w:val="000000"/>
          <w:sz w:val="28"/>
        </w:rPr>
        <w:t>
      10) астықты сақтау, өңдеу және тасымалдау объектілері, оның ішінде нан қабылдау кәсіпорыны, элеваторлар;</w:t>
      </w:r>
    </w:p>
    <w:bookmarkEnd w:id="75"/>
    <w:bookmarkStart w:name="z79" w:id="76"/>
    <w:p>
      <w:pPr>
        <w:spacing w:after="0"/>
        <w:ind w:left="0"/>
        <w:jc w:val="both"/>
      </w:pPr>
      <w:r>
        <w:rPr>
          <w:rFonts w:ascii="Times New Roman"/>
          <w:b w:val="false"/>
          <w:i w:val="false"/>
          <w:color w:val="000000"/>
          <w:sz w:val="28"/>
        </w:rPr>
        <w:t>
      11) крахмалды сірне өнімдерін, крахмал шығару жөніндегі объектілер;</w:t>
      </w:r>
    </w:p>
    <w:bookmarkEnd w:id="76"/>
    <w:bookmarkStart w:name="z80" w:id="77"/>
    <w:p>
      <w:pPr>
        <w:spacing w:after="0"/>
        <w:ind w:left="0"/>
        <w:jc w:val="both"/>
      </w:pPr>
      <w:r>
        <w:rPr>
          <w:rFonts w:ascii="Times New Roman"/>
          <w:b w:val="false"/>
          <w:i w:val="false"/>
          <w:color w:val="000000"/>
          <w:sz w:val="28"/>
        </w:rPr>
        <w:t>
      12) қант шығару жөніндегі объектілер;</w:t>
      </w:r>
    </w:p>
    <w:bookmarkEnd w:id="77"/>
    <w:bookmarkStart w:name="z81" w:id="78"/>
    <w:p>
      <w:pPr>
        <w:spacing w:after="0"/>
        <w:ind w:left="0"/>
        <w:jc w:val="both"/>
      </w:pPr>
      <w:r>
        <w:rPr>
          <w:rFonts w:ascii="Times New Roman"/>
          <w:b w:val="false"/>
          <w:i w:val="false"/>
          <w:color w:val="000000"/>
          <w:sz w:val="28"/>
        </w:rPr>
        <w:t>
      13) жеміс жидек өңдеу объектілері;</w:t>
      </w:r>
    </w:p>
    <w:bookmarkEnd w:id="78"/>
    <w:bookmarkStart w:name="z82" w:id="79"/>
    <w:p>
      <w:pPr>
        <w:spacing w:after="0"/>
        <w:ind w:left="0"/>
        <w:jc w:val="both"/>
      </w:pPr>
      <w:r>
        <w:rPr>
          <w:rFonts w:ascii="Times New Roman"/>
          <w:b w:val="false"/>
          <w:i w:val="false"/>
          <w:color w:val="000000"/>
          <w:sz w:val="28"/>
        </w:rPr>
        <w:t>
      14) йодталған және ас тұзын шығару жөніндегі өнеркәсіптік объектілер;</w:t>
      </w:r>
    </w:p>
    <w:bookmarkEnd w:id="79"/>
    <w:bookmarkStart w:name="z83" w:id="80"/>
    <w:p>
      <w:pPr>
        <w:spacing w:after="0"/>
        <w:ind w:left="0"/>
        <w:jc w:val="both"/>
      </w:pPr>
      <w:r>
        <w:rPr>
          <w:rFonts w:ascii="Times New Roman"/>
          <w:b w:val="false"/>
          <w:i w:val="false"/>
          <w:color w:val="000000"/>
          <w:sz w:val="28"/>
        </w:rPr>
        <w:t>
      15) алкогольды өнімдерді шығару және сату жөніндегі объектілер;</w:t>
      </w:r>
    </w:p>
    <w:bookmarkEnd w:id="80"/>
    <w:bookmarkStart w:name="z84" w:id="81"/>
    <w:p>
      <w:pPr>
        <w:spacing w:after="0"/>
        <w:ind w:left="0"/>
        <w:jc w:val="both"/>
      </w:pPr>
      <w:r>
        <w:rPr>
          <w:rFonts w:ascii="Times New Roman"/>
          <w:b w:val="false"/>
          <w:i w:val="false"/>
          <w:color w:val="000000"/>
          <w:sz w:val="28"/>
        </w:rPr>
        <w:t>
      16) тағам өнімдерінің көтерме және бөлшек сауда объектілері;</w:t>
      </w:r>
    </w:p>
    <w:bookmarkEnd w:id="81"/>
    <w:bookmarkStart w:name="z85" w:id="82"/>
    <w:p>
      <w:pPr>
        <w:spacing w:after="0"/>
        <w:ind w:left="0"/>
        <w:jc w:val="both"/>
      </w:pPr>
      <w:r>
        <w:rPr>
          <w:rFonts w:ascii="Times New Roman"/>
          <w:b w:val="false"/>
          <w:i w:val="false"/>
          <w:color w:val="000000"/>
          <w:sz w:val="28"/>
        </w:rPr>
        <w:t>
      17) халыққа арнайы, емдік-профилактикалық, балаға арналған және диета тағамдарын шығару және сату жөніндегі объектілер;</w:t>
      </w:r>
    </w:p>
    <w:bookmarkEnd w:id="82"/>
    <w:bookmarkStart w:name="z86" w:id="83"/>
    <w:p>
      <w:pPr>
        <w:spacing w:after="0"/>
        <w:ind w:left="0"/>
        <w:jc w:val="both"/>
      </w:pPr>
      <w:r>
        <w:rPr>
          <w:rFonts w:ascii="Times New Roman"/>
          <w:b w:val="false"/>
          <w:i w:val="false"/>
          <w:color w:val="000000"/>
          <w:sz w:val="28"/>
        </w:rPr>
        <w:t>
      18) қоғамдық тамақтану объектілері, оның ішінде медицина ұйымдарының, білім беру ұйымдарының және өнеркәсіптік объектілердің тамақ блоктары;</w:t>
      </w:r>
    </w:p>
    <w:bookmarkEnd w:id="83"/>
    <w:bookmarkStart w:name="z87" w:id="84"/>
    <w:p>
      <w:pPr>
        <w:spacing w:after="0"/>
        <w:ind w:left="0"/>
        <w:jc w:val="both"/>
      </w:pPr>
      <w:r>
        <w:rPr>
          <w:rFonts w:ascii="Times New Roman"/>
          <w:b w:val="false"/>
          <w:i w:val="false"/>
          <w:color w:val="000000"/>
          <w:sz w:val="28"/>
        </w:rPr>
        <w:t>
      19) сауда базарлары;</w:t>
      </w:r>
    </w:p>
    <w:bookmarkEnd w:id="84"/>
    <w:bookmarkStart w:name="z88" w:id="85"/>
    <w:p>
      <w:pPr>
        <w:spacing w:after="0"/>
        <w:ind w:left="0"/>
        <w:jc w:val="both"/>
      </w:pPr>
      <w:r>
        <w:rPr>
          <w:rFonts w:ascii="Times New Roman"/>
          <w:b w:val="false"/>
          <w:i w:val="false"/>
          <w:color w:val="000000"/>
          <w:sz w:val="28"/>
        </w:rPr>
        <w:t>
      20) өнеркәсіптік тауарлардың көтерме және бөлшек сауда объектілері;</w:t>
      </w:r>
    </w:p>
    <w:bookmarkEnd w:id="85"/>
    <w:bookmarkStart w:name="z89" w:id="86"/>
    <w:p>
      <w:pPr>
        <w:spacing w:after="0"/>
        <w:ind w:left="0"/>
        <w:jc w:val="both"/>
      </w:pPr>
      <w:r>
        <w:rPr>
          <w:rFonts w:ascii="Times New Roman"/>
          <w:b w:val="false"/>
          <w:i w:val="false"/>
          <w:color w:val="000000"/>
          <w:sz w:val="28"/>
        </w:rPr>
        <w:t>
      21) темір жол көлігіндегі мейрамхана вагондары, теңіз, өзен, әуе көлігіндегі борттық тамақтану цехтары;</w:t>
      </w:r>
    </w:p>
    <w:bookmarkEnd w:id="86"/>
    <w:bookmarkStart w:name="z90" w:id="87"/>
    <w:p>
      <w:pPr>
        <w:spacing w:after="0"/>
        <w:ind w:left="0"/>
        <w:jc w:val="both"/>
      </w:pPr>
      <w:r>
        <w:rPr>
          <w:rFonts w:ascii="Times New Roman"/>
          <w:b w:val="false"/>
          <w:i w:val="false"/>
          <w:color w:val="000000"/>
          <w:sz w:val="28"/>
        </w:rPr>
        <w:t>
      22) тағамдық концентраттарды шығару жөніндегі объектілер;</w:t>
      </w:r>
    </w:p>
    <w:bookmarkEnd w:id="87"/>
    <w:bookmarkStart w:name="z91" w:id="88"/>
    <w:p>
      <w:pPr>
        <w:spacing w:after="0"/>
        <w:ind w:left="0"/>
        <w:jc w:val="both"/>
      </w:pPr>
      <w:r>
        <w:rPr>
          <w:rFonts w:ascii="Times New Roman"/>
          <w:b w:val="false"/>
          <w:i w:val="false"/>
          <w:color w:val="000000"/>
          <w:sz w:val="28"/>
        </w:rPr>
        <w:t>
      23) жартылай фабрикаттарды, оның ішінде тоңазытылған және жылдам тоңазытылған фабрикаттарды шығару жөніндегі объектілер;</w:t>
      </w:r>
    </w:p>
    <w:bookmarkEnd w:id="88"/>
    <w:bookmarkStart w:name="z92" w:id="89"/>
    <w:p>
      <w:pPr>
        <w:spacing w:after="0"/>
        <w:ind w:left="0"/>
        <w:jc w:val="both"/>
      </w:pPr>
      <w:r>
        <w:rPr>
          <w:rFonts w:ascii="Times New Roman"/>
          <w:b w:val="false"/>
          <w:i w:val="false"/>
          <w:color w:val="000000"/>
          <w:sz w:val="28"/>
        </w:rPr>
        <w:t>
      24) азық-түлік өнімдерін өлшеп орау объектілері;</w:t>
      </w:r>
    </w:p>
    <w:bookmarkEnd w:id="89"/>
    <w:bookmarkStart w:name="z93" w:id="90"/>
    <w:p>
      <w:pPr>
        <w:spacing w:after="0"/>
        <w:ind w:left="0"/>
        <w:jc w:val="both"/>
      </w:pPr>
      <w:r>
        <w:rPr>
          <w:rFonts w:ascii="Times New Roman"/>
          <w:b w:val="false"/>
          <w:i w:val="false"/>
          <w:color w:val="000000"/>
          <w:sz w:val="28"/>
        </w:rPr>
        <w:t>
      25) балалардың аз уақытқа болатын объектілері, бала тәрбиелеу немесе балаларды күту (бала бағу қызметі) объектілері, балаларды дамыту орталықтары;</w:t>
      </w:r>
    </w:p>
    <w:bookmarkEnd w:id="90"/>
    <w:bookmarkStart w:name="z94" w:id="91"/>
    <w:p>
      <w:pPr>
        <w:spacing w:after="0"/>
        <w:ind w:left="0"/>
        <w:jc w:val="both"/>
      </w:pPr>
      <w:r>
        <w:rPr>
          <w:rFonts w:ascii="Times New Roman"/>
          <w:b w:val="false"/>
          <w:i w:val="false"/>
          <w:color w:val="000000"/>
          <w:sz w:val="28"/>
        </w:rPr>
        <w:t>
      26) жалпы білім беру және интернат объектілері;</w:t>
      </w:r>
    </w:p>
    <w:bookmarkEnd w:id="91"/>
    <w:bookmarkStart w:name="z95" w:id="92"/>
    <w:p>
      <w:pPr>
        <w:spacing w:after="0"/>
        <w:ind w:left="0"/>
        <w:jc w:val="both"/>
      </w:pPr>
      <w:r>
        <w:rPr>
          <w:rFonts w:ascii="Times New Roman"/>
          <w:b w:val="false"/>
          <w:i w:val="false"/>
          <w:color w:val="000000"/>
          <w:sz w:val="28"/>
        </w:rPr>
        <w:t>
      27) білім беру ұйымдары;</w:t>
      </w:r>
    </w:p>
    <w:bookmarkEnd w:id="92"/>
    <w:bookmarkStart w:name="z96" w:id="93"/>
    <w:p>
      <w:pPr>
        <w:spacing w:after="0"/>
        <w:ind w:left="0"/>
        <w:jc w:val="both"/>
      </w:pPr>
      <w:r>
        <w:rPr>
          <w:rFonts w:ascii="Times New Roman"/>
          <w:b w:val="false"/>
          <w:i w:val="false"/>
          <w:color w:val="000000"/>
          <w:sz w:val="28"/>
        </w:rPr>
        <w:t>
      28) сәби үйлері;</w:t>
      </w:r>
    </w:p>
    <w:bookmarkEnd w:id="93"/>
    <w:bookmarkStart w:name="z97" w:id="94"/>
    <w:p>
      <w:pPr>
        <w:spacing w:after="0"/>
        <w:ind w:left="0"/>
        <w:jc w:val="both"/>
      </w:pPr>
      <w:r>
        <w:rPr>
          <w:rFonts w:ascii="Times New Roman"/>
          <w:b w:val="false"/>
          <w:i w:val="false"/>
          <w:color w:val="000000"/>
          <w:sz w:val="28"/>
        </w:rPr>
        <w:t>
      29) ата-анасынан қараусыз қалған балаларға және жетім балаларға арналған балалар үйі;</w:t>
      </w:r>
    </w:p>
    <w:bookmarkEnd w:id="94"/>
    <w:bookmarkStart w:name="z98" w:id="95"/>
    <w:p>
      <w:pPr>
        <w:spacing w:after="0"/>
        <w:ind w:left="0"/>
        <w:jc w:val="both"/>
      </w:pPr>
      <w:r>
        <w:rPr>
          <w:rFonts w:ascii="Times New Roman"/>
          <w:b w:val="false"/>
          <w:i w:val="false"/>
          <w:color w:val="000000"/>
          <w:sz w:val="28"/>
        </w:rPr>
        <w:t>
      30) мектепке дейінгі балалар объектілері;</w:t>
      </w:r>
    </w:p>
    <w:bookmarkEnd w:id="95"/>
    <w:bookmarkStart w:name="z99" w:id="96"/>
    <w:p>
      <w:pPr>
        <w:spacing w:after="0"/>
        <w:ind w:left="0"/>
        <w:jc w:val="both"/>
      </w:pPr>
      <w:r>
        <w:rPr>
          <w:rFonts w:ascii="Times New Roman"/>
          <w:b w:val="false"/>
          <w:i w:val="false"/>
          <w:color w:val="000000"/>
          <w:sz w:val="28"/>
        </w:rPr>
        <w:t>
      31) балалардың сауықтыру объектілері, оның ішінде жыл бойғы және маусымдық;</w:t>
      </w:r>
    </w:p>
    <w:bookmarkEnd w:id="96"/>
    <w:bookmarkStart w:name="z100" w:id="97"/>
    <w:p>
      <w:pPr>
        <w:spacing w:after="0"/>
        <w:ind w:left="0"/>
        <w:jc w:val="both"/>
      </w:pPr>
      <w:r>
        <w:rPr>
          <w:rFonts w:ascii="Times New Roman"/>
          <w:b w:val="false"/>
          <w:i w:val="false"/>
          <w:color w:val="000000"/>
          <w:sz w:val="28"/>
        </w:rPr>
        <w:t>
      32) мектептен тыс объектілері;</w:t>
      </w:r>
    </w:p>
    <w:bookmarkEnd w:id="97"/>
    <w:bookmarkStart w:name="z101" w:id="98"/>
    <w:p>
      <w:pPr>
        <w:spacing w:after="0"/>
        <w:ind w:left="0"/>
        <w:jc w:val="both"/>
      </w:pPr>
      <w:r>
        <w:rPr>
          <w:rFonts w:ascii="Times New Roman"/>
          <w:b w:val="false"/>
          <w:i w:val="false"/>
          <w:color w:val="000000"/>
          <w:sz w:val="28"/>
        </w:rPr>
        <w:t>
      33) балаларға арналған бос уақытты ұйымдастыру орталықтары;</w:t>
      </w:r>
    </w:p>
    <w:bookmarkEnd w:id="98"/>
    <w:bookmarkStart w:name="z102" w:id="99"/>
    <w:p>
      <w:pPr>
        <w:spacing w:after="0"/>
        <w:ind w:left="0"/>
        <w:jc w:val="both"/>
      </w:pPr>
      <w:r>
        <w:rPr>
          <w:rFonts w:ascii="Times New Roman"/>
          <w:b w:val="false"/>
          <w:i w:val="false"/>
          <w:color w:val="000000"/>
          <w:sz w:val="28"/>
        </w:rPr>
        <w:t>
      34) балалар киімдерін, ойыншықтарын, балалар тұтынатын заттарды шығару және сату жөніндегі объектілер;</w:t>
      </w:r>
    </w:p>
    <w:bookmarkEnd w:id="99"/>
    <w:bookmarkStart w:name="z103" w:id="100"/>
    <w:p>
      <w:pPr>
        <w:spacing w:after="0"/>
        <w:ind w:left="0"/>
        <w:jc w:val="both"/>
      </w:pPr>
      <w:r>
        <w:rPr>
          <w:rFonts w:ascii="Times New Roman"/>
          <w:b w:val="false"/>
          <w:i w:val="false"/>
          <w:color w:val="000000"/>
          <w:sz w:val="28"/>
        </w:rPr>
        <w:t>
      35) сумен жабдықтау көздері, оның ішінде жерасты, жерүсті;</w:t>
      </w:r>
    </w:p>
    <w:bookmarkEnd w:id="100"/>
    <w:bookmarkStart w:name="z104" w:id="101"/>
    <w:p>
      <w:pPr>
        <w:spacing w:after="0"/>
        <w:ind w:left="0"/>
        <w:jc w:val="both"/>
      </w:pPr>
      <w:r>
        <w:rPr>
          <w:rFonts w:ascii="Times New Roman"/>
          <w:b w:val="false"/>
          <w:i w:val="false"/>
          <w:color w:val="000000"/>
          <w:sz w:val="28"/>
        </w:rPr>
        <w:t>
      36) орталықтандырылмаған сумен жабдықтау объектілері;</w:t>
      </w:r>
    </w:p>
    <w:bookmarkEnd w:id="101"/>
    <w:bookmarkStart w:name="z105" w:id="102"/>
    <w:p>
      <w:pPr>
        <w:spacing w:after="0"/>
        <w:ind w:left="0"/>
        <w:jc w:val="both"/>
      </w:pPr>
      <w:r>
        <w:rPr>
          <w:rFonts w:ascii="Times New Roman"/>
          <w:b w:val="false"/>
          <w:i w:val="false"/>
          <w:color w:val="000000"/>
          <w:sz w:val="28"/>
        </w:rPr>
        <w:t>
      37) сүзу және суландыру алаңы;</w:t>
      </w:r>
    </w:p>
    <w:bookmarkEnd w:id="102"/>
    <w:bookmarkStart w:name="z106" w:id="103"/>
    <w:p>
      <w:pPr>
        <w:spacing w:after="0"/>
        <w:ind w:left="0"/>
        <w:jc w:val="both"/>
      </w:pPr>
      <w:r>
        <w:rPr>
          <w:rFonts w:ascii="Times New Roman"/>
          <w:b w:val="false"/>
          <w:i w:val="false"/>
          <w:color w:val="000000"/>
          <w:sz w:val="28"/>
        </w:rPr>
        <w:t>
      38) моншалар, хауыздар, бассейндер;</w:t>
      </w:r>
    </w:p>
    <w:bookmarkEnd w:id="103"/>
    <w:bookmarkStart w:name="z107" w:id="104"/>
    <w:p>
      <w:pPr>
        <w:spacing w:after="0"/>
        <w:ind w:left="0"/>
        <w:jc w:val="both"/>
      </w:pPr>
      <w:r>
        <w:rPr>
          <w:rFonts w:ascii="Times New Roman"/>
          <w:b w:val="false"/>
          <w:i w:val="false"/>
          <w:color w:val="000000"/>
          <w:sz w:val="28"/>
        </w:rPr>
        <w:t>
      39) спорт ғимараттары және құрылыстар;</w:t>
      </w:r>
    </w:p>
    <w:bookmarkEnd w:id="104"/>
    <w:bookmarkStart w:name="z108" w:id="105"/>
    <w:p>
      <w:pPr>
        <w:spacing w:after="0"/>
        <w:ind w:left="0"/>
        <w:jc w:val="both"/>
      </w:pPr>
      <w:r>
        <w:rPr>
          <w:rFonts w:ascii="Times New Roman"/>
          <w:b w:val="false"/>
          <w:i w:val="false"/>
          <w:color w:val="000000"/>
          <w:sz w:val="28"/>
        </w:rPr>
        <w:t>
      40) халықтың уақытша тұратын объектілері (қонақ үйлер, мотельдер, кемпингтер, жатақханалар);</w:t>
      </w:r>
    </w:p>
    <w:bookmarkEnd w:id="105"/>
    <w:bookmarkStart w:name="z109" w:id="106"/>
    <w:p>
      <w:pPr>
        <w:spacing w:after="0"/>
        <w:ind w:left="0"/>
        <w:jc w:val="both"/>
      </w:pPr>
      <w:r>
        <w:rPr>
          <w:rFonts w:ascii="Times New Roman"/>
          <w:b w:val="false"/>
          <w:i w:val="false"/>
          <w:color w:val="000000"/>
          <w:sz w:val="28"/>
        </w:rPr>
        <w:t>
      41) кір жуатын орындар, химиялық тазалау орындары;</w:t>
      </w:r>
    </w:p>
    <w:bookmarkEnd w:id="106"/>
    <w:bookmarkStart w:name="z110" w:id="107"/>
    <w:p>
      <w:pPr>
        <w:spacing w:after="0"/>
        <w:ind w:left="0"/>
        <w:jc w:val="both"/>
      </w:pPr>
      <w:r>
        <w:rPr>
          <w:rFonts w:ascii="Times New Roman"/>
          <w:b w:val="false"/>
          <w:i w:val="false"/>
          <w:color w:val="000000"/>
          <w:sz w:val="28"/>
        </w:rPr>
        <w:t>
      42) кітапханалар, мұражайлар;</w:t>
      </w:r>
    </w:p>
    <w:bookmarkEnd w:id="107"/>
    <w:bookmarkStart w:name="z111" w:id="108"/>
    <w:p>
      <w:pPr>
        <w:spacing w:after="0"/>
        <w:ind w:left="0"/>
        <w:jc w:val="both"/>
      </w:pPr>
      <w:r>
        <w:rPr>
          <w:rFonts w:ascii="Times New Roman"/>
          <w:b w:val="false"/>
          <w:i w:val="false"/>
          <w:color w:val="000000"/>
          <w:sz w:val="28"/>
        </w:rPr>
        <w:t>
      43) косметологиялық және косметикалық орталықтар, шаштараздар, сұлулық салондары;</w:t>
      </w:r>
    </w:p>
    <w:bookmarkEnd w:id="108"/>
    <w:bookmarkStart w:name="z112" w:id="109"/>
    <w:p>
      <w:pPr>
        <w:spacing w:after="0"/>
        <w:ind w:left="0"/>
        <w:jc w:val="both"/>
      </w:pPr>
      <w:r>
        <w:rPr>
          <w:rFonts w:ascii="Times New Roman"/>
          <w:b w:val="false"/>
          <w:i w:val="false"/>
          <w:color w:val="000000"/>
          <w:sz w:val="28"/>
        </w:rPr>
        <w:t>
      44) мәдени-ойын-сауық мекемелері;</w:t>
      </w:r>
    </w:p>
    <w:bookmarkEnd w:id="109"/>
    <w:bookmarkStart w:name="z113" w:id="110"/>
    <w:p>
      <w:pPr>
        <w:spacing w:after="0"/>
        <w:ind w:left="0"/>
        <w:jc w:val="both"/>
      </w:pPr>
      <w:r>
        <w:rPr>
          <w:rFonts w:ascii="Times New Roman"/>
          <w:b w:val="false"/>
          <w:i w:val="false"/>
          <w:color w:val="000000"/>
          <w:sz w:val="28"/>
        </w:rPr>
        <w:t>
      45) бос уақытты ұйымдастыру орталықтары;</w:t>
      </w:r>
    </w:p>
    <w:bookmarkEnd w:id="110"/>
    <w:bookmarkStart w:name="z114" w:id="111"/>
    <w:p>
      <w:pPr>
        <w:spacing w:after="0"/>
        <w:ind w:left="0"/>
        <w:jc w:val="both"/>
      </w:pPr>
      <w:r>
        <w:rPr>
          <w:rFonts w:ascii="Times New Roman"/>
          <w:b w:val="false"/>
          <w:i w:val="false"/>
          <w:color w:val="000000"/>
          <w:sz w:val="28"/>
        </w:rPr>
        <w:t>
      46) санаторий-сауықтыру және санаторий-курорттық объектілер;</w:t>
      </w:r>
    </w:p>
    <w:bookmarkEnd w:id="111"/>
    <w:bookmarkStart w:name="z115" w:id="112"/>
    <w:p>
      <w:pPr>
        <w:spacing w:after="0"/>
        <w:ind w:left="0"/>
        <w:jc w:val="both"/>
      </w:pPr>
      <w:r>
        <w:rPr>
          <w:rFonts w:ascii="Times New Roman"/>
          <w:b w:val="false"/>
          <w:i w:val="false"/>
          <w:color w:val="000000"/>
          <w:sz w:val="28"/>
        </w:rPr>
        <w:t>
      47) оңалту орталықтары;</w:t>
      </w:r>
    </w:p>
    <w:bookmarkEnd w:id="112"/>
    <w:bookmarkStart w:name="z116" w:id="113"/>
    <w:p>
      <w:pPr>
        <w:spacing w:after="0"/>
        <w:ind w:left="0"/>
        <w:jc w:val="both"/>
      </w:pPr>
      <w:r>
        <w:rPr>
          <w:rFonts w:ascii="Times New Roman"/>
          <w:b w:val="false"/>
          <w:i w:val="false"/>
          <w:color w:val="000000"/>
          <w:sz w:val="28"/>
        </w:rPr>
        <w:t>
      48) емдеу-өндірістік ұйымдары, сондай-ақ мүгедектерді қоса алғанда психиканың бұзылуынан (ауруынан) зардап шегіп жүрген осы ұйымдардағы адамдарды жұмысқа орналастыру үшін еңбек терапиясына және жаңа кәсіпке оқытуға арналған жеңілдетілген еңбек жағдайлары бар арнайы өндірістер, цехтар немесе учаскелер;</w:t>
      </w:r>
    </w:p>
    <w:bookmarkEnd w:id="113"/>
    <w:bookmarkStart w:name="z117" w:id="114"/>
    <w:p>
      <w:pPr>
        <w:spacing w:after="0"/>
        <w:ind w:left="0"/>
        <w:jc w:val="both"/>
      </w:pPr>
      <w:r>
        <w:rPr>
          <w:rFonts w:ascii="Times New Roman"/>
          <w:b w:val="false"/>
          <w:i w:val="false"/>
          <w:color w:val="000000"/>
          <w:sz w:val="28"/>
        </w:rPr>
        <w:t>
      49) қарттарға және мүгедектерге арналған интернат үйлер;</w:t>
      </w:r>
    </w:p>
    <w:bookmarkEnd w:id="114"/>
    <w:bookmarkStart w:name="z118" w:id="115"/>
    <w:p>
      <w:pPr>
        <w:spacing w:after="0"/>
        <w:ind w:left="0"/>
        <w:jc w:val="both"/>
      </w:pPr>
      <w:r>
        <w:rPr>
          <w:rFonts w:ascii="Times New Roman"/>
          <w:b w:val="false"/>
          <w:i w:val="false"/>
          <w:color w:val="000000"/>
          <w:sz w:val="28"/>
        </w:rPr>
        <w:t>
      50) мүгедектерді оңалтуға және бейімдеуге арналған орталықтар;</w:t>
      </w:r>
    </w:p>
    <w:bookmarkEnd w:id="115"/>
    <w:bookmarkStart w:name="z119" w:id="116"/>
    <w:p>
      <w:pPr>
        <w:spacing w:after="0"/>
        <w:ind w:left="0"/>
        <w:jc w:val="both"/>
      </w:pPr>
      <w:r>
        <w:rPr>
          <w:rFonts w:ascii="Times New Roman"/>
          <w:b w:val="false"/>
          <w:i w:val="false"/>
          <w:color w:val="000000"/>
          <w:sz w:val="28"/>
        </w:rPr>
        <w:t>
      51) тұрғылықты мекен-жайы жоқ адамдарға арналған әлеуметтік бейімдеу орталықтары;</w:t>
      </w:r>
    </w:p>
    <w:bookmarkEnd w:id="116"/>
    <w:bookmarkStart w:name="z120" w:id="117"/>
    <w:p>
      <w:pPr>
        <w:spacing w:after="0"/>
        <w:ind w:left="0"/>
        <w:jc w:val="both"/>
      </w:pPr>
      <w:r>
        <w:rPr>
          <w:rFonts w:ascii="Times New Roman"/>
          <w:b w:val="false"/>
          <w:i w:val="false"/>
          <w:color w:val="000000"/>
          <w:sz w:val="28"/>
        </w:rPr>
        <w:t>
      52) елді мекен аумақтарын тазартумен айналысатын объектілер;</w:t>
      </w:r>
    </w:p>
    <w:bookmarkEnd w:id="117"/>
    <w:bookmarkStart w:name="z121" w:id="118"/>
    <w:p>
      <w:pPr>
        <w:spacing w:after="0"/>
        <w:ind w:left="0"/>
        <w:jc w:val="both"/>
      </w:pPr>
      <w:r>
        <w:rPr>
          <w:rFonts w:ascii="Times New Roman"/>
          <w:b w:val="false"/>
          <w:i w:val="false"/>
          <w:color w:val="000000"/>
          <w:sz w:val="28"/>
        </w:rPr>
        <w:t>
      53) жарнама өнімдерін дайындау жөніндегі объектілер (оның ішінде жарықтанатын жарнама, билбордтар, банерлер, маңдайша жазулар);</w:t>
      </w:r>
    </w:p>
    <w:bookmarkEnd w:id="118"/>
    <w:bookmarkStart w:name="z122" w:id="119"/>
    <w:p>
      <w:pPr>
        <w:spacing w:after="0"/>
        <w:ind w:left="0"/>
        <w:jc w:val="both"/>
      </w:pPr>
      <w:r>
        <w:rPr>
          <w:rFonts w:ascii="Times New Roman"/>
          <w:b w:val="false"/>
          <w:i w:val="false"/>
          <w:color w:val="000000"/>
          <w:sz w:val="28"/>
        </w:rPr>
        <w:t>
      54) тұрмыстық, өндірістік және медициналық қалдықтарды жинаумен, жоюмен, залалсыздандырумен және кәдеге жаратумен айналысатын объектілер;</w:t>
      </w:r>
    </w:p>
    <w:bookmarkEnd w:id="119"/>
    <w:bookmarkStart w:name="z123" w:id="120"/>
    <w:p>
      <w:pPr>
        <w:spacing w:after="0"/>
        <w:ind w:left="0"/>
        <w:jc w:val="both"/>
      </w:pPr>
      <w:r>
        <w:rPr>
          <w:rFonts w:ascii="Times New Roman"/>
          <w:b w:val="false"/>
          <w:i w:val="false"/>
          <w:color w:val="000000"/>
          <w:sz w:val="28"/>
        </w:rPr>
        <w:t>
      55) бейіттер, салт-жора қызметтерін көрсету жөніндегі объектілер;</w:t>
      </w:r>
    </w:p>
    <w:bookmarkEnd w:id="120"/>
    <w:bookmarkStart w:name="z124" w:id="121"/>
    <w:p>
      <w:pPr>
        <w:spacing w:after="0"/>
        <w:ind w:left="0"/>
        <w:jc w:val="both"/>
      </w:pPr>
      <w:r>
        <w:rPr>
          <w:rFonts w:ascii="Times New Roman"/>
          <w:b w:val="false"/>
          <w:i w:val="false"/>
          <w:color w:val="000000"/>
          <w:sz w:val="28"/>
        </w:rPr>
        <w:t>
      56) амбулаториялық-емханалық көмек көрсететін денсаулық сақтау ұйымдары;</w:t>
      </w:r>
    </w:p>
    <w:bookmarkEnd w:id="121"/>
    <w:bookmarkStart w:name="z125" w:id="122"/>
    <w:p>
      <w:pPr>
        <w:spacing w:after="0"/>
        <w:ind w:left="0"/>
        <w:jc w:val="both"/>
      </w:pPr>
      <w:r>
        <w:rPr>
          <w:rFonts w:ascii="Times New Roman"/>
          <w:b w:val="false"/>
          <w:i w:val="false"/>
          <w:color w:val="000000"/>
          <w:sz w:val="28"/>
        </w:rPr>
        <w:t>
      57) стационарлық көмек көрсететін денсаулық сақтау ұйымдары;</w:t>
      </w:r>
    </w:p>
    <w:bookmarkEnd w:id="122"/>
    <w:bookmarkStart w:name="z126" w:id="123"/>
    <w:p>
      <w:pPr>
        <w:spacing w:after="0"/>
        <w:ind w:left="0"/>
        <w:jc w:val="both"/>
      </w:pPr>
      <w:r>
        <w:rPr>
          <w:rFonts w:ascii="Times New Roman"/>
          <w:b w:val="false"/>
          <w:i w:val="false"/>
          <w:color w:val="000000"/>
          <w:sz w:val="28"/>
        </w:rPr>
        <w:t>
      58) жедел жәрдем және санитариялық авиациялық көмек көрсететін денсаулық сақтау ұйымдары;</w:t>
      </w:r>
    </w:p>
    <w:bookmarkEnd w:id="123"/>
    <w:bookmarkStart w:name="z127" w:id="124"/>
    <w:p>
      <w:pPr>
        <w:spacing w:after="0"/>
        <w:ind w:left="0"/>
        <w:jc w:val="both"/>
      </w:pPr>
      <w:r>
        <w:rPr>
          <w:rFonts w:ascii="Times New Roman"/>
          <w:b w:val="false"/>
          <w:i w:val="false"/>
          <w:color w:val="000000"/>
          <w:sz w:val="28"/>
        </w:rPr>
        <w:t>
      59) апаттар медицинасының денсаулық сақтау объектілері;</w:t>
      </w:r>
    </w:p>
    <w:bookmarkEnd w:id="124"/>
    <w:bookmarkStart w:name="z128" w:id="125"/>
    <w:p>
      <w:pPr>
        <w:spacing w:after="0"/>
        <w:ind w:left="0"/>
        <w:jc w:val="both"/>
      </w:pPr>
      <w:r>
        <w:rPr>
          <w:rFonts w:ascii="Times New Roman"/>
          <w:b w:val="false"/>
          <w:i w:val="false"/>
          <w:color w:val="000000"/>
          <w:sz w:val="28"/>
        </w:rPr>
        <w:t>
      60) паллиативтік көмек және медбике күтімін көрсететін денсаулық сақтау объектілері;</w:t>
      </w:r>
    </w:p>
    <w:bookmarkEnd w:id="125"/>
    <w:bookmarkStart w:name="z129" w:id="126"/>
    <w:p>
      <w:pPr>
        <w:spacing w:after="0"/>
        <w:ind w:left="0"/>
        <w:jc w:val="both"/>
      </w:pPr>
      <w:r>
        <w:rPr>
          <w:rFonts w:ascii="Times New Roman"/>
          <w:b w:val="false"/>
          <w:i w:val="false"/>
          <w:color w:val="000000"/>
          <w:sz w:val="28"/>
        </w:rPr>
        <w:t>
      61) қан қызметі саласын жүзеге асыратын денсаулық сақтау объектілері;</w:t>
      </w:r>
    </w:p>
    <w:bookmarkEnd w:id="126"/>
    <w:bookmarkStart w:name="z130" w:id="127"/>
    <w:p>
      <w:pPr>
        <w:spacing w:after="0"/>
        <w:ind w:left="0"/>
        <w:jc w:val="both"/>
      </w:pPr>
      <w:r>
        <w:rPr>
          <w:rFonts w:ascii="Times New Roman"/>
          <w:b w:val="false"/>
          <w:i w:val="false"/>
          <w:color w:val="000000"/>
          <w:sz w:val="28"/>
        </w:rPr>
        <w:t>
      62) мәйтханалар, патологиялық анатомия және сот медицина саласын жүзеге асыратын денсаулық сақтау объектілері;</w:t>
      </w:r>
    </w:p>
    <w:bookmarkEnd w:id="127"/>
    <w:bookmarkStart w:name="z131" w:id="128"/>
    <w:p>
      <w:pPr>
        <w:spacing w:after="0"/>
        <w:ind w:left="0"/>
        <w:jc w:val="both"/>
      </w:pPr>
      <w:r>
        <w:rPr>
          <w:rFonts w:ascii="Times New Roman"/>
          <w:b w:val="false"/>
          <w:i w:val="false"/>
          <w:color w:val="000000"/>
          <w:sz w:val="28"/>
        </w:rPr>
        <w:t>
      63) фармацевтикалық қызметті жүзеге асыратын денсаулық сақтау объектілері;</w:t>
      </w:r>
    </w:p>
    <w:bookmarkEnd w:id="128"/>
    <w:bookmarkStart w:name="z132" w:id="129"/>
    <w:p>
      <w:pPr>
        <w:spacing w:after="0"/>
        <w:ind w:left="0"/>
        <w:jc w:val="both"/>
      </w:pPr>
      <w:r>
        <w:rPr>
          <w:rFonts w:ascii="Times New Roman"/>
          <w:b w:val="false"/>
          <w:i w:val="false"/>
          <w:color w:val="000000"/>
          <w:sz w:val="28"/>
        </w:rPr>
        <w:t>
      64) денсаулық сақтау саласындағы ғылыми объектілері;</w:t>
      </w:r>
    </w:p>
    <w:bookmarkEnd w:id="129"/>
    <w:bookmarkStart w:name="z133" w:id="130"/>
    <w:p>
      <w:pPr>
        <w:spacing w:after="0"/>
        <w:ind w:left="0"/>
        <w:jc w:val="both"/>
      </w:pPr>
      <w:r>
        <w:rPr>
          <w:rFonts w:ascii="Times New Roman"/>
          <w:b w:val="false"/>
          <w:i w:val="false"/>
          <w:color w:val="000000"/>
          <w:sz w:val="28"/>
        </w:rPr>
        <w:t>
      65) дұрыс тамақтану және салауатты өмір салтын қалыптастыру саласындағы қызметті жүзеге асыратын денсаулық сақтау объектілері;</w:t>
      </w:r>
    </w:p>
    <w:bookmarkEnd w:id="130"/>
    <w:bookmarkStart w:name="z134" w:id="131"/>
    <w:p>
      <w:pPr>
        <w:spacing w:after="0"/>
        <w:ind w:left="0"/>
        <w:jc w:val="both"/>
      </w:pPr>
      <w:r>
        <w:rPr>
          <w:rFonts w:ascii="Times New Roman"/>
          <w:b w:val="false"/>
          <w:i w:val="false"/>
          <w:color w:val="000000"/>
          <w:sz w:val="28"/>
        </w:rPr>
        <w:t>
      66) АИТВ/ЖИТС профилактикалық қызметті жүзеге асыратын денсаулық сақтау объектілері;</w:t>
      </w:r>
    </w:p>
    <w:bookmarkEnd w:id="131"/>
    <w:bookmarkStart w:name="z135" w:id="132"/>
    <w:p>
      <w:pPr>
        <w:spacing w:after="0"/>
        <w:ind w:left="0"/>
        <w:jc w:val="both"/>
      </w:pPr>
      <w:r>
        <w:rPr>
          <w:rFonts w:ascii="Times New Roman"/>
          <w:b w:val="false"/>
          <w:i w:val="false"/>
          <w:color w:val="000000"/>
          <w:sz w:val="28"/>
        </w:rPr>
        <w:t>
      67) денсаулық сақтау саласындағы ұлттық холдинг;</w:t>
      </w:r>
    </w:p>
    <w:bookmarkEnd w:id="132"/>
    <w:bookmarkStart w:name="z136" w:id="133"/>
    <w:p>
      <w:pPr>
        <w:spacing w:after="0"/>
        <w:ind w:left="0"/>
        <w:jc w:val="both"/>
      </w:pPr>
      <w:r>
        <w:rPr>
          <w:rFonts w:ascii="Times New Roman"/>
          <w:b w:val="false"/>
          <w:i w:val="false"/>
          <w:color w:val="000000"/>
          <w:sz w:val="28"/>
        </w:rPr>
        <w:t>
      68) тіс емдеу объектілері;</w:t>
      </w:r>
    </w:p>
    <w:bookmarkEnd w:id="133"/>
    <w:bookmarkStart w:name="z137" w:id="134"/>
    <w:p>
      <w:pPr>
        <w:spacing w:after="0"/>
        <w:ind w:left="0"/>
        <w:jc w:val="both"/>
      </w:pPr>
      <w:r>
        <w:rPr>
          <w:rFonts w:ascii="Times New Roman"/>
          <w:b w:val="false"/>
          <w:i w:val="false"/>
          <w:color w:val="000000"/>
          <w:sz w:val="28"/>
        </w:rPr>
        <w:t>
      69) халықты оқыту мен гигиеналық тәрбиелеуді жүзеге асыратын объектілері;</w:t>
      </w:r>
    </w:p>
    <w:bookmarkEnd w:id="134"/>
    <w:bookmarkStart w:name="z138" w:id="135"/>
    <w:p>
      <w:pPr>
        <w:spacing w:after="0"/>
        <w:ind w:left="0"/>
        <w:jc w:val="both"/>
      </w:pPr>
      <w:r>
        <w:rPr>
          <w:rFonts w:ascii="Times New Roman"/>
          <w:b w:val="false"/>
          <w:i w:val="false"/>
          <w:color w:val="000000"/>
          <w:sz w:val="28"/>
        </w:rPr>
        <w:t>
      70) дәстүрлі және халық медицинасы саласында медициналық қызметті жүзеге асыратын медициналық орталықтар: гомеопатия, гирудотерапия, мануальдық терапия, рефлекс-терапия, фитотерапия, табиғаттан алынатын құралдармен емдеу және емшілік;</w:t>
      </w:r>
    </w:p>
    <w:bookmarkEnd w:id="135"/>
    <w:bookmarkStart w:name="z139" w:id="136"/>
    <w:p>
      <w:pPr>
        <w:spacing w:after="0"/>
        <w:ind w:left="0"/>
        <w:jc w:val="both"/>
      </w:pPr>
      <w:r>
        <w:rPr>
          <w:rFonts w:ascii="Times New Roman"/>
          <w:b w:val="false"/>
          <w:i w:val="false"/>
          <w:color w:val="000000"/>
          <w:sz w:val="28"/>
        </w:rPr>
        <w:t>
      71) тіндер мен ағзаларды трансплантологиялау саласындағы қызметті жүзеге асыратын денсаулық сақтау объектілері;</w:t>
      </w:r>
    </w:p>
    <w:bookmarkEnd w:id="136"/>
    <w:bookmarkStart w:name="z140" w:id="137"/>
    <w:p>
      <w:pPr>
        <w:spacing w:after="0"/>
        <w:ind w:left="0"/>
        <w:jc w:val="both"/>
      </w:pPr>
      <w:r>
        <w:rPr>
          <w:rFonts w:ascii="Times New Roman"/>
          <w:b w:val="false"/>
          <w:i w:val="false"/>
          <w:color w:val="000000"/>
          <w:sz w:val="28"/>
        </w:rPr>
        <w:t>
      72) дәрілік заттарды, медициналық мақсаттағы бұйымдарды дайындау жөніндегі объектілері және медициналық техникалар;</w:t>
      </w:r>
    </w:p>
    <w:bookmarkEnd w:id="137"/>
    <w:bookmarkStart w:name="z141" w:id="138"/>
    <w:p>
      <w:pPr>
        <w:spacing w:after="0"/>
        <w:ind w:left="0"/>
        <w:jc w:val="both"/>
      </w:pPr>
      <w:r>
        <w:rPr>
          <w:rFonts w:ascii="Times New Roman"/>
          <w:b w:val="false"/>
          <w:i w:val="false"/>
          <w:color w:val="000000"/>
          <w:sz w:val="28"/>
        </w:rPr>
        <w:t>
      73) диагностикалық зерттеулерді жүзеге асыратын медициналық объектілер;</w:t>
      </w:r>
    </w:p>
    <w:bookmarkEnd w:id="138"/>
    <w:bookmarkStart w:name="z142" w:id="139"/>
    <w:p>
      <w:pPr>
        <w:spacing w:after="0"/>
        <w:ind w:left="0"/>
        <w:jc w:val="both"/>
      </w:pPr>
      <w:r>
        <w:rPr>
          <w:rFonts w:ascii="Times New Roman"/>
          <w:b w:val="false"/>
          <w:i w:val="false"/>
          <w:color w:val="000000"/>
          <w:sz w:val="28"/>
        </w:rPr>
        <w:t>
      74) дәріханалар, дәріханалық пункттер, жылжымалы дәріханалық пункттер;</w:t>
      </w:r>
    </w:p>
    <w:bookmarkEnd w:id="139"/>
    <w:bookmarkStart w:name="z143" w:id="140"/>
    <w:p>
      <w:pPr>
        <w:spacing w:after="0"/>
        <w:ind w:left="0"/>
        <w:jc w:val="both"/>
      </w:pPr>
      <w:r>
        <w:rPr>
          <w:rFonts w:ascii="Times New Roman"/>
          <w:b w:val="false"/>
          <w:i w:val="false"/>
          <w:color w:val="000000"/>
          <w:sz w:val="28"/>
        </w:rPr>
        <w:t>
      75) оптикалар дүкені;</w:t>
      </w:r>
    </w:p>
    <w:bookmarkEnd w:id="140"/>
    <w:bookmarkStart w:name="z144" w:id="141"/>
    <w:p>
      <w:pPr>
        <w:spacing w:after="0"/>
        <w:ind w:left="0"/>
        <w:jc w:val="both"/>
      </w:pPr>
      <w:r>
        <w:rPr>
          <w:rFonts w:ascii="Times New Roman"/>
          <w:b w:val="false"/>
          <w:i w:val="false"/>
          <w:color w:val="000000"/>
          <w:sz w:val="28"/>
        </w:rPr>
        <w:t>
      76) медициналық техника және медициналық мақсаттағы бұйымдар дүкендері;</w:t>
      </w:r>
    </w:p>
    <w:bookmarkEnd w:id="141"/>
    <w:bookmarkStart w:name="z145" w:id="142"/>
    <w:p>
      <w:pPr>
        <w:spacing w:after="0"/>
        <w:ind w:left="0"/>
        <w:jc w:val="both"/>
      </w:pPr>
      <w:r>
        <w:rPr>
          <w:rFonts w:ascii="Times New Roman"/>
          <w:b w:val="false"/>
          <w:i w:val="false"/>
          <w:color w:val="000000"/>
          <w:sz w:val="28"/>
        </w:rPr>
        <w:t>
      77) химиялық тыңайтқыштарды, өсімдіктерді қорғау құралдарын, дезинфекциялық құралдар шығару жөніндегі объектілер;</w:t>
      </w:r>
    </w:p>
    <w:bookmarkEnd w:id="142"/>
    <w:bookmarkStart w:name="z146" w:id="143"/>
    <w:p>
      <w:pPr>
        <w:spacing w:after="0"/>
        <w:ind w:left="0"/>
        <w:jc w:val="both"/>
      </w:pPr>
      <w:r>
        <w:rPr>
          <w:rFonts w:ascii="Times New Roman"/>
          <w:b w:val="false"/>
          <w:i w:val="false"/>
          <w:color w:val="000000"/>
          <w:sz w:val="28"/>
        </w:rPr>
        <w:t>
      78) дезинфекциялау, дезинсекциялау және дератизациялау қызметін жүзеге асыратын объектілер;</w:t>
      </w:r>
    </w:p>
    <w:bookmarkEnd w:id="143"/>
    <w:bookmarkStart w:name="z147" w:id="144"/>
    <w:p>
      <w:pPr>
        <w:spacing w:after="0"/>
        <w:ind w:left="0"/>
        <w:jc w:val="both"/>
      </w:pPr>
      <w:r>
        <w:rPr>
          <w:rFonts w:ascii="Times New Roman"/>
          <w:b w:val="false"/>
          <w:i w:val="false"/>
          <w:color w:val="000000"/>
          <w:sz w:val="28"/>
        </w:rPr>
        <w:t>
      79) ғимаратты пайдалану жөніндегі мекемелер, үйлерді басқаратын ұйымдардың және мекемелердің тұрғын үй бөлімдері, тұрғын үй иелерінің кооперативтері;</w:t>
      </w:r>
    </w:p>
    <w:bookmarkEnd w:id="144"/>
    <w:bookmarkStart w:name="z148" w:id="145"/>
    <w:p>
      <w:pPr>
        <w:spacing w:after="0"/>
        <w:ind w:left="0"/>
        <w:jc w:val="both"/>
      </w:pPr>
      <w:r>
        <w:rPr>
          <w:rFonts w:ascii="Times New Roman"/>
          <w:b w:val="false"/>
          <w:i w:val="false"/>
          <w:color w:val="000000"/>
          <w:sz w:val="28"/>
        </w:rPr>
        <w:t>
      80) құрылыс салынатын учаскелер;</w:t>
      </w:r>
    </w:p>
    <w:bookmarkEnd w:id="145"/>
    <w:bookmarkStart w:name="z149" w:id="146"/>
    <w:p>
      <w:pPr>
        <w:spacing w:after="0"/>
        <w:ind w:left="0"/>
        <w:jc w:val="both"/>
      </w:pPr>
      <w:r>
        <w:rPr>
          <w:rFonts w:ascii="Times New Roman"/>
          <w:b w:val="false"/>
          <w:i w:val="false"/>
          <w:color w:val="000000"/>
          <w:sz w:val="28"/>
        </w:rPr>
        <w:t>
      81) темір жол және автовокзалдар, метрополитен, әуежай, айлақ, санитариялық-карантиндік тұйықтар;</w:t>
      </w:r>
    </w:p>
    <w:bookmarkEnd w:id="146"/>
    <w:bookmarkStart w:name="z150" w:id="147"/>
    <w:p>
      <w:pPr>
        <w:spacing w:after="0"/>
        <w:ind w:left="0"/>
        <w:jc w:val="both"/>
      </w:pPr>
      <w:r>
        <w:rPr>
          <w:rFonts w:ascii="Times New Roman"/>
          <w:b w:val="false"/>
          <w:i w:val="false"/>
          <w:color w:val="000000"/>
          <w:sz w:val="28"/>
        </w:rPr>
        <w:t>
      82) көлік құралдары (жолаушыларды, тамақ өнімдерін, өндірістік шикізатты, шаруашылық ауыз суды, радиоактивті, химиялық, уытты және радиоактивті заттар мен қалдықтарды коммерциялық және қоғамдық тасымалдау үшін темір жол, теңіз, ішкі су, әуе, қалалық электр көлігі, метрополитеннің жылжымалы құрамы) метрополитен;</w:t>
      </w:r>
    </w:p>
    <w:bookmarkEnd w:id="147"/>
    <w:bookmarkStart w:name="z151" w:id="148"/>
    <w:p>
      <w:pPr>
        <w:spacing w:after="0"/>
        <w:ind w:left="0"/>
        <w:jc w:val="both"/>
      </w:pPr>
      <w:r>
        <w:rPr>
          <w:rFonts w:ascii="Times New Roman"/>
          <w:b w:val="false"/>
          <w:i w:val="false"/>
          <w:color w:val="000000"/>
          <w:sz w:val="28"/>
        </w:rPr>
        <w:t>
      83) темір жол, автомобиль, су және әуе көлігінде жолаушыларды және жүктерді тасымалдау қызметін көрсететін объектілер;</w:t>
      </w:r>
    </w:p>
    <w:bookmarkEnd w:id="148"/>
    <w:bookmarkStart w:name="z152" w:id="149"/>
    <w:p>
      <w:pPr>
        <w:spacing w:after="0"/>
        <w:ind w:left="0"/>
        <w:jc w:val="both"/>
      </w:pPr>
      <w:r>
        <w:rPr>
          <w:rFonts w:ascii="Times New Roman"/>
          <w:b w:val="false"/>
          <w:i w:val="false"/>
          <w:color w:val="000000"/>
          <w:sz w:val="28"/>
        </w:rPr>
        <w:t>
      84) өнімдер мен тауарларды сақтау қоймалары;</w:t>
      </w:r>
    </w:p>
    <w:bookmarkEnd w:id="149"/>
    <w:bookmarkStart w:name="z153" w:id="150"/>
    <w:p>
      <w:pPr>
        <w:spacing w:after="0"/>
        <w:ind w:left="0"/>
        <w:jc w:val="both"/>
      </w:pPr>
      <w:r>
        <w:rPr>
          <w:rFonts w:ascii="Times New Roman"/>
          <w:b w:val="false"/>
          <w:i w:val="false"/>
          <w:color w:val="000000"/>
          <w:sz w:val="28"/>
        </w:rPr>
        <w:t>
      85) әуе, жер үстіндегі химиялық жұмыстарды жүргізу жөніндегі объектілер;</w:t>
      </w:r>
    </w:p>
    <w:bookmarkEnd w:id="150"/>
    <w:bookmarkStart w:name="z154" w:id="151"/>
    <w:p>
      <w:pPr>
        <w:spacing w:after="0"/>
        <w:ind w:left="0"/>
        <w:jc w:val="both"/>
      </w:pPr>
      <w:r>
        <w:rPr>
          <w:rFonts w:ascii="Times New Roman"/>
          <w:b w:val="false"/>
          <w:i w:val="false"/>
          <w:color w:val="000000"/>
          <w:sz w:val="28"/>
        </w:rPr>
        <w:t>
      86) сорғы станциялары;</w:t>
      </w:r>
    </w:p>
    <w:bookmarkEnd w:id="151"/>
    <w:bookmarkStart w:name="z155" w:id="152"/>
    <w:p>
      <w:pPr>
        <w:spacing w:after="0"/>
        <w:ind w:left="0"/>
        <w:jc w:val="both"/>
      </w:pPr>
      <w:r>
        <w:rPr>
          <w:rFonts w:ascii="Times New Roman"/>
          <w:b w:val="false"/>
          <w:i w:val="false"/>
          <w:color w:val="000000"/>
          <w:sz w:val="28"/>
        </w:rPr>
        <w:t>
      87) полигондар, оның ішінде уытты өнеркәсіптік қалдықтар, тұрмыстық қатты қалдықтар полигондары;</w:t>
      </w:r>
    </w:p>
    <w:bookmarkEnd w:id="152"/>
    <w:bookmarkStart w:name="z156" w:id="153"/>
    <w:p>
      <w:pPr>
        <w:spacing w:after="0"/>
        <w:ind w:left="0"/>
        <w:jc w:val="both"/>
      </w:pPr>
      <w:r>
        <w:rPr>
          <w:rFonts w:ascii="Times New Roman"/>
          <w:b w:val="false"/>
          <w:i w:val="false"/>
          <w:color w:val="000000"/>
          <w:sz w:val="28"/>
        </w:rPr>
        <w:t>
      88) кәріздік тазарту құрылыстары, сорғы станциялары, желілері (оның ішінде жауын-шашын кәрізі);</w:t>
      </w:r>
    </w:p>
    <w:bookmarkEnd w:id="153"/>
    <w:bookmarkStart w:name="z157" w:id="154"/>
    <w:p>
      <w:pPr>
        <w:spacing w:after="0"/>
        <w:ind w:left="0"/>
        <w:jc w:val="both"/>
      </w:pPr>
      <w:r>
        <w:rPr>
          <w:rFonts w:ascii="Times New Roman"/>
          <w:b w:val="false"/>
          <w:i w:val="false"/>
          <w:color w:val="000000"/>
          <w:sz w:val="28"/>
        </w:rPr>
        <w:t>
      89) авто дәнекерлеу цехтары, май құю станциялары, отын шикізатын сақтау және сату жөніндегі объектілер, техникалық қызмет көрсету станциялары, автомобиль жуатын орындар, су құятын машиналар;</w:t>
      </w:r>
    </w:p>
    <w:bookmarkEnd w:id="154"/>
    <w:bookmarkStart w:name="z158" w:id="155"/>
    <w:p>
      <w:pPr>
        <w:spacing w:after="0"/>
        <w:ind w:left="0"/>
        <w:jc w:val="both"/>
      </w:pPr>
      <w:r>
        <w:rPr>
          <w:rFonts w:ascii="Times New Roman"/>
          <w:b w:val="false"/>
          <w:i w:val="false"/>
          <w:color w:val="000000"/>
          <w:sz w:val="28"/>
        </w:rPr>
        <w:t>
      90) металлолом қабылдау және сату пунктері, үй жануарларының терілерін қабылдау және өңдеу пункттері;</w:t>
      </w:r>
    </w:p>
    <w:bookmarkEnd w:id="155"/>
    <w:bookmarkStart w:name="z159" w:id="156"/>
    <w:p>
      <w:pPr>
        <w:spacing w:after="0"/>
        <w:ind w:left="0"/>
        <w:jc w:val="both"/>
      </w:pPr>
      <w:r>
        <w:rPr>
          <w:rFonts w:ascii="Times New Roman"/>
          <w:b w:val="false"/>
          <w:i w:val="false"/>
          <w:color w:val="000000"/>
          <w:sz w:val="28"/>
        </w:rPr>
        <w:t>
      91) газ құю станциялары, оттегі баллондарын толтыру жөніндегі шеберханалар;</w:t>
      </w:r>
    </w:p>
    <w:bookmarkEnd w:id="156"/>
    <w:bookmarkStart w:name="z160" w:id="157"/>
    <w:p>
      <w:pPr>
        <w:spacing w:after="0"/>
        <w:ind w:left="0"/>
        <w:jc w:val="both"/>
      </w:pPr>
      <w:r>
        <w:rPr>
          <w:rFonts w:ascii="Times New Roman"/>
          <w:b w:val="false"/>
          <w:i w:val="false"/>
          <w:color w:val="000000"/>
          <w:sz w:val="28"/>
        </w:rPr>
        <w:t>
      92) тұрмыстық және ұйымдастыру техникаларын сатуды және жөндеуді жүзеге асыратын объектілер;</w:t>
      </w:r>
    </w:p>
    <w:bookmarkEnd w:id="157"/>
    <w:bookmarkStart w:name="z161" w:id="158"/>
    <w:p>
      <w:pPr>
        <w:spacing w:after="0"/>
        <w:ind w:left="0"/>
        <w:jc w:val="both"/>
      </w:pPr>
      <w:r>
        <w:rPr>
          <w:rFonts w:ascii="Times New Roman"/>
          <w:b w:val="false"/>
          <w:i w:val="false"/>
          <w:color w:val="000000"/>
          <w:sz w:val="28"/>
        </w:rPr>
        <w:t>
      93) құрылыс - монтаж объектілері;</w:t>
      </w:r>
    </w:p>
    <w:bookmarkEnd w:id="158"/>
    <w:bookmarkStart w:name="z162" w:id="159"/>
    <w:p>
      <w:pPr>
        <w:spacing w:after="0"/>
        <w:ind w:left="0"/>
        <w:jc w:val="both"/>
      </w:pPr>
      <w:r>
        <w:rPr>
          <w:rFonts w:ascii="Times New Roman"/>
          <w:b w:val="false"/>
          <w:i w:val="false"/>
          <w:color w:val="000000"/>
          <w:sz w:val="28"/>
        </w:rPr>
        <w:t>
      94) радиотехникалық объектілер;</w:t>
      </w:r>
    </w:p>
    <w:bookmarkEnd w:id="159"/>
    <w:bookmarkStart w:name="z163" w:id="160"/>
    <w:p>
      <w:pPr>
        <w:spacing w:after="0"/>
        <w:ind w:left="0"/>
        <w:jc w:val="both"/>
      </w:pPr>
      <w:r>
        <w:rPr>
          <w:rFonts w:ascii="Times New Roman"/>
          <w:b w:val="false"/>
          <w:i w:val="false"/>
          <w:color w:val="000000"/>
          <w:sz w:val="28"/>
        </w:rPr>
        <w:t>
      95) ауыл шаруашылығы аэродромдары;</w:t>
      </w:r>
    </w:p>
    <w:bookmarkEnd w:id="160"/>
    <w:bookmarkStart w:name="z164" w:id="161"/>
    <w:p>
      <w:pPr>
        <w:spacing w:after="0"/>
        <w:ind w:left="0"/>
        <w:jc w:val="both"/>
      </w:pPr>
      <w:r>
        <w:rPr>
          <w:rFonts w:ascii="Times New Roman"/>
          <w:b w:val="false"/>
          <w:i w:val="false"/>
          <w:color w:val="000000"/>
          <w:sz w:val="28"/>
        </w:rPr>
        <w:t>
      96) улау алаңдары;</w:t>
      </w:r>
    </w:p>
    <w:bookmarkEnd w:id="161"/>
    <w:bookmarkStart w:name="z165" w:id="162"/>
    <w:p>
      <w:pPr>
        <w:spacing w:after="0"/>
        <w:ind w:left="0"/>
        <w:jc w:val="both"/>
      </w:pPr>
      <w:r>
        <w:rPr>
          <w:rFonts w:ascii="Times New Roman"/>
          <w:b w:val="false"/>
          <w:i w:val="false"/>
          <w:color w:val="000000"/>
          <w:sz w:val="28"/>
        </w:rPr>
        <w:t>
      97) физикалық, химиялық, радиологиялық, токсикологиялық зерттеулер жүргізетін зертханалар;</w:t>
      </w:r>
    </w:p>
    <w:bookmarkEnd w:id="162"/>
    <w:bookmarkStart w:name="z166" w:id="163"/>
    <w:p>
      <w:pPr>
        <w:spacing w:after="0"/>
        <w:ind w:left="0"/>
        <w:jc w:val="both"/>
      </w:pPr>
      <w:r>
        <w:rPr>
          <w:rFonts w:ascii="Times New Roman"/>
          <w:b w:val="false"/>
          <w:i w:val="false"/>
          <w:color w:val="000000"/>
          <w:sz w:val="28"/>
        </w:rPr>
        <w:t>
      98) жеңіл өнеркәсіп объектілері, оның ішінде тігін және тоқыма шеберханасы, аяқ киім жөндеу шеберханалары;</w:t>
      </w:r>
    </w:p>
    <w:bookmarkEnd w:id="163"/>
    <w:bookmarkStart w:name="z167" w:id="164"/>
    <w:p>
      <w:pPr>
        <w:spacing w:after="0"/>
        <w:ind w:left="0"/>
        <w:jc w:val="both"/>
      </w:pPr>
      <w:r>
        <w:rPr>
          <w:rFonts w:ascii="Times New Roman"/>
          <w:b w:val="false"/>
          <w:i w:val="false"/>
          <w:color w:val="000000"/>
          <w:sz w:val="28"/>
        </w:rPr>
        <w:t>
      99) фото шеберхана;</w:t>
      </w:r>
    </w:p>
    <w:bookmarkEnd w:id="164"/>
    <w:bookmarkStart w:name="z168" w:id="165"/>
    <w:p>
      <w:pPr>
        <w:spacing w:after="0"/>
        <w:ind w:left="0"/>
        <w:jc w:val="both"/>
      </w:pPr>
      <w:r>
        <w:rPr>
          <w:rFonts w:ascii="Times New Roman"/>
          <w:b w:val="false"/>
          <w:i w:val="false"/>
          <w:color w:val="000000"/>
          <w:sz w:val="28"/>
        </w:rPr>
        <w:t>
      100) ағаш өңдеу өнеркәсібі объектілері;</w:t>
      </w:r>
    </w:p>
    <w:bookmarkEnd w:id="165"/>
    <w:bookmarkStart w:name="z169" w:id="166"/>
    <w:p>
      <w:pPr>
        <w:spacing w:after="0"/>
        <w:ind w:left="0"/>
        <w:jc w:val="both"/>
      </w:pPr>
      <w:r>
        <w:rPr>
          <w:rFonts w:ascii="Times New Roman"/>
          <w:b w:val="false"/>
          <w:i w:val="false"/>
          <w:color w:val="000000"/>
          <w:sz w:val="28"/>
        </w:rPr>
        <w:t>
      101) полиграфия өнеркәсіп объектілері;</w:t>
      </w:r>
    </w:p>
    <w:bookmarkEnd w:id="166"/>
    <w:bookmarkStart w:name="z170" w:id="167"/>
    <w:p>
      <w:pPr>
        <w:spacing w:after="0"/>
        <w:ind w:left="0"/>
        <w:jc w:val="both"/>
      </w:pPr>
      <w:r>
        <w:rPr>
          <w:rFonts w:ascii="Times New Roman"/>
          <w:b w:val="false"/>
          <w:i w:val="false"/>
          <w:color w:val="000000"/>
          <w:sz w:val="28"/>
        </w:rPr>
        <w:t>
      102) ғарыш қызметі объектілері;</w:t>
      </w:r>
    </w:p>
    <w:bookmarkEnd w:id="167"/>
    <w:bookmarkStart w:name="z171" w:id="168"/>
    <w:p>
      <w:pPr>
        <w:spacing w:after="0"/>
        <w:ind w:left="0"/>
        <w:jc w:val="both"/>
      </w:pPr>
      <w:r>
        <w:rPr>
          <w:rFonts w:ascii="Times New Roman"/>
          <w:b w:val="false"/>
          <w:i w:val="false"/>
          <w:color w:val="000000"/>
          <w:sz w:val="28"/>
        </w:rPr>
        <w:t>
      103) түсті металлургия шығару жөніндегі объектілер;</w:t>
      </w:r>
    </w:p>
    <w:bookmarkEnd w:id="168"/>
    <w:bookmarkStart w:name="z172" w:id="169"/>
    <w:p>
      <w:pPr>
        <w:spacing w:after="0"/>
        <w:ind w:left="0"/>
        <w:jc w:val="both"/>
      </w:pPr>
      <w:r>
        <w:rPr>
          <w:rFonts w:ascii="Times New Roman"/>
          <w:b w:val="false"/>
          <w:i w:val="false"/>
          <w:color w:val="000000"/>
          <w:sz w:val="28"/>
        </w:rPr>
        <w:t>
      104) қара металлургия шығару жөніндегі объектілер;</w:t>
      </w:r>
    </w:p>
    <w:bookmarkEnd w:id="169"/>
    <w:bookmarkStart w:name="z173" w:id="170"/>
    <w:p>
      <w:pPr>
        <w:spacing w:after="0"/>
        <w:ind w:left="0"/>
        <w:jc w:val="both"/>
      </w:pPr>
      <w:r>
        <w:rPr>
          <w:rFonts w:ascii="Times New Roman"/>
          <w:b w:val="false"/>
          <w:i w:val="false"/>
          <w:color w:val="000000"/>
          <w:sz w:val="28"/>
        </w:rPr>
        <w:t>
      105) химиялық өнеркәсіп объектілері;</w:t>
      </w:r>
    </w:p>
    <w:bookmarkEnd w:id="170"/>
    <w:bookmarkStart w:name="z174" w:id="171"/>
    <w:p>
      <w:pPr>
        <w:spacing w:after="0"/>
        <w:ind w:left="0"/>
        <w:jc w:val="both"/>
      </w:pPr>
      <w:r>
        <w:rPr>
          <w:rFonts w:ascii="Times New Roman"/>
          <w:b w:val="false"/>
          <w:i w:val="false"/>
          <w:color w:val="000000"/>
          <w:sz w:val="28"/>
        </w:rPr>
        <w:t>
      106) машина жасау және металл өңдеу объектілері;</w:t>
      </w:r>
    </w:p>
    <w:bookmarkEnd w:id="171"/>
    <w:bookmarkStart w:name="z175" w:id="172"/>
    <w:p>
      <w:pPr>
        <w:spacing w:after="0"/>
        <w:ind w:left="0"/>
        <w:jc w:val="both"/>
      </w:pPr>
      <w:r>
        <w:rPr>
          <w:rFonts w:ascii="Times New Roman"/>
          <w:b w:val="false"/>
          <w:i w:val="false"/>
          <w:color w:val="000000"/>
          <w:sz w:val="28"/>
        </w:rPr>
        <w:t>
      107) мал шаруашылығы және шаруашылық қожалығы;</w:t>
      </w:r>
    </w:p>
    <w:bookmarkEnd w:id="172"/>
    <w:bookmarkStart w:name="z176" w:id="173"/>
    <w:p>
      <w:pPr>
        <w:spacing w:after="0"/>
        <w:ind w:left="0"/>
        <w:jc w:val="both"/>
      </w:pPr>
      <w:r>
        <w:rPr>
          <w:rFonts w:ascii="Times New Roman"/>
          <w:b w:val="false"/>
          <w:i w:val="false"/>
          <w:color w:val="000000"/>
          <w:sz w:val="28"/>
        </w:rPr>
        <w:t>
      108) көмір өнеркәсібі объектілері;</w:t>
      </w:r>
    </w:p>
    <w:bookmarkEnd w:id="173"/>
    <w:bookmarkStart w:name="z177" w:id="174"/>
    <w:p>
      <w:pPr>
        <w:spacing w:after="0"/>
        <w:ind w:left="0"/>
        <w:jc w:val="both"/>
      </w:pPr>
      <w:r>
        <w:rPr>
          <w:rFonts w:ascii="Times New Roman"/>
          <w:b w:val="false"/>
          <w:i w:val="false"/>
          <w:color w:val="000000"/>
          <w:sz w:val="28"/>
        </w:rPr>
        <w:t>
      109) электр энергетикасы өнеркәсібі объектілері;</w:t>
      </w:r>
    </w:p>
    <w:bookmarkEnd w:id="174"/>
    <w:bookmarkStart w:name="z178" w:id="175"/>
    <w:p>
      <w:pPr>
        <w:spacing w:after="0"/>
        <w:ind w:left="0"/>
        <w:jc w:val="both"/>
      </w:pPr>
      <w:r>
        <w:rPr>
          <w:rFonts w:ascii="Times New Roman"/>
          <w:b w:val="false"/>
          <w:i w:val="false"/>
          <w:color w:val="000000"/>
          <w:sz w:val="28"/>
        </w:rPr>
        <w:t>
      110) мұнай өндіру және өңдеу объектілері;</w:t>
      </w:r>
    </w:p>
    <w:bookmarkEnd w:id="175"/>
    <w:bookmarkStart w:name="z179" w:id="176"/>
    <w:p>
      <w:pPr>
        <w:spacing w:after="0"/>
        <w:ind w:left="0"/>
        <w:jc w:val="both"/>
      </w:pPr>
      <w:r>
        <w:rPr>
          <w:rFonts w:ascii="Times New Roman"/>
          <w:b w:val="false"/>
          <w:i w:val="false"/>
          <w:color w:val="000000"/>
          <w:sz w:val="28"/>
        </w:rPr>
        <w:t>
      111) газ өндіру және өңдеу объектілері;</w:t>
      </w:r>
    </w:p>
    <w:bookmarkEnd w:id="176"/>
    <w:bookmarkStart w:name="z180" w:id="177"/>
    <w:p>
      <w:pPr>
        <w:spacing w:after="0"/>
        <w:ind w:left="0"/>
        <w:jc w:val="both"/>
      </w:pPr>
      <w:r>
        <w:rPr>
          <w:rFonts w:ascii="Times New Roman"/>
          <w:b w:val="false"/>
          <w:i w:val="false"/>
          <w:color w:val="000000"/>
          <w:sz w:val="28"/>
        </w:rPr>
        <w:t>
      112) құрылыс материалдарын шығару жөніндегі объектілер;</w:t>
      </w:r>
    </w:p>
    <w:bookmarkEnd w:id="177"/>
    <w:bookmarkStart w:name="z181" w:id="178"/>
    <w:p>
      <w:pPr>
        <w:spacing w:after="0"/>
        <w:ind w:left="0"/>
        <w:jc w:val="both"/>
      </w:pPr>
      <w:r>
        <w:rPr>
          <w:rFonts w:ascii="Times New Roman"/>
          <w:b w:val="false"/>
          <w:i w:val="false"/>
          <w:color w:val="000000"/>
          <w:sz w:val="28"/>
        </w:rPr>
        <w:t>
      113) шыны және фарфор өнеркәсібі объектілері.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паспорт беру,</w:t>
            </w:r>
            <w:r>
              <w:br/>
            </w:r>
            <w:r>
              <w:rPr>
                <w:rFonts w:ascii="Times New Roman"/>
                <w:b w:val="false"/>
                <w:i w:val="false"/>
                <w:color w:val="000000"/>
                <w:sz w:val="20"/>
              </w:rPr>
              <w:t>есепке алу және жүргізу</w:t>
            </w:r>
            <w:r>
              <w:br/>
            </w:r>
            <w:r>
              <w:rPr>
                <w:rFonts w:ascii="Times New Roman"/>
                <w:b w:val="false"/>
                <w:i w:val="false"/>
                <w:color w:val="000000"/>
                <w:sz w:val="20"/>
              </w:rPr>
              <w:t>ережесіне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N _____ санитариялық паспорт</w:t>
      </w:r>
      <w:r>
        <w:br/>
      </w:r>
      <w:r>
        <w:rPr>
          <w:rFonts w:ascii="Times New Roman"/>
          <w:b/>
          <w:i w:val="false"/>
          <w:color w:val="000000"/>
        </w:rPr>
        <w:t>Санитарный паспорт N ____</w:t>
      </w:r>
    </w:p>
    <w:p>
      <w:pPr>
        <w:spacing w:after="0"/>
        <w:ind w:left="0"/>
        <w:jc w:val="both"/>
      </w:pPr>
      <w:r>
        <w:rPr>
          <w:rFonts w:ascii="Times New Roman"/>
          <w:b w:val="false"/>
          <w:i w:val="false"/>
          <w:color w:val="000000"/>
          <w:sz w:val="28"/>
        </w:rPr>
        <w:t>
            1. Мекен-жайы, телефон (Адрес, телефон) ____________________</w:t>
      </w:r>
    </w:p>
    <w:p>
      <w:pPr>
        <w:spacing w:after="0"/>
        <w:ind w:left="0"/>
        <w:jc w:val="both"/>
      </w:pPr>
      <w:r>
        <w:rPr>
          <w:rFonts w:ascii="Times New Roman"/>
          <w:b w:val="false"/>
          <w:i w:val="false"/>
          <w:color w:val="000000"/>
          <w:sz w:val="28"/>
        </w:rPr>
        <w:t>
            2. Меншік нысаны (Форма собственности) _____________________</w:t>
      </w:r>
    </w:p>
    <w:p>
      <w:pPr>
        <w:spacing w:after="0"/>
        <w:ind w:left="0"/>
        <w:jc w:val="both"/>
      </w:pPr>
      <w:r>
        <w:rPr>
          <w:rFonts w:ascii="Times New Roman"/>
          <w:b w:val="false"/>
          <w:i w:val="false"/>
          <w:color w:val="000000"/>
          <w:sz w:val="28"/>
        </w:rPr>
        <w:t>
            3. Объектінің атауы, қолданылу бағыты (Наименование, назначение объекта) _________________________________________________________</w:t>
      </w:r>
    </w:p>
    <w:p>
      <w:pPr>
        <w:spacing w:after="0"/>
        <w:ind w:left="0"/>
        <w:jc w:val="both"/>
      </w:pPr>
      <w:r>
        <w:rPr>
          <w:rFonts w:ascii="Times New Roman"/>
          <w:b w:val="false"/>
          <w:i w:val="false"/>
          <w:color w:val="000000"/>
          <w:sz w:val="28"/>
        </w:rPr>
        <w:t>
            4. Кімге берілді (Кому выдан) ______________________________</w:t>
      </w:r>
    </w:p>
    <w:p>
      <w:pPr>
        <w:spacing w:after="0"/>
        <w:ind w:left="0"/>
        <w:jc w:val="both"/>
      </w:pPr>
      <w:r>
        <w:rPr>
          <w:rFonts w:ascii="Times New Roman"/>
          <w:b w:val="false"/>
          <w:i w:val="false"/>
          <w:color w:val="000000"/>
          <w:sz w:val="28"/>
        </w:rPr>
        <w:t>
               дара кәсіпкерлердің лауазымы, тегі, аты, әкесінің аты немесе</w:t>
      </w:r>
    </w:p>
    <w:p>
      <w:pPr>
        <w:spacing w:after="0"/>
        <w:ind w:left="0"/>
        <w:jc w:val="both"/>
      </w:pPr>
      <w:r>
        <w:rPr>
          <w:rFonts w:ascii="Times New Roman"/>
          <w:b w:val="false"/>
          <w:i w:val="false"/>
          <w:color w:val="000000"/>
          <w:sz w:val="28"/>
        </w:rPr>
        <w:t>
                  заңды тұлғалардың атауы (должность, фамилия, имя,</w:t>
      </w:r>
    </w:p>
    <w:p>
      <w:pPr>
        <w:spacing w:after="0"/>
        <w:ind w:left="0"/>
        <w:jc w:val="both"/>
      </w:pPr>
      <w:r>
        <w:rPr>
          <w:rFonts w:ascii="Times New Roman"/>
          <w:b w:val="false"/>
          <w:i w:val="false"/>
          <w:color w:val="000000"/>
          <w:sz w:val="28"/>
        </w:rPr>
        <w:t>
              отчество индивидуального предпринимателя или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5. Дара кәсіпкерлердің немесе заңды тұлғалардың СТН (БСН, ЖСН - бар болған жағдайда) (РНН (БИН, ИИН - при наличии) индивидуального предпринимателя или юридического лица) ___________________________</w:t>
      </w:r>
    </w:p>
    <w:p>
      <w:pPr>
        <w:spacing w:after="0"/>
        <w:ind w:left="0"/>
        <w:jc w:val="both"/>
      </w:pPr>
      <w:r>
        <w:rPr>
          <w:rFonts w:ascii="Times New Roman"/>
          <w:b w:val="false"/>
          <w:i w:val="false"/>
          <w:color w:val="000000"/>
          <w:sz w:val="28"/>
        </w:rPr>
        <w:t>
            6. Санитариялық-эпидемиологиялық қорытындының бар болуы, нөмірі, берілген күні (Наличие санитарно-эпидемиологического заключения, номер и дата выдачи) _________________________________</w:t>
      </w:r>
    </w:p>
    <w:p>
      <w:pPr>
        <w:spacing w:after="0"/>
        <w:ind w:left="0"/>
        <w:jc w:val="both"/>
      </w:pPr>
      <w:r>
        <w:rPr>
          <w:rFonts w:ascii="Times New Roman"/>
          <w:b w:val="false"/>
          <w:i w:val="false"/>
          <w:color w:val="000000"/>
          <w:sz w:val="28"/>
        </w:rPr>
        <w:t>
            7. Санитариялық паспорт мына негізде берілді (Санитарный паспорт выдан на основании)</w:t>
      </w:r>
    </w:p>
    <w:p>
      <w:pPr>
        <w:spacing w:after="0"/>
        <w:ind w:left="0"/>
        <w:jc w:val="both"/>
      </w:pPr>
      <w:r>
        <w:rPr>
          <w:rFonts w:ascii="Times New Roman"/>
          <w:b w:val="false"/>
          <w:i w:val="false"/>
          <w:color w:val="000000"/>
          <w:sz w:val="28"/>
        </w:rPr>
        <w:t>
      __________________________________________________________________           қабылдау, тексеру актілерін, зертханалық зерттеулер нәтижелерін</w:t>
      </w:r>
    </w:p>
    <w:p>
      <w:pPr>
        <w:spacing w:after="0"/>
        <w:ind w:left="0"/>
        <w:jc w:val="both"/>
      </w:pPr>
      <w:r>
        <w:rPr>
          <w:rFonts w:ascii="Times New Roman"/>
          <w:b w:val="false"/>
          <w:i w:val="false"/>
          <w:color w:val="000000"/>
          <w:sz w:val="28"/>
        </w:rPr>
        <w:t>
      және басқа да құжаттар көрсету арқылы (с указанием актов приемки,</w:t>
      </w:r>
    </w:p>
    <w:p>
      <w:pPr>
        <w:spacing w:after="0"/>
        <w:ind w:left="0"/>
        <w:jc w:val="both"/>
      </w:pPr>
      <w:r>
        <w:rPr>
          <w:rFonts w:ascii="Times New Roman"/>
          <w:b w:val="false"/>
          <w:i w:val="false"/>
          <w:color w:val="000000"/>
          <w:sz w:val="28"/>
        </w:rPr>
        <w:t>
      обследований, результатов лабораторных исследований и других документов)</w:t>
      </w:r>
    </w:p>
    <w:p>
      <w:pPr>
        <w:spacing w:after="0"/>
        <w:ind w:left="0"/>
        <w:jc w:val="both"/>
      </w:pPr>
      <w:r>
        <w:rPr>
          <w:rFonts w:ascii="Times New Roman"/>
          <w:b w:val="false"/>
          <w:i w:val="false"/>
          <w:color w:val="000000"/>
          <w:sz w:val="28"/>
        </w:rPr>
        <w:t>
      . Санитариялық паспорт берілген күн _____ жылғы "_____" ______ (Дата выдачи санитарного паспорта "___" ____ ____ года)</w:t>
      </w:r>
    </w:p>
    <w:p>
      <w:pPr>
        <w:spacing w:after="0"/>
        <w:ind w:left="0"/>
        <w:jc w:val="both"/>
      </w:pPr>
      <w:r>
        <w:rPr>
          <w:rFonts w:ascii="Times New Roman"/>
          <w:b w:val="false"/>
          <w:i w:val="false"/>
          <w:color w:val="000000"/>
          <w:sz w:val="28"/>
        </w:rPr>
        <w:t>
      9. Санитариялық паспорт ________ жылдың "___" _________ дейін жарамды (Санитарный паспорт действителен до "___"________ ____ года)</w:t>
      </w:r>
    </w:p>
    <w:p>
      <w:pPr>
        <w:spacing w:after="0"/>
        <w:ind w:left="0"/>
        <w:jc w:val="both"/>
      </w:pPr>
      <w:r>
        <w:rPr>
          <w:rFonts w:ascii="Times New Roman"/>
          <w:b w:val="false"/>
          <w:i w:val="false"/>
          <w:color w:val="000000"/>
          <w:sz w:val="28"/>
        </w:rPr>
        <w:t>
      10. Мемлекеттік санитариялық-эпидемиологиялық</w:t>
      </w:r>
    </w:p>
    <w:p>
      <w:pPr>
        <w:spacing w:after="0"/>
        <w:ind w:left="0"/>
        <w:jc w:val="both"/>
      </w:pPr>
      <w:r>
        <w:rPr>
          <w:rFonts w:ascii="Times New Roman"/>
          <w:b w:val="false"/>
          <w:i w:val="false"/>
          <w:color w:val="000000"/>
          <w:sz w:val="28"/>
        </w:rPr>
        <w:t xml:space="preserve">
      қадағалау органының басшысы                               Мөр орыны </w:t>
      </w:r>
    </w:p>
    <w:p>
      <w:pPr>
        <w:spacing w:after="0"/>
        <w:ind w:left="0"/>
        <w:jc w:val="both"/>
      </w:pPr>
      <w:r>
        <w:rPr>
          <w:rFonts w:ascii="Times New Roman"/>
          <w:b w:val="false"/>
          <w:i w:val="false"/>
          <w:color w:val="000000"/>
          <w:sz w:val="28"/>
        </w:rPr>
        <w:t>
      (Место печати)  (Руководитель государственного органа                 Қолы (Подпись)</w:t>
      </w:r>
    </w:p>
    <w:p>
      <w:pPr>
        <w:spacing w:after="0"/>
        <w:ind w:left="0"/>
        <w:jc w:val="both"/>
      </w:pPr>
      <w:r>
        <w:rPr>
          <w:rFonts w:ascii="Times New Roman"/>
          <w:b w:val="false"/>
          <w:i w:val="false"/>
          <w:color w:val="000000"/>
          <w:sz w:val="28"/>
        </w:rPr>
        <w:t>
      санитарно-эпидемиологической службы)__________________________________________________________</w:t>
      </w:r>
    </w:p>
    <w:p>
      <w:pPr>
        <w:spacing w:after="0"/>
        <w:ind w:left="0"/>
        <w:jc w:val="both"/>
      </w:pPr>
      <w:r>
        <w:rPr>
          <w:rFonts w:ascii="Times New Roman"/>
          <w:b w:val="false"/>
          <w:i w:val="false"/>
          <w:color w:val="000000"/>
          <w:sz w:val="28"/>
        </w:rPr>
        <w:t>
      тегі, аты, әкесінің аты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паспорт беру,</w:t>
            </w:r>
            <w:r>
              <w:br/>
            </w:r>
            <w:r>
              <w:rPr>
                <w:rFonts w:ascii="Times New Roman"/>
                <w:b w:val="false"/>
                <w:i w:val="false"/>
                <w:color w:val="000000"/>
                <w:sz w:val="20"/>
              </w:rPr>
              <w:t>есепке алу және жүргізу</w:t>
            </w:r>
            <w:r>
              <w:br/>
            </w:r>
            <w:r>
              <w:rPr>
                <w:rFonts w:ascii="Times New Roman"/>
                <w:b w:val="false"/>
                <w:i w:val="false"/>
                <w:color w:val="000000"/>
                <w:sz w:val="20"/>
              </w:rPr>
              <w:t>ережесіне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N _____ санитариялық паспорт</w:t>
      </w:r>
      <w:r>
        <w:br/>
      </w:r>
      <w:r>
        <w:rPr>
          <w:rFonts w:ascii="Times New Roman"/>
          <w:b/>
          <w:i w:val="false"/>
          <w:color w:val="000000"/>
        </w:rPr>
        <w:t>Санитарный паспорт N ______</w:t>
      </w:r>
    </w:p>
    <w:p>
      <w:pPr>
        <w:spacing w:after="0"/>
        <w:ind w:left="0"/>
        <w:jc w:val="both"/>
      </w:pPr>
      <w:r>
        <w:rPr>
          <w:rFonts w:ascii="Times New Roman"/>
          <w:b w:val="false"/>
          <w:i w:val="false"/>
          <w:color w:val="000000"/>
          <w:sz w:val="28"/>
        </w:rPr>
        <w:t>
            1. Көлік құралының түрі, атауы (Вид, наименование транспортного средства) _________________________________________________________</w:t>
      </w:r>
    </w:p>
    <w:p>
      <w:pPr>
        <w:spacing w:after="0"/>
        <w:ind w:left="0"/>
        <w:jc w:val="both"/>
      </w:pPr>
      <w:r>
        <w:rPr>
          <w:rFonts w:ascii="Times New Roman"/>
          <w:b w:val="false"/>
          <w:i w:val="false"/>
          <w:color w:val="000000"/>
          <w:sz w:val="28"/>
        </w:rPr>
        <w:t>
            2. Кімге берілді (Выдан кому) _______________________________</w:t>
      </w:r>
    </w:p>
    <w:p>
      <w:pPr>
        <w:spacing w:after="0"/>
        <w:ind w:left="0"/>
        <w:jc w:val="both"/>
      </w:pPr>
      <w:r>
        <w:rPr>
          <w:rFonts w:ascii="Times New Roman"/>
          <w:b w:val="false"/>
          <w:i w:val="false"/>
          <w:color w:val="000000"/>
          <w:sz w:val="28"/>
        </w:rPr>
        <w:t>
                    дара кәсіпкерлердің лауазымы, тегі, аты, әкесінің аты</w:t>
      </w:r>
    </w:p>
    <w:p>
      <w:pPr>
        <w:spacing w:after="0"/>
        <w:ind w:left="0"/>
        <w:jc w:val="both"/>
      </w:pPr>
      <w:r>
        <w:rPr>
          <w:rFonts w:ascii="Times New Roman"/>
          <w:b w:val="false"/>
          <w:i w:val="false"/>
          <w:color w:val="000000"/>
          <w:sz w:val="28"/>
        </w:rPr>
        <w:t>
                              немесе заңды тұлғалардың атауы</w:t>
      </w:r>
    </w:p>
    <w:p>
      <w:pPr>
        <w:spacing w:after="0"/>
        <w:ind w:left="0"/>
        <w:jc w:val="both"/>
      </w:pPr>
      <w:r>
        <w:rPr>
          <w:rFonts w:ascii="Times New Roman"/>
          <w:b w:val="false"/>
          <w:i w:val="false"/>
          <w:color w:val="000000"/>
          <w:sz w:val="28"/>
        </w:rPr>
        <w:t>
                    (должность, фамилия, имя, отчество индивидуального</w:t>
      </w:r>
    </w:p>
    <w:p>
      <w:pPr>
        <w:spacing w:after="0"/>
        <w:ind w:left="0"/>
        <w:jc w:val="both"/>
      </w:pPr>
      <w:r>
        <w:rPr>
          <w:rFonts w:ascii="Times New Roman"/>
          <w:b w:val="false"/>
          <w:i w:val="false"/>
          <w:color w:val="000000"/>
          <w:sz w:val="28"/>
        </w:rPr>
        <w:t>
                    предпринимателя или наименование юридического лица)</w:t>
      </w:r>
    </w:p>
    <w:p>
      <w:pPr>
        <w:spacing w:after="0"/>
        <w:ind w:left="0"/>
        <w:jc w:val="both"/>
      </w:pPr>
      <w:r>
        <w:rPr>
          <w:rFonts w:ascii="Times New Roman"/>
          <w:b w:val="false"/>
          <w:i w:val="false"/>
          <w:color w:val="000000"/>
          <w:sz w:val="28"/>
        </w:rPr>
        <w:t>
            3. Мекен-жайы, телефоны (Адрес, телефон) ____________________</w:t>
      </w:r>
    </w:p>
    <w:p>
      <w:pPr>
        <w:spacing w:after="0"/>
        <w:ind w:left="0"/>
        <w:jc w:val="both"/>
      </w:pPr>
      <w:r>
        <w:rPr>
          <w:rFonts w:ascii="Times New Roman"/>
          <w:b w:val="false"/>
          <w:i w:val="false"/>
          <w:color w:val="000000"/>
          <w:sz w:val="28"/>
        </w:rPr>
        <w:t>
            4. Меншік нысаны (Форма собственности) ______________________</w:t>
      </w:r>
    </w:p>
    <w:p>
      <w:pPr>
        <w:spacing w:after="0"/>
        <w:ind w:left="0"/>
        <w:jc w:val="both"/>
      </w:pPr>
      <w:r>
        <w:rPr>
          <w:rFonts w:ascii="Times New Roman"/>
          <w:b w:val="false"/>
          <w:i w:val="false"/>
          <w:color w:val="000000"/>
          <w:sz w:val="28"/>
        </w:rPr>
        <w:t xml:space="preserve">
            5. Көлік құралының маркасы және мемлекеттік тіркеу нөмірі, қолданылу бағыты, тасымалдау түрі, тасымалданатын шикізаттың және өнімнің атауы (Назначение транспортного средства, вид перевозок, наименование перевозимого сырья и продукции, марки и государственный регистрационный номер) ____________________________________________ </w:t>
      </w:r>
    </w:p>
    <w:p>
      <w:pPr>
        <w:spacing w:after="0"/>
        <w:ind w:left="0"/>
        <w:jc w:val="both"/>
      </w:pPr>
      <w:r>
        <w:rPr>
          <w:rFonts w:ascii="Times New Roman"/>
          <w:b w:val="false"/>
          <w:i w:val="false"/>
          <w:color w:val="000000"/>
          <w:sz w:val="28"/>
        </w:rPr>
        <w:t>
            6. Дара кәсіпкерлердің немесе заңды тұлғалардың СТН (БСН, ЖСН - бар болған жағдайда) (РНН (БИН, ИИН - при наличии) индивидуального предпринимателя или юридического лица) ____________________________</w:t>
      </w:r>
    </w:p>
    <w:p>
      <w:pPr>
        <w:spacing w:after="0"/>
        <w:ind w:left="0"/>
        <w:jc w:val="both"/>
      </w:pPr>
      <w:r>
        <w:rPr>
          <w:rFonts w:ascii="Times New Roman"/>
          <w:b w:val="false"/>
          <w:i w:val="false"/>
          <w:color w:val="000000"/>
          <w:sz w:val="28"/>
        </w:rPr>
        <w:t>
            7. Санитариялық-эпидемиологиялық қорытындының бар болуы, нөмірі, берілген күні (Наличие санитарно-эпидемиологического заключения, номер и дата выдачи) __________________________________</w:t>
      </w:r>
    </w:p>
    <w:p>
      <w:pPr>
        <w:spacing w:after="0"/>
        <w:ind w:left="0"/>
        <w:jc w:val="both"/>
      </w:pPr>
      <w:r>
        <w:rPr>
          <w:rFonts w:ascii="Times New Roman"/>
          <w:b w:val="false"/>
          <w:i w:val="false"/>
          <w:color w:val="000000"/>
          <w:sz w:val="28"/>
        </w:rPr>
        <w:t>
            8. Санитариялық паспорт мына негізде берілді (Санитарный паспорт выдан на основании)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 актілерін, зертханалық зерттеулер нәтижелерін және</w:t>
      </w:r>
    </w:p>
    <w:p>
      <w:pPr>
        <w:spacing w:after="0"/>
        <w:ind w:left="0"/>
        <w:jc w:val="both"/>
      </w:pPr>
      <w:r>
        <w:rPr>
          <w:rFonts w:ascii="Times New Roman"/>
          <w:b w:val="false"/>
          <w:i w:val="false"/>
          <w:color w:val="000000"/>
          <w:sz w:val="28"/>
        </w:rPr>
        <w:t>
      басқа да құжаттар көрсету арқылы (с указанием актов проверки,</w:t>
      </w:r>
    </w:p>
    <w:p>
      <w:pPr>
        <w:spacing w:after="0"/>
        <w:ind w:left="0"/>
        <w:jc w:val="both"/>
      </w:pPr>
      <w:r>
        <w:rPr>
          <w:rFonts w:ascii="Times New Roman"/>
          <w:b w:val="false"/>
          <w:i w:val="false"/>
          <w:color w:val="000000"/>
          <w:sz w:val="28"/>
        </w:rPr>
        <w:t>
      результатов лабораторных исследований и других документов)</w:t>
      </w:r>
    </w:p>
    <w:p>
      <w:pPr>
        <w:spacing w:after="0"/>
        <w:ind w:left="0"/>
        <w:jc w:val="both"/>
      </w:pPr>
      <w:r>
        <w:rPr>
          <w:rFonts w:ascii="Times New Roman"/>
          <w:b w:val="false"/>
          <w:i w:val="false"/>
          <w:color w:val="000000"/>
          <w:sz w:val="28"/>
        </w:rPr>
        <w:t>
            9. Санитариялық паспорт берілген күн ____ жылғы "_____" _____ (Дата выдачи санитарного паспорта "_____"________ _____ года)</w:t>
      </w:r>
    </w:p>
    <w:p>
      <w:pPr>
        <w:spacing w:after="0"/>
        <w:ind w:left="0"/>
        <w:jc w:val="both"/>
      </w:pPr>
      <w:r>
        <w:rPr>
          <w:rFonts w:ascii="Times New Roman"/>
          <w:b w:val="false"/>
          <w:i w:val="false"/>
          <w:color w:val="000000"/>
          <w:sz w:val="28"/>
        </w:rPr>
        <w:t>
            10. Санитариялық паспорт _____ жылдың "___" _____ дейін жарамды</w:t>
      </w:r>
    </w:p>
    <w:p>
      <w:pPr>
        <w:spacing w:after="0"/>
        <w:ind w:left="0"/>
        <w:jc w:val="both"/>
      </w:pPr>
      <w:r>
        <w:rPr>
          <w:rFonts w:ascii="Times New Roman"/>
          <w:b w:val="false"/>
          <w:i w:val="false"/>
          <w:color w:val="000000"/>
          <w:sz w:val="28"/>
        </w:rPr>
        <w:t>
                (Санитарный паспорт действителен до "___" _____ ____ года)</w:t>
      </w:r>
    </w:p>
    <w:p>
      <w:pPr>
        <w:spacing w:after="0"/>
        <w:ind w:left="0"/>
        <w:jc w:val="both"/>
      </w:pPr>
      <w:r>
        <w:rPr>
          <w:rFonts w:ascii="Times New Roman"/>
          <w:b w:val="false"/>
          <w:i w:val="false"/>
          <w:color w:val="000000"/>
          <w:sz w:val="28"/>
        </w:rPr>
        <w:t>
      . Мемлекеттік санитариялық-эпидемиологиялық</w:t>
      </w:r>
    </w:p>
    <w:p>
      <w:pPr>
        <w:spacing w:after="0"/>
        <w:ind w:left="0"/>
        <w:jc w:val="both"/>
      </w:pPr>
      <w:r>
        <w:rPr>
          <w:rFonts w:ascii="Times New Roman"/>
          <w:b w:val="false"/>
          <w:i w:val="false"/>
          <w:color w:val="000000"/>
          <w:sz w:val="28"/>
        </w:rPr>
        <w:t xml:space="preserve">
      қадағалау органының басшысы                                 Мөр орны </w:t>
      </w:r>
    </w:p>
    <w:p>
      <w:pPr>
        <w:spacing w:after="0"/>
        <w:ind w:left="0"/>
        <w:jc w:val="both"/>
      </w:pPr>
      <w:r>
        <w:rPr>
          <w:rFonts w:ascii="Times New Roman"/>
          <w:b w:val="false"/>
          <w:i w:val="false"/>
          <w:color w:val="000000"/>
          <w:sz w:val="28"/>
        </w:rPr>
        <w:t>
      (Место печати)(Руководитель государственного органа                  Қолы (Подпись)</w:t>
      </w:r>
    </w:p>
    <w:p>
      <w:pPr>
        <w:spacing w:after="0"/>
        <w:ind w:left="0"/>
        <w:jc w:val="both"/>
      </w:pPr>
      <w:r>
        <w:rPr>
          <w:rFonts w:ascii="Times New Roman"/>
          <w:b w:val="false"/>
          <w:i w:val="false"/>
          <w:color w:val="000000"/>
          <w:sz w:val="28"/>
        </w:rPr>
        <w:t>
      санитарно-эпидемиологической службы)    ___________________________________________________________________</w:t>
      </w:r>
    </w:p>
    <w:p>
      <w:pPr>
        <w:spacing w:after="0"/>
        <w:ind w:left="0"/>
        <w:jc w:val="both"/>
      </w:pPr>
      <w:r>
        <w:rPr>
          <w:rFonts w:ascii="Times New Roman"/>
          <w:b w:val="false"/>
          <w:i w:val="false"/>
          <w:color w:val="000000"/>
          <w:sz w:val="28"/>
        </w:rPr>
        <w:t>
      тегі, аты, әкесінің аты (фамилия, имя, отчество)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