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bdce8" w14:textId="9dbd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экологиялық сараптама жүргізу ережелерін бекіту туралы" Қазақстан Республикасы Қоршаған ортаны қорғау министрінің 2007 жылғы 28 маусымдағы N 207-ө бұйрығына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2009 жылғы 26 қазандағы N 228-ө Бұйрығы. Қазақстан Республикасының Әділет министрлігінде 2009 жылғы 3 желтоқсанда Нормативтік құқықтық кесімдерді мемлекеттік тіркеудің тізіліміне N 5957 болып енгізілді. Күші жойылды - Қазақстан Республикасы Энергетика министрінің 2015 жылғы 16 ақпандағы № 100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16.02.2015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w:t>
      </w:r>
      <w:r>
        <w:rPr>
          <w:rFonts w:ascii="Times New Roman"/>
          <w:b w:val="false"/>
          <w:i w:val="false"/>
          <w:color w:val="000000"/>
          <w:sz w:val="28"/>
        </w:rPr>
        <w:t>Бюджет процесін жетілдіру мәселелері бойынша Қазақстан Республикасының кейбір заңнамалық актілеріне өзгертулер мен толықтырулар енгізу туралы</w:t>
      </w:r>
      <w:r>
        <w:rPr>
          <w:rFonts w:ascii="Times New Roman"/>
          <w:b w:val="false"/>
          <w:i w:val="false"/>
          <w:color w:val="000000"/>
          <w:sz w:val="28"/>
        </w:rPr>
        <w:t>" 2008 жылғы 4 желтоқсандағы, "</w:t>
      </w:r>
      <w:r>
        <w:rPr>
          <w:rFonts w:ascii="Times New Roman"/>
          <w:b w:val="false"/>
          <w:i w:val="false"/>
          <w:color w:val="000000"/>
          <w:sz w:val="28"/>
        </w:rPr>
        <w:t>Экологиялық қауіпті технологияларды, техниканы және жабдықтарды әкелуді реттеу мәселелері бойынша Қазақстан Республикасының Экологиялық кодексіне өзгертулер мен толықтырулар енгізу туралы</w:t>
      </w:r>
      <w:r>
        <w:rPr>
          <w:rFonts w:ascii="Times New Roman"/>
          <w:b w:val="false"/>
          <w:i w:val="false"/>
          <w:color w:val="000000"/>
          <w:sz w:val="28"/>
        </w:rPr>
        <w:t xml:space="preserve">" 2009 жылғы 23 маусымдағы Қазақстан Республикасының Заңдарын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"Мемлекеттік экологиялық сараптама жүргізу ережелерін бекіту туралы" Қазақстан Республикасы Қоршаған ортаны қорғау министрінің 2007 жылғы 28 маусымдағы N 207-ө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тізімінде тіркелген N 4844, 2007 жылғы 17 тамыздағы N 126 (1329) "Заң газетінде" жарияланған) мынадай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экологиялық сараптаманы жүргізу </w:t>
      </w:r>
      <w:r>
        <w:rPr>
          <w:rFonts w:ascii="Times New Roman"/>
          <w:b w:val="false"/>
          <w:i w:val="false"/>
          <w:color w:val="000000"/>
          <w:sz w:val="28"/>
        </w:rPr>
        <w:t>ережелерінде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және барлық мәтін бойынша "Қазақстан Республикасы Қоршаған ортаны қорғау министрлігі (бұдан әрі – Министрлік)" деген сөздер "Қазақстан Республикасы қоршаған ортаны қорғау саласындағы уәкілетті орган (бұдан әрі –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барлық мәтін бойынша "Министрліктің", "Министрлікте", "аумақтық органдардың", "аумақтық органдармен", "аумақтық органдар", "аумақтық органның", деген сөздер "уәкілетті органның", "уәкілетті органда", "аумақтық бөлімшелердің", "аумақтық бөлімшелермен", "аумақтық бөлімшелер", "аумақтық бөлімшенің"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 xml:space="preserve"> "Қазақстан Республикасының қоршаған ортаны қорғау саласындағы уәкілетті органының - қоршаған ортаны қорғау саласындағы орталық атқарушы органы - Министрліктің,"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баяндалсын:</w:t>
      </w:r>
      <w:r>
        <w:br/>
      </w:r>
      <w:r>
        <w:rPr>
          <w:rFonts w:ascii="Times New Roman"/>
          <w:b w:val="false"/>
          <w:i w:val="false"/>
          <w:color w:val="000000"/>
          <w:sz w:val="28"/>
        </w:rPr>
        <w:t>
      "10. Мемлекеттік экологиялық сараптаманы мыналар жүзеге асырады:</w:t>
      </w:r>
      <w:r>
        <w:br/>
      </w:r>
      <w:r>
        <w:rPr>
          <w:rFonts w:ascii="Times New Roman"/>
          <w:b w:val="false"/>
          <w:i w:val="false"/>
          <w:color w:val="000000"/>
          <w:sz w:val="28"/>
        </w:rPr>
        <w:t>
      1) қоршаған ортаны қорғау саласындағы уәкілетті орган және оның аумақтық бөлімшелері – I санаттағы объектілерге мемлекеттік экологиялық сараптаманы ұйымдастыру және жүргізу бөлігінде;</w:t>
      </w:r>
      <w:r>
        <w:br/>
      </w:r>
      <w:r>
        <w:rPr>
          <w:rFonts w:ascii="Times New Roman"/>
          <w:b w:val="false"/>
          <w:i w:val="false"/>
          <w:color w:val="000000"/>
          <w:sz w:val="28"/>
        </w:rPr>
        <w:t>
      Мемлекеттік экологиялық сараптамаға жататын I санаттағы объектілерді уәкілетті орган және оның аумақтық бөлімшелері арасында бөлу Қазақстан Республикасы Үкіметінің 2009 жылғы 31 наурыздағы N 449 </w:t>
      </w:r>
      <w:r>
        <w:rPr>
          <w:rFonts w:ascii="Times New Roman"/>
          <w:b w:val="false"/>
          <w:i w:val="false"/>
          <w:color w:val="000000"/>
          <w:sz w:val="28"/>
        </w:rPr>
        <w:t>қаулысымен</w:t>
      </w:r>
      <w:r>
        <w:rPr>
          <w:rFonts w:ascii="Times New Roman"/>
          <w:b w:val="false"/>
          <w:i w:val="false"/>
          <w:color w:val="000000"/>
          <w:sz w:val="28"/>
        </w:rPr>
        <w:t xml:space="preserve"> бекітілген критерийлерге сәйкес қоршаған ортаны қорғау саласындағы уәкілетті органмен белгіленеді.</w:t>
      </w:r>
      <w:r>
        <w:br/>
      </w:r>
      <w:r>
        <w:rPr>
          <w:rFonts w:ascii="Times New Roman"/>
          <w:b w:val="false"/>
          <w:i w:val="false"/>
          <w:color w:val="000000"/>
          <w:sz w:val="28"/>
        </w:rPr>
        <w:t>
      2) жергілікті атқарушы органдар – II, III және IV санаттағы объектілерге мемлекеттік экологиялық сараптама ұйымдастыру және жүргізу бөлігінде.";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11) тармақшасы мынадай редакцияда баяндалсын:</w:t>
      </w:r>
      <w:r>
        <w:br/>
      </w:r>
      <w:r>
        <w:rPr>
          <w:rFonts w:ascii="Times New Roman"/>
          <w:b w:val="false"/>
          <w:i w:val="false"/>
          <w:color w:val="000000"/>
          <w:sz w:val="28"/>
        </w:rPr>
        <w:t>
      "11) технологияларды, техниканы және жабдықтарды, соның ішінде Қазақстан Республикасына әкелінетіндерді, қолдану бойынша құжаттама;";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w:t>
      </w:r>
      <w:r>
        <w:br/>
      </w:r>
      <w:r>
        <w:rPr>
          <w:rFonts w:ascii="Times New Roman"/>
          <w:b w:val="false"/>
          <w:i w:val="false"/>
          <w:color w:val="000000"/>
          <w:sz w:val="28"/>
        </w:rPr>
        <w:t>
      1) тармақшасы мынадай мазмұндағы бесінші абзацпен толықтырылсын:</w:t>
      </w:r>
      <w:r>
        <w:br/>
      </w:r>
      <w:r>
        <w:rPr>
          <w:rFonts w:ascii="Times New Roman"/>
          <w:b w:val="false"/>
          <w:i w:val="false"/>
          <w:color w:val="000000"/>
          <w:sz w:val="28"/>
        </w:rPr>
        <w:t>
      "жобаның, ластаушы заттардың жер бетінің жақын қабатына шашырауын есептеудің, эмиссия мөлшерін негіздеудің электрондық нұсқасы "Excel" форматында;";</w:t>
      </w:r>
      <w:r>
        <w:br/>
      </w:r>
      <w:r>
        <w:rPr>
          <w:rFonts w:ascii="Times New Roman"/>
          <w:b w:val="false"/>
          <w:i w:val="false"/>
          <w:color w:val="000000"/>
          <w:sz w:val="28"/>
        </w:rPr>
        <w:t>
      4) тармақшасының төртінші абзацы мынадай редакцияда баяндалсын:</w:t>
      </w:r>
      <w:r>
        <w:br/>
      </w:r>
      <w:r>
        <w:rPr>
          <w:rFonts w:ascii="Times New Roman"/>
          <w:b w:val="false"/>
          <w:i w:val="false"/>
          <w:color w:val="000000"/>
          <w:sz w:val="28"/>
        </w:rPr>
        <w:t>
      "су ресурстарын пайдалануды реттеу және қорғау жөніндегі бассейндік инспекция (суды қорғау аумақтарында объектілерді орналастыру немесе қызметті жүзеге асыру кезінде);";</w:t>
      </w:r>
      <w:r>
        <w:br/>
      </w:r>
      <w:r>
        <w:rPr>
          <w:rFonts w:ascii="Times New Roman"/>
          <w:b w:val="false"/>
          <w:i w:val="false"/>
          <w:color w:val="000000"/>
          <w:sz w:val="28"/>
        </w:rPr>
        <w:t>
      4) тармақшасының жетінші абзацы мынадай редакцияда баяндалсын:</w:t>
      </w:r>
      <w:r>
        <w:br/>
      </w:r>
      <w:r>
        <w:rPr>
          <w:rFonts w:ascii="Times New Roman"/>
          <w:b w:val="false"/>
          <w:i w:val="false"/>
          <w:color w:val="000000"/>
          <w:sz w:val="28"/>
        </w:rPr>
        <w:t>
      "орман шаруашылығы, жануарлар дүниесінің өсiмiн молайтуды және пайдалануды қорғау, ерекше қорғалатын табиғи аумақтар саласындағы уәкілетті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3) тармақшасы мынадай редакцияда баяндалсын:</w:t>
      </w:r>
      <w:r>
        <w:br/>
      </w:r>
      <w:r>
        <w:rPr>
          <w:rFonts w:ascii="Times New Roman"/>
          <w:b w:val="false"/>
          <w:i w:val="false"/>
          <w:color w:val="000000"/>
          <w:sz w:val="28"/>
        </w:rPr>
        <w:t>
      "3) жобалық құжаттаманы уәкілетті органда қарастырған жағдайда – мемлекеттік экологиялық сараптаманың қорытындысына ұсыныстар мен ескертулер тиісті аумақтық органнан.";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баяндалсын:</w:t>
      </w:r>
      <w:r>
        <w:br/>
      </w:r>
      <w:r>
        <w:rPr>
          <w:rFonts w:ascii="Times New Roman"/>
          <w:b w:val="false"/>
          <w:i w:val="false"/>
          <w:color w:val="000000"/>
          <w:sz w:val="28"/>
        </w:rPr>
        <w:t>
      "17. Көлік құралдарын қоспағанда технологияларды, техниканы және жабдықтарды, соның ішінде Қазақстан Республикасына әкелінетіндерді қолдану бойынша құжаттамада:</w:t>
      </w:r>
      <w:r>
        <w:br/>
      </w:r>
      <w:r>
        <w:rPr>
          <w:rFonts w:ascii="Times New Roman"/>
          <w:b w:val="false"/>
          <w:i w:val="false"/>
          <w:color w:val="000000"/>
          <w:sz w:val="28"/>
        </w:rPr>
        <w:t>
      1) қоршаған ортаға әсерін бағалауы;</w:t>
      </w:r>
      <w:r>
        <w:br/>
      </w:r>
      <w:r>
        <w:rPr>
          <w:rFonts w:ascii="Times New Roman"/>
          <w:b w:val="false"/>
          <w:i w:val="false"/>
          <w:color w:val="000000"/>
          <w:sz w:val="28"/>
        </w:rPr>
        <w:t>
      2) ұйым стандарты (техникалық шарттар);</w:t>
      </w:r>
      <w:r>
        <w:br/>
      </w:r>
      <w:r>
        <w:rPr>
          <w:rFonts w:ascii="Times New Roman"/>
          <w:b w:val="false"/>
          <w:i w:val="false"/>
          <w:color w:val="000000"/>
          <w:sz w:val="28"/>
        </w:rPr>
        <w:t>
      3) қолдану бойынша нұсқаулығы (бар болған жағдайда);</w:t>
      </w:r>
      <w:r>
        <w:br/>
      </w:r>
      <w:r>
        <w:rPr>
          <w:rFonts w:ascii="Times New Roman"/>
          <w:b w:val="false"/>
          <w:i w:val="false"/>
          <w:color w:val="000000"/>
          <w:sz w:val="28"/>
        </w:rPr>
        <w:t>
      4) алдын ала өткізілген сынақтар (зерттеулер) жөніндегі материалдар (хаттамалар, анықтамалар, есептер);</w:t>
      </w:r>
      <w:r>
        <w:br/>
      </w:r>
      <w:r>
        <w:rPr>
          <w:rFonts w:ascii="Times New Roman"/>
          <w:b w:val="false"/>
          <w:i w:val="false"/>
          <w:color w:val="000000"/>
          <w:sz w:val="28"/>
        </w:rPr>
        <w:t>
      5) сәйкестілік сертификаттары;</w:t>
      </w:r>
      <w:r>
        <w:br/>
      </w:r>
      <w:r>
        <w:rPr>
          <w:rFonts w:ascii="Times New Roman"/>
          <w:b w:val="false"/>
          <w:i w:val="false"/>
          <w:color w:val="000000"/>
          <w:sz w:val="28"/>
        </w:rPr>
        <w:t>
      6) көлік құралдарын қоспағанда технологиялардың, техниканың және жабдықтардың, соның ішінде Қазақстан Республикасына әкелінетіндердің, технологиялық үрдістің сипаттамасы;</w:t>
      </w:r>
      <w:r>
        <w:br/>
      </w:r>
      <w:r>
        <w:rPr>
          <w:rFonts w:ascii="Times New Roman"/>
          <w:b w:val="false"/>
          <w:i w:val="false"/>
          <w:color w:val="000000"/>
          <w:sz w:val="28"/>
        </w:rPr>
        <w:t>
      7) Халықтың санитарлық-эпидемиологиялық саулығы, қауіпті өндірістік объектілердегі өнеркәсіптік қауіпсіздігі, өрт қауіпсіздігі және техникалық реттеу салаларындағы уәкілетті органдармен келісу болуы тиіс.";</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17-1-тармағымен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"17-1. Істен шыққан ұқсас техниканы, жабдықтарды ауыстыру үшін алынған техника, жабдық мемлекеттік экологиялық сараптамаға жатпайды.";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26-тармақтағы</w:t>
      </w:r>
      <w:r>
        <w:rPr>
          <w:rFonts w:ascii="Times New Roman"/>
          <w:b w:val="false"/>
          <w:i w:val="false"/>
          <w:color w:val="000000"/>
          <w:sz w:val="28"/>
        </w:rPr>
        <w:t xml:space="preserve"> "қорытынды жобасына" деген сөздер "қорытындыға"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баяндалсын:</w:t>
      </w:r>
      <w:r>
        <w:br/>
      </w:r>
      <w:r>
        <w:rPr>
          <w:rFonts w:ascii="Times New Roman"/>
          <w:b w:val="false"/>
          <w:i w:val="false"/>
          <w:color w:val="000000"/>
          <w:sz w:val="28"/>
        </w:rPr>
        <w:t>
      "31. Мемлекеттік экологиялық сараптама қорытындысына қоршаған ортаны қорғау саласындағы уәкілетті органның сараптау бөлімшелерінің, қоршаған ортаны қорғау саласындағы уәкілетті органның аумақтық бөлімшелерінің басшылары тиісті аумақтарда немесе облыстардың, республикалық маңызы бар қаланың, астананың жергілікті атқарушы органдарының сараптау бөлімшелерінің басшылары өз құзыреті шегінде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Экологиялық реттеу және бақылау комитеті осы бұйрықты аумақтық бөлімшелердің, облыстардың, республикалық маңызы бар қаланың, астананың жергілікті атқарушы органдарының мәліметіне жеткізсін.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жарияланғаннан кейін он күнтізбелік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Қоршаған ортаны қорғау министрі                   Н. Әшімов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шаруашылық министрі</w:t>
      </w:r>
      <w:r>
        <w:br/>
      </w:r>
      <w:r>
        <w:rPr>
          <w:rFonts w:ascii="Times New Roman"/>
          <w:b w:val="false"/>
          <w:i w:val="false"/>
          <w:color w:val="000000"/>
          <w:sz w:val="28"/>
        </w:rPr>
        <w:t>
</w:t>
      </w:r>
      <w:r>
        <w:rPr>
          <w:rFonts w:ascii="Times New Roman"/>
          <w:b w:val="false"/>
          <w:i/>
          <w:color w:val="000000"/>
          <w:sz w:val="28"/>
        </w:rPr>
        <w:t>      __________ А. Күрішбаев</w:t>
      </w:r>
      <w:r>
        <w:br/>
      </w:r>
      <w:r>
        <w:rPr>
          <w:rFonts w:ascii="Times New Roman"/>
          <w:b w:val="false"/>
          <w:i w:val="false"/>
          <w:color w:val="000000"/>
          <w:sz w:val="28"/>
        </w:rPr>
        <w:t>
</w:t>
      </w:r>
      <w:r>
        <w:rPr>
          <w:rFonts w:ascii="Times New Roman"/>
          <w:b w:val="false"/>
          <w:i/>
          <w:color w:val="000000"/>
          <w:sz w:val="28"/>
        </w:rPr>
        <w:t>      2009 жылғы 15 қазан</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w:t>
      </w:r>
      <w:r>
        <w:br/>
      </w:r>
      <w:r>
        <w:rPr>
          <w:rFonts w:ascii="Times New Roman"/>
          <w:b w:val="false"/>
          <w:i w:val="false"/>
          <w:color w:val="000000"/>
          <w:sz w:val="28"/>
        </w:rPr>
        <w:t>
</w:t>
      </w:r>
      <w:r>
        <w:rPr>
          <w:rFonts w:ascii="Times New Roman"/>
          <w:b w:val="false"/>
          <w:i/>
          <w:color w:val="000000"/>
          <w:sz w:val="28"/>
        </w:rPr>
        <w:t>      __________ Ж. Досқалиев</w:t>
      </w:r>
      <w:r>
        <w:br/>
      </w:r>
      <w:r>
        <w:rPr>
          <w:rFonts w:ascii="Times New Roman"/>
          <w:b w:val="false"/>
          <w:i w:val="false"/>
          <w:color w:val="000000"/>
          <w:sz w:val="28"/>
        </w:rPr>
        <w:t>
</w:t>
      </w:r>
      <w:r>
        <w:rPr>
          <w:rFonts w:ascii="Times New Roman"/>
          <w:b w:val="false"/>
          <w:i/>
          <w:color w:val="000000"/>
          <w:sz w:val="28"/>
        </w:rPr>
        <w:t>      2009 жылғы 03 қазан</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xml:space="preserve">      Жер ресурстарын басқару </w:t>
      </w:r>
      <w:r>
        <w:br/>
      </w:r>
      <w:r>
        <w:rPr>
          <w:rFonts w:ascii="Times New Roman"/>
          <w:b w:val="false"/>
          <w:i w:val="false"/>
          <w:color w:val="000000"/>
          <w:sz w:val="28"/>
        </w:rPr>
        <w:t>
</w:t>
      </w:r>
      <w:r>
        <w:rPr>
          <w:rFonts w:ascii="Times New Roman"/>
          <w:b w:val="false"/>
          <w:i/>
          <w:color w:val="000000"/>
          <w:sz w:val="28"/>
        </w:rPr>
        <w:t>      Агенттігінің Төрағасы</w:t>
      </w:r>
      <w:r>
        <w:br/>
      </w:r>
      <w:r>
        <w:rPr>
          <w:rFonts w:ascii="Times New Roman"/>
          <w:b w:val="false"/>
          <w:i w:val="false"/>
          <w:color w:val="000000"/>
          <w:sz w:val="28"/>
        </w:rPr>
        <w:t>
</w:t>
      </w:r>
      <w:r>
        <w:rPr>
          <w:rFonts w:ascii="Times New Roman"/>
          <w:b w:val="false"/>
          <w:i/>
          <w:color w:val="000000"/>
          <w:sz w:val="28"/>
        </w:rPr>
        <w:t>      __________ Ө. Өзбеков</w:t>
      </w:r>
      <w:r>
        <w:br/>
      </w:r>
      <w:r>
        <w:rPr>
          <w:rFonts w:ascii="Times New Roman"/>
          <w:b w:val="false"/>
          <w:i w:val="false"/>
          <w:color w:val="000000"/>
          <w:sz w:val="28"/>
        </w:rPr>
        <w:t>
</w:t>
      </w:r>
      <w:r>
        <w:rPr>
          <w:rFonts w:ascii="Times New Roman"/>
          <w:b w:val="false"/>
          <w:i/>
          <w:color w:val="000000"/>
          <w:sz w:val="28"/>
        </w:rPr>
        <w:t>      2009 жылғы 27 қазан</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Энергетика және минералдық</w:t>
      </w:r>
      <w:r>
        <w:br/>
      </w:r>
      <w:r>
        <w:rPr>
          <w:rFonts w:ascii="Times New Roman"/>
          <w:b w:val="false"/>
          <w:i w:val="false"/>
          <w:color w:val="000000"/>
          <w:sz w:val="28"/>
        </w:rPr>
        <w:t>
</w:t>
      </w:r>
      <w:r>
        <w:rPr>
          <w:rFonts w:ascii="Times New Roman"/>
          <w:b w:val="false"/>
          <w:i/>
          <w:color w:val="000000"/>
          <w:sz w:val="28"/>
        </w:rPr>
        <w:t>      ресурстар министрі</w:t>
      </w:r>
      <w:r>
        <w:br/>
      </w:r>
      <w:r>
        <w:rPr>
          <w:rFonts w:ascii="Times New Roman"/>
          <w:b w:val="false"/>
          <w:i w:val="false"/>
          <w:color w:val="000000"/>
          <w:sz w:val="28"/>
        </w:rPr>
        <w:t>
</w:t>
      </w:r>
      <w:r>
        <w:rPr>
          <w:rFonts w:ascii="Times New Roman"/>
          <w:b w:val="false"/>
          <w:i/>
          <w:color w:val="000000"/>
          <w:sz w:val="28"/>
        </w:rPr>
        <w:t>      __________ С. Мыңбаев</w:t>
      </w:r>
      <w:r>
        <w:br/>
      </w:r>
      <w:r>
        <w:rPr>
          <w:rFonts w:ascii="Times New Roman"/>
          <w:b w:val="false"/>
          <w:i w:val="false"/>
          <w:color w:val="000000"/>
          <w:sz w:val="28"/>
        </w:rPr>
        <w:t>
</w:t>
      </w:r>
      <w:r>
        <w:rPr>
          <w:rFonts w:ascii="Times New Roman"/>
          <w:b w:val="false"/>
          <w:i/>
          <w:color w:val="000000"/>
          <w:sz w:val="28"/>
        </w:rPr>
        <w:t>      2009 жылғы 26 қазан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