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05cd7f" w14:textId="605cd7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Астана қаласы мәслихатының 2007 жылғы 17 қазандағы N 16/4-ІV "Астана қаласындағы мұқтаж азаматтардың жекелеген санаттарына әлеуметтік көмек көрсету Қағидалары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Астана қаласы мәслихатының 2009 жылғы 31 наурыздағы N 197/31-IV Шешімі. Астана қаласының Әділет департаментінде 2009 жылғы 29 сәуірде нормативтік құқықтық кесімдерді Мемлекеттік тіркеудің тізіліміне N 574 болып енгізілді. Күші жойылды - Астана қаласы мәслихатының 2010 жылғы 13 желтоқсандағы N 410/54-IV Шешімімен</w:t>
      </w:r>
    </w:p>
    <w:p>
      <w:pPr>
        <w:spacing w:after="0"/>
        <w:ind w:left="0"/>
        <w:jc w:val="both"/>
      </w:pPr>
      <w:bookmarkStart w:name="z1" w:id="0"/>
      <w:r>
        <w:rPr>
          <w:rFonts w:ascii="Times New Roman"/>
          <w:b w:val="false"/>
          <w:i w:val="false"/>
          <w:color w:val="ff0000"/>
          <w:sz w:val="28"/>
        </w:rPr>
        <w:t>
      Ескерту. Күші жойылды - Астана қаласы мәслихатының 2010.12.13 </w:t>
      </w:r>
      <w:r>
        <w:rPr>
          <w:rFonts w:ascii="Times New Roman"/>
          <w:b w:val="false"/>
          <w:i w:val="false"/>
          <w:color w:val="ff0000"/>
          <w:sz w:val="28"/>
        </w:rPr>
        <w:t>N 410/54-IV</w:t>
      </w:r>
      <w:r>
        <w:rPr>
          <w:rFonts w:ascii="Times New Roman"/>
          <w:b w:val="false"/>
          <w:i w:val="false"/>
          <w:color w:val="ff0000"/>
          <w:sz w:val="28"/>
        </w:rPr>
        <w:t> Шешімімен.</w:t>
      </w:r>
    </w:p>
    <w:bookmarkEnd w:id="0"/>
    <w:bookmarkStart w:name="z2" w:id="1"/>
    <w:p>
      <w:pPr>
        <w:spacing w:after="0"/>
        <w:ind w:left="0"/>
        <w:jc w:val="both"/>
      </w:pPr>
      <w:r>
        <w:rPr>
          <w:rFonts w:ascii="Times New Roman"/>
          <w:b w:val="false"/>
          <w:i w:val="false"/>
          <w:color w:val="000000"/>
          <w:sz w:val="28"/>
        </w:rPr>
        <w:t xml:space="preserve">      Астана қаласы әкімдігінің ұсынысын қарап, Қазақстан Республикасының 1994 жылғы 21 қыркүйектегі "Қазақстан Республикасындағы көлік туралы" Заңның </w:t>
      </w:r>
      <w:r>
        <w:rPr>
          <w:rFonts w:ascii="Times New Roman"/>
          <w:b w:val="false"/>
          <w:i w:val="false"/>
          <w:color w:val="000000"/>
          <w:sz w:val="28"/>
        </w:rPr>
        <w:t xml:space="preserve">13-бабын </w:t>
      </w:r>
      <w:r>
        <w:rPr>
          <w:rFonts w:ascii="Times New Roman"/>
          <w:b w:val="false"/>
          <w:i w:val="false"/>
          <w:color w:val="000000"/>
          <w:sz w:val="28"/>
        </w:rPr>
        <w:t xml:space="preserve">, Қазақстан Республикасының 2007 жылғы 21 шілдедегі "Қазақстан Республикасы астанасының мәртебесі туралы" Заңның </w:t>
      </w:r>
      <w:r>
        <w:rPr>
          <w:rFonts w:ascii="Times New Roman"/>
          <w:b w:val="false"/>
          <w:i w:val="false"/>
          <w:color w:val="000000"/>
          <w:sz w:val="28"/>
        </w:rPr>
        <w:t xml:space="preserve">8-бабын </w:t>
      </w:r>
      <w:r>
        <w:rPr>
          <w:rFonts w:ascii="Times New Roman"/>
          <w:b w:val="false"/>
          <w:i w:val="false"/>
          <w:color w:val="000000"/>
          <w:sz w:val="28"/>
        </w:rPr>
        <w:t xml:space="preserve">, Қазақстан Республикасының 2009 жылғы 9 ақпандағы "Қазақстан Республикасының кейбір заңнамалық актілеріне жергілікті мемлекеттік басқару және өзін-өзі басқару мәселелері бойынша өзгерістер мен толықтырулар енгізу туралы" Заңның </w:t>
      </w:r>
      <w:r>
        <w:rPr>
          <w:rFonts w:ascii="Times New Roman"/>
          <w:b w:val="false"/>
          <w:i w:val="false"/>
          <w:color w:val="000000"/>
          <w:sz w:val="28"/>
        </w:rPr>
        <w:t xml:space="preserve">1-бабының </w:t>
      </w:r>
      <w:r>
        <w:rPr>
          <w:rFonts w:ascii="Times New Roman"/>
          <w:b w:val="false"/>
          <w:i w:val="false"/>
          <w:color w:val="000000"/>
          <w:sz w:val="28"/>
        </w:rPr>
        <w:t xml:space="preserve">, 4-тармағының 1) тармақшасын басшылыққа ала отырып Астана қаласының мәслихаты </w:t>
      </w:r>
      <w:r>
        <w:rPr>
          <w:rFonts w:ascii="Times New Roman"/>
          <w:b/>
          <w:i w:val="false"/>
          <w:color w:val="000000"/>
          <w:sz w:val="28"/>
        </w:rPr>
        <w:t xml:space="preserve">ШЕШТІ: </w:t>
      </w:r>
      <w:r>
        <w:br/>
      </w:r>
      <w:r>
        <w:rPr>
          <w:rFonts w:ascii="Times New Roman"/>
          <w:b w:val="false"/>
          <w:i w:val="false"/>
          <w:color w:val="000000"/>
          <w:sz w:val="28"/>
        </w:rPr>
        <w:t>
</w:t>
      </w:r>
      <w:r>
        <w:rPr>
          <w:rFonts w:ascii="Times New Roman"/>
          <w:b w:val="false"/>
          <w:i w:val="false"/>
          <w:color w:val="000000"/>
          <w:sz w:val="28"/>
        </w:rPr>
        <w:t xml:space="preserve">
      1. Астана қаласы мәслихатының 2007 жылғы 17 қазандағы </w:t>
      </w:r>
      <w:r>
        <w:rPr>
          <w:rFonts w:ascii="Times New Roman"/>
          <w:b w:val="false"/>
          <w:i w:val="false"/>
          <w:color w:val="000000"/>
          <w:sz w:val="28"/>
        </w:rPr>
        <w:t xml:space="preserve">N 16/4-ІV </w:t>
      </w:r>
      <w:r>
        <w:rPr>
          <w:rFonts w:ascii="Times New Roman"/>
          <w:b w:val="false"/>
          <w:i w:val="false"/>
          <w:color w:val="000000"/>
          <w:sz w:val="28"/>
        </w:rPr>
        <w:t xml:space="preserve">"Астана қаласындағы мұқтаж азаматтардың жекелеген санаттарына әлеуметтік көмек көрсету Қағидалары туралы" (Нормативтік құқықтық актілерді мемлекеттік тіркеу Тізілімінде 2007 жылғы 23 қарашада N 478 болып тіркелген, 2007 жылғы 29 қарашада N 187 "Вечерняя Астана", 2007 жылғы 29 қарашада N 192-194 "Астана хабары" газеттерінде жарияланған), 2008 жылғы 30 қаңтардағы N 50/8-ІV "Астана қаласы мәслихатының 2007 жылғы 17 қазандағы </w:t>
      </w:r>
      <w:r>
        <w:rPr>
          <w:rFonts w:ascii="Times New Roman"/>
          <w:b w:val="false"/>
          <w:i w:val="false"/>
          <w:color w:val="000000"/>
          <w:sz w:val="28"/>
        </w:rPr>
        <w:t xml:space="preserve">N 16/4-ІV </w:t>
      </w:r>
      <w:r>
        <w:rPr>
          <w:rFonts w:ascii="Times New Roman"/>
          <w:b w:val="false"/>
          <w:i w:val="false"/>
          <w:color w:val="000000"/>
          <w:sz w:val="28"/>
        </w:rPr>
        <w:t xml:space="preserve">"Астана қаласындағы мұқтаж азаматтардың жекелеген санаттарына әлеуметтік көмек көрсету Қағидалары туралы" шешіміне өзгерістер енгізу туралы" (Нормативтік құқықтық актілерді мемлекеттік тіркеу Тізілімінде 2008 жылғы 3 наурызда N 491 болып тіркелген, 2008 жылғы 8 наурызда N 27 "Вечерняя Астана", 2008 жылғы 8 наурызда N 32-33 "Астана хабары" газеттерінде жарияланған), 2008 жылғы 9 шілдеде </w:t>
      </w:r>
      <w:r>
        <w:rPr>
          <w:rFonts w:ascii="Times New Roman"/>
          <w:b w:val="false"/>
          <w:i w:val="false"/>
          <w:color w:val="000000"/>
          <w:sz w:val="28"/>
        </w:rPr>
        <w:t xml:space="preserve">N 116/18-ІV </w:t>
      </w:r>
      <w:r>
        <w:rPr>
          <w:rFonts w:ascii="Times New Roman"/>
          <w:b w:val="false"/>
          <w:i w:val="false"/>
          <w:color w:val="000000"/>
          <w:sz w:val="28"/>
        </w:rPr>
        <w:t xml:space="preserve">"Астана қаласы мәслихатының 2007 жылғы 17 қазандағы N 16/4-ІV "Астана қаласындағы мұқтаж азаматтардың жекелеген санаттарына әлеуметтік көмек көрсету Қағидалары туралы" шешіміне өзгерістер мен толықтырулар енгізу туралы" (Нормативтік құқықтық актілерді мемлекеттік тіркеу Тізілімінде 2008 жылғы 15 тамызда N 542 болып тіркелген, 2008 жылғы 21 тамызда N 99 "Астана ақшамы", 2008 жылғы 21 тамызда N 102 "Вечерняя Астана" газеттерінде жарияланған), 2009 жылғы 29 қаңтардағы N 187/30-ІV "Астана қаласы мәслихатының 2007 жылғы 17 қазандағы N 16/4-ІV "Астана қаласындағы мұқтаж азаматтардың жекелеген санаттарына әлеуметтік көмек көрсету Қағидалары туралы" шешіміне өзгерістер мен толықтырулар енгізу туралы" шешіміне келесі өзгерістер мен толықтырулар енгізілсін: </w:t>
      </w:r>
      <w:r>
        <w:br/>
      </w:r>
      <w:r>
        <w:rPr>
          <w:rFonts w:ascii="Times New Roman"/>
          <w:b w:val="false"/>
          <w:i w:val="false"/>
          <w:color w:val="000000"/>
          <w:sz w:val="28"/>
        </w:rPr>
        <w:t>
</w:t>
      </w:r>
      <w:r>
        <w:rPr>
          <w:rFonts w:ascii="Times New Roman"/>
          <w:b w:val="false"/>
          <w:i w:val="false"/>
          <w:color w:val="000000"/>
          <w:sz w:val="28"/>
        </w:rPr>
        <w:t xml:space="preserve">
      1) шешімнің кіріспесі "мемлекеттік басқару" деген сөздерден кейін "және өзін-өзі басқару" деген сөздермен толықтырылсын; </w:t>
      </w:r>
      <w:r>
        <w:br/>
      </w:r>
      <w:r>
        <w:rPr>
          <w:rFonts w:ascii="Times New Roman"/>
          <w:b w:val="false"/>
          <w:i w:val="false"/>
          <w:color w:val="000000"/>
          <w:sz w:val="28"/>
        </w:rPr>
        <w:t>
</w:t>
      </w:r>
      <w:r>
        <w:rPr>
          <w:rFonts w:ascii="Times New Roman"/>
          <w:b w:val="false"/>
          <w:i w:val="false"/>
          <w:color w:val="000000"/>
          <w:sz w:val="28"/>
        </w:rPr>
        <w:t xml:space="preserve">
      2) осы шешіммен бекітілген, Астана қаласындағы мұқтаж азаматтардың жекелеген санаттарына әлеуметтік көмек көрсету </w:t>
      </w:r>
      <w:r>
        <w:rPr>
          <w:rFonts w:ascii="Times New Roman"/>
          <w:b w:val="false"/>
          <w:i w:val="false"/>
          <w:color w:val="000000"/>
          <w:sz w:val="28"/>
        </w:rPr>
        <w:t xml:space="preserve">Қағидаларында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1-тармақ келесі редакцияда мазмұндалсын: </w:t>
      </w:r>
      <w:r>
        <w:br/>
      </w:r>
      <w:r>
        <w:rPr>
          <w:rFonts w:ascii="Times New Roman"/>
          <w:b w:val="false"/>
          <w:i w:val="false"/>
          <w:color w:val="000000"/>
          <w:sz w:val="28"/>
        </w:rPr>
        <w:t xml:space="preserve">
      "Мұқтаж азаматтардың жекелеген санаттарына әлеуметтік көмек (бұдан әрі - әлеуметтік көмек) қалалық бағыттағы жолаушылар көлігінде жол ақысын төлеуден босату түрінде және ақшалай төлемдер түрінде тегін қызметтерді көрсету түрінде ұсынылады."; </w:t>
      </w:r>
      <w:r>
        <w:br/>
      </w:r>
      <w:r>
        <w:rPr>
          <w:rFonts w:ascii="Times New Roman"/>
          <w:b w:val="false"/>
          <w:i w:val="false"/>
          <w:color w:val="000000"/>
          <w:sz w:val="28"/>
        </w:rPr>
        <w:t>
</w:t>
      </w:r>
      <w:r>
        <w:rPr>
          <w:rFonts w:ascii="Times New Roman"/>
          <w:b w:val="false"/>
          <w:i w:val="false"/>
          <w:color w:val="000000"/>
          <w:sz w:val="28"/>
        </w:rPr>
        <w:t xml:space="preserve">
      8-тармақ келесі мазмұндағы 12) және 13) тармақшаларымен толықтырылсын: </w:t>
      </w:r>
      <w:r>
        <w:br/>
      </w:r>
      <w:r>
        <w:rPr>
          <w:rFonts w:ascii="Times New Roman"/>
          <w:b w:val="false"/>
          <w:i w:val="false"/>
          <w:color w:val="000000"/>
          <w:sz w:val="28"/>
        </w:rPr>
        <w:t xml:space="preserve">
      "12) қалалық бағыттағы жолаушылар көлігі - көлік туралы Қазақстан Республикасының заңнамасына сәйкес жүзеге асыратын Астана қаласының жолаушыларды автомобильмен тұрақты тасымалдау көлігі"; </w:t>
      </w:r>
      <w:r>
        <w:br/>
      </w:r>
      <w:r>
        <w:rPr>
          <w:rFonts w:ascii="Times New Roman"/>
          <w:b w:val="false"/>
          <w:i w:val="false"/>
          <w:color w:val="000000"/>
          <w:sz w:val="28"/>
        </w:rPr>
        <w:t xml:space="preserve">
      "13) мұқтаж зейнеткерлер - жалғыз тұратын зейнеткерлер, сонымен қатар жасы бойынша ең темен мөлшерде зейнетақы және мемлекеттік әлеуметтік жәрдемақы алушыларға."; </w:t>
      </w:r>
      <w:r>
        <w:br/>
      </w:r>
      <w:r>
        <w:rPr>
          <w:rFonts w:ascii="Times New Roman"/>
          <w:b w:val="false"/>
          <w:i w:val="false"/>
          <w:color w:val="000000"/>
          <w:sz w:val="28"/>
        </w:rPr>
        <w:t>
</w:t>
      </w:r>
      <w:r>
        <w:rPr>
          <w:rFonts w:ascii="Times New Roman"/>
          <w:b w:val="false"/>
          <w:i w:val="false"/>
          <w:color w:val="000000"/>
          <w:sz w:val="28"/>
        </w:rPr>
        <w:t xml:space="preserve">
      9-тармақтың 2) тармақшасы алынып тасталсын; </w:t>
      </w:r>
      <w:r>
        <w:br/>
      </w:r>
      <w:r>
        <w:rPr>
          <w:rFonts w:ascii="Times New Roman"/>
          <w:b w:val="false"/>
          <w:i w:val="false"/>
          <w:color w:val="000000"/>
          <w:sz w:val="28"/>
        </w:rPr>
        <w:t>
</w:t>
      </w:r>
      <w:r>
        <w:rPr>
          <w:rFonts w:ascii="Times New Roman"/>
          <w:b w:val="false"/>
          <w:i w:val="false"/>
          <w:color w:val="000000"/>
          <w:sz w:val="28"/>
        </w:rPr>
        <w:t xml:space="preserve">
      10-тармақта "(қалалық бағыттағы жолаушылар көлігінде жол жүруге әлеуметтік көмек алушы азаматтардың тізімінен басқа)" сөздер алынып тасталсын; </w:t>
      </w:r>
      <w:r>
        <w:br/>
      </w:r>
      <w:r>
        <w:rPr>
          <w:rFonts w:ascii="Times New Roman"/>
          <w:b w:val="false"/>
          <w:i w:val="false"/>
          <w:color w:val="000000"/>
          <w:sz w:val="28"/>
        </w:rPr>
        <w:t>
</w:t>
      </w:r>
      <w:r>
        <w:rPr>
          <w:rFonts w:ascii="Times New Roman"/>
          <w:b w:val="false"/>
          <w:i w:val="false"/>
          <w:color w:val="000000"/>
          <w:sz w:val="28"/>
        </w:rPr>
        <w:t xml:space="preserve">
      3-тарау алынып тасталсын; </w:t>
      </w:r>
      <w:r>
        <w:br/>
      </w:r>
      <w:r>
        <w:rPr>
          <w:rFonts w:ascii="Times New Roman"/>
          <w:b w:val="false"/>
          <w:i w:val="false"/>
          <w:color w:val="000000"/>
          <w:sz w:val="28"/>
        </w:rPr>
        <w:t>
</w:t>
      </w:r>
      <w:r>
        <w:rPr>
          <w:rFonts w:ascii="Times New Roman"/>
          <w:b w:val="false"/>
          <w:i w:val="false"/>
          <w:color w:val="000000"/>
          <w:sz w:val="28"/>
        </w:rPr>
        <w:t xml:space="preserve">
      27-тармақтың 2) тармақшасы келесі редакцияда мазмұндалсын: </w:t>
      </w:r>
      <w:r>
        <w:br/>
      </w:r>
      <w:r>
        <w:rPr>
          <w:rFonts w:ascii="Times New Roman"/>
          <w:b w:val="false"/>
          <w:i w:val="false"/>
          <w:color w:val="000000"/>
          <w:sz w:val="28"/>
        </w:rPr>
        <w:t xml:space="preserve">
      "2) бірге тұратын төрт және одан да көп кәмелетке толмаған балалары, оның ішінде жалпы орта білім беретін, жоғары және орта кәсіптік оқу орындарында күндізгі оқу нысанында оқитын балалары бар, балалары кәмелеттік жасқа толғаннан кейін оқу орнын бітіретін уақытқа дейін, бірақ әрі дегенде 23 жасқа толғанға дейін көп балалы аналарға (анасы болмаған жағдайда - әкесіне немесе оған теңестірілген тұлғаға), (бұдан әрі - көп балалы аналар) беріледі."; </w:t>
      </w:r>
      <w:r>
        <w:br/>
      </w:r>
      <w:r>
        <w:rPr>
          <w:rFonts w:ascii="Times New Roman"/>
          <w:b w:val="false"/>
          <w:i w:val="false"/>
          <w:color w:val="000000"/>
          <w:sz w:val="28"/>
        </w:rPr>
        <w:t>
</w:t>
      </w:r>
      <w:r>
        <w:rPr>
          <w:rFonts w:ascii="Times New Roman"/>
          <w:b w:val="false"/>
          <w:i w:val="false"/>
          <w:color w:val="000000"/>
          <w:sz w:val="28"/>
        </w:rPr>
        <w:t xml:space="preserve">
      31-тармақтың бірінші азат жолы келесі редакцияда мазмұндалсын: </w:t>
      </w:r>
      <w:r>
        <w:br/>
      </w:r>
      <w:r>
        <w:rPr>
          <w:rFonts w:ascii="Times New Roman"/>
          <w:b w:val="false"/>
          <w:i w:val="false"/>
          <w:color w:val="000000"/>
          <w:sz w:val="28"/>
        </w:rPr>
        <w:t xml:space="preserve">
      "Мерекелік және айтулы күндерге Әлеуметтік көмек азық-түлік жиынтығы мен мерекелік түскі астар түрінде хабарласуы бойынша төмендегі санаттар ішінен азаматтарға беріледі:"; </w:t>
      </w:r>
      <w:r>
        <w:br/>
      </w:r>
      <w:r>
        <w:rPr>
          <w:rFonts w:ascii="Times New Roman"/>
          <w:b w:val="false"/>
          <w:i w:val="false"/>
          <w:color w:val="000000"/>
          <w:sz w:val="28"/>
        </w:rPr>
        <w:t>
</w:t>
      </w:r>
      <w:r>
        <w:rPr>
          <w:rFonts w:ascii="Times New Roman"/>
          <w:b w:val="false"/>
          <w:i w:val="false"/>
          <w:color w:val="000000"/>
          <w:sz w:val="28"/>
        </w:rPr>
        <w:t xml:space="preserve">
      34-тармақ "тізімдер" деген сөзден кейін "саннан" деген сөзбен толықтырылсын; </w:t>
      </w:r>
      <w:r>
        <w:br/>
      </w:r>
      <w:r>
        <w:rPr>
          <w:rFonts w:ascii="Times New Roman"/>
          <w:b w:val="false"/>
          <w:i w:val="false"/>
          <w:color w:val="000000"/>
          <w:sz w:val="28"/>
        </w:rPr>
        <w:t>
</w:t>
      </w:r>
      <w:r>
        <w:rPr>
          <w:rFonts w:ascii="Times New Roman"/>
          <w:b w:val="false"/>
          <w:i w:val="false"/>
          <w:color w:val="000000"/>
          <w:sz w:val="28"/>
        </w:rPr>
        <w:t xml:space="preserve">
      62-тармақтың 3) тармақшасындағы "1000 (бір мың) теңгеден" деген сандар мен сөздер "3000 (үш мың) теңгеден аспайтын" деген сандармен және сөздермен ауыстырылсын; </w:t>
      </w:r>
      <w:r>
        <w:br/>
      </w:r>
      <w:r>
        <w:rPr>
          <w:rFonts w:ascii="Times New Roman"/>
          <w:b w:val="false"/>
          <w:i w:val="false"/>
          <w:color w:val="000000"/>
          <w:sz w:val="28"/>
        </w:rPr>
        <w:t>
</w:t>
      </w:r>
      <w:r>
        <w:rPr>
          <w:rFonts w:ascii="Times New Roman"/>
          <w:b w:val="false"/>
          <w:i w:val="false"/>
          <w:color w:val="000000"/>
          <w:sz w:val="28"/>
        </w:rPr>
        <w:t xml:space="preserve">
      62-тармақтың 4) тармақшасы алынып тасталсын; </w:t>
      </w:r>
      <w:r>
        <w:br/>
      </w:r>
      <w:r>
        <w:rPr>
          <w:rFonts w:ascii="Times New Roman"/>
          <w:b w:val="false"/>
          <w:i w:val="false"/>
          <w:color w:val="000000"/>
          <w:sz w:val="28"/>
        </w:rPr>
        <w:t>
</w:t>
      </w:r>
      <w:r>
        <w:rPr>
          <w:rFonts w:ascii="Times New Roman"/>
          <w:b w:val="false"/>
          <w:i w:val="false"/>
          <w:color w:val="000000"/>
          <w:sz w:val="28"/>
        </w:rPr>
        <w:t xml:space="preserve">
      65-тармақ алынып тасталсын; </w:t>
      </w:r>
      <w:r>
        <w:br/>
      </w:r>
      <w:r>
        <w:rPr>
          <w:rFonts w:ascii="Times New Roman"/>
          <w:b w:val="false"/>
          <w:i w:val="false"/>
          <w:color w:val="000000"/>
          <w:sz w:val="28"/>
        </w:rPr>
        <w:t>
</w:t>
      </w:r>
      <w:r>
        <w:rPr>
          <w:rFonts w:ascii="Times New Roman"/>
          <w:b w:val="false"/>
          <w:i w:val="false"/>
          <w:color w:val="000000"/>
          <w:sz w:val="28"/>
        </w:rPr>
        <w:t xml:space="preserve">
      66-тармақтың 1) тармақшасы келесі редакцияда мазмұндалсын: </w:t>
      </w:r>
      <w:r>
        <w:br/>
      </w:r>
      <w:r>
        <w:rPr>
          <w:rFonts w:ascii="Times New Roman"/>
          <w:b w:val="false"/>
          <w:i w:val="false"/>
          <w:color w:val="000000"/>
          <w:sz w:val="28"/>
        </w:rPr>
        <w:t xml:space="preserve">
      "1) 8 наурыз Халықаралық әйелдер күніне - көпбалалы аналарға - 3000 (үш мың) теңгеден;"; </w:t>
      </w:r>
      <w:r>
        <w:br/>
      </w:r>
      <w:r>
        <w:rPr>
          <w:rFonts w:ascii="Times New Roman"/>
          <w:b w:val="false"/>
          <w:i w:val="false"/>
          <w:color w:val="000000"/>
          <w:sz w:val="28"/>
        </w:rPr>
        <w:t>
</w:t>
      </w:r>
      <w:r>
        <w:rPr>
          <w:rFonts w:ascii="Times New Roman"/>
          <w:b w:val="false"/>
          <w:i w:val="false"/>
          <w:color w:val="000000"/>
          <w:sz w:val="28"/>
        </w:rPr>
        <w:t xml:space="preserve">
      келесі мазмұндағы 4-бөліммен толықтырылсын: </w:t>
      </w:r>
    </w:p>
    <w:bookmarkEnd w:id="1"/>
    <w:p>
      <w:pPr>
        <w:spacing w:after="0"/>
        <w:ind w:left="0"/>
        <w:jc w:val="left"/>
      </w:pPr>
      <w:r>
        <w:rPr>
          <w:rFonts w:ascii="Times New Roman"/>
          <w:b/>
          <w:i w:val="false"/>
          <w:color w:val="000000"/>
        </w:rPr>
        <w:t xml:space="preserve"> "4-бөлім. Қалалық бағыттағы жолаушылар көлігінде жол ақысын төлеуден босату түрінде әлеуметтік көмек </w:t>
      </w:r>
    </w:p>
    <w:bookmarkStart w:name="z18" w:id="2"/>
    <w:p>
      <w:pPr>
        <w:spacing w:after="0"/>
        <w:ind w:left="0"/>
        <w:jc w:val="both"/>
      </w:pPr>
      <w:r>
        <w:rPr>
          <w:rFonts w:ascii="Times New Roman"/>
          <w:b w:val="false"/>
          <w:i w:val="false"/>
          <w:color w:val="000000"/>
          <w:sz w:val="28"/>
        </w:rPr>
        <w:t xml:space="preserve">      89. Қалалық бағыттағы жолаушылар көлігінде жол ақысын төлеуден босату түрінде әлеуметтік көмек азаматтардың келесі санаттарына: </w:t>
      </w:r>
      <w:r>
        <w:br/>
      </w:r>
      <w:r>
        <w:rPr>
          <w:rFonts w:ascii="Times New Roman"/>
          <w:b w:val="false"/>
          <w:i w:val="false"/>
          <w:color w:val="000000"/>
          <w:sz w:val="28"/>
        </w:rPr>
        <w:t xml:space="preserve">
      1) Ұлы Отан соғысының қатысушылары мен мүгедектеріне және соларға теңестірілген адамдарға; </w:t>
      </w:r>
      <w:r>
        <w:br/>
      </w:r>
      <w:r>
        <w:rPr>
          <w:rFonts w:ascii="Times New Roman"/>
          <w:b w:val="false"/>
          <w:i w:val="false"/>
          <w:color w:val="000000"/>
          <w:sz w:val="28"/>
        </w:rPr>
        <w:t xml:space="preserve">
      2) жасы келген және еңбек сіңірген жылдары бойынша зейнеткерлерге; </w:t>
      </w:r>
      <w:r>
        <w:br/>
      </w:r>
      <w:r>
        <w:rPr>
          <w:rFonts w:ascii="Times New Roman"/>
          <w:b w:val="false"/>
          <w:i w:val="false"/>
          <w:color w:val="000000"/>
          <w:sz w:val="28"/>
        </w:rPr>
        <w:t xml:space="preserve">
      3) мүгедектер мен он сегіз жасқа дейінгі мүгедек балаларға; </w:t>
      </w:r>
      <w:r>
        <w:br/>
      </w:r>
      <w:r>
        <w:rPr>
          <w:rFonts w:ascii="Times New Roman"/>
          <w:b w:val="false"/>
          <w:i w:val="false"/>
          <w:color w:val="000000"/>
          <w:sz w:val="28"/>
        </w:rPr>
        <w:t xml:space="preserve">
      4) көп балалы аналарға беріледі. </w:t>
      </w:r>
      <w:r>
        <w:br/>
      </w:r>
      <w:r>
        <w:rPr>
          <w:rFonts w:ascii="Times New Roman"/>
          <w:b w:val="false"/>
          <w:i w:val="false"/>
          <w:color w:val="000000"/>
          <w:sz w:val="28"/>
        </w:rPr>
        <w:t xml:space="preserve">
      90. Әкімгер: </w:t>
      </w:r>
      <w:r>
        <w:br/>
      </w:r>
      <w:r>
        <w:rPr>
          <w:rFonts w:ascii="Times New Roman"/>
          <w:b w:val="false"/>
          <w:i w:val="false"/>
          <w:color w:val="000000"/>
          <w:sz w:val="28"/>
        </w:rPr>
        <w:t xml:space="preserve">
      1) МЗТО деректер базасына сәйкес Ереженің 89-тармағында көрсетілген азаматтарға жеке куәлікті және тегін жол жүру билетін пайдалану құқығы расталған куәлік көрсеткен кезде "Астана қаласының Жолаушылар көлігі және автомобиль жолдары басқармасы" мемлекеттік мекемесі (бұдан әрі - Басқарма) дайындаған белгіленген үлгідегі жеңілдікті жол жүру билеттерін беруді жүргізеді; </w:t>
      </w:r>
      <w:r>
        <w:br/>
      </w:r>
      <w:r>
        <w:rPr>
          <w:rFonts w:ascii="Times New Roman"/>
          <w:b w:val="false"/>
          <w:i w:val="false"/>
          <w:color w:val="000000"/>
          <w:sz w:val="28"/>
        </w:rPr>
        <w:t xml:space="preserve">
      2) Басқарма ұсынған атқарылған жұмыстардың актілері негізінде тасымалдаушылар арасында бюджеттік қаражаттарды бөлуді және көрсетілген азаматтардың санаттарына жол жүруге тасымалдаушылардың шығын өтемақысын қамтамасыз етеді. </w:t>
      </w:r>
      <w:r>
        <w:br/>
      </w:r>
      <w:r>
        <w:rPr>
          <w:rFonts w:ascii="Times New Roman"/>
          <w:b w:val="false"/>
          <w:i w:val="false"/>
          <w:color w:val="000000"/>
          <w:sz w:val="28"/>
        </w:rPr>
        <w:t xml:space="preserve">
      91. Ереженің 89-тармағында көрсетілген, қалалық бағыттағы жолаушылар көлігінде жол ақысын төлеуден босату үшін азаматтардың жеңілдікті санаттарына жататынын растайтын және куәлігінің түпнұсқасы мен белгіленген үлгідегі жеңілдікті жол жүру билеттері негіздеме болып табылады. </w:t>
      </w:r>
      <w:r>
        <w:br/>
      </w:r>
      <w:r>
        <w:rPr>
          <w:rFonts w:ascii="Times New Roman"/>
          <w:b w:val="false"/>
          <w:i w:val="false"/>
          <w:color w:val="000000"/>
          <w:sz w:val="28"/>
        </w:rPr>
        <w:t xml:space="preserve">
      92. Әкімгер азаматтардың өтініштері бойынша жарамсыз жеңілдікті жол жүру билеттерін ауыстырады. </w:t>
      </w:r>
      <w:r>
        <w:br/>
      </w:r>
      <w:r>
        <w:rPr>
          <w:rFonts w:ascii="Times New Roman"/>
          <w:b w:val="false"/>
          <w:i w:val="false"/>
          <w:color w:val="000000"/>
          <w:sz w:val="28"/>
        </w:rPr>
        <w:t xml:space="preserve">
      93. Жеңілдікті жол жүру билеттерін қайтадан беру жоғалғандығы туралы құжатпен расталғанда ("іздеу салу үстелінің" анықтамасы, мерзімдік басылымдағы ұрланған (жоғалған) жеңілдікті жол жүру билетінің жарамсыз деп танылғаны туралы хабарландыру, ұрланған жағдайда - ішкі істер органдарынан растау) жылына бір рет жүргізіледі.". </w:t>
      </w:r>
      <w:r>
        <w:br/>
      </w:r>
      <w:r>
        <w:rPr>
          <w:rFonts w:ascii="Times New Roman"/>
          <w:b w:val="false"/>
          <w:i w:val="false"/>
          <w:color w:val="000000"/>
          <w:sz w:val="28"/>
        </w:rPr>
        <w:t xml:space="preserve">
      2. Осы шешім оны алғашқы ресми жариялаған күннен бастап он күнтізбелік күн өткеннен кейін қолданысқа енгізіледі. </w:t>
      </w:r>
    </w:p>
    <w:bookmarkEnd w:id="2"/>
    <w:p>
      <w:pPr>
        <w:spacing w:after="0"/>
        <w:ind w:left="0"/>
        <w:jc w:val="both"/>
      </w:pPr>
      <w:r>
        <w:rPr>
          <w:rFonts w:ascii="Times New Roman"/>
          <w:b w:val="false"/>
          <w:i/>
          <w:color w:val="000000"/>
          <w:sz w:val="28"/>
        </w:rPr>
        <w:t xml:space="preserve">      Астана қаласы </w:t>
      </w:r>
      <w:r>
        <w:br/>
      </w:r>
      <w:r>
        <w:rPr>
          <w:rFonts w:ascii="Times New Roman"/>
          <w:b w:val="false"/>
          <w:i w:val="false"/>
          <w:color w:val="000000"/>
          <w:sz w:val="28"/>
        </w:rPr>
        <w:t>
</w:t>
      </w:r>
      <w:r>
        <w:rPr>
          <w:rFonts w:ascii="Times New Roman"/>
          <w:b w:val="false"/>
          <w:i/>
          <w:color w:val="000000"/>
          <w:sz w:val="28"/>
        </w:rPr>
        <w:t xml:space="preserve">      мәслихатының сессия төрайымы                      Н. Петухова </w:t>
      </w:r>
    </w:p>
    <w:p>
      <w:pPr>
        <w:spacing w:after="0"/>
        <w:ind w:left="0"/>
        <w:jc w:val="both"/>
      </w:pPr>
      <w:r>
        <w:rPr>
          <w:rFonts w:ascii="Times New Roman"/>
          <w:b w:val="false"/>
          <w:i/>
          <w:color w:val="000000"/>
          <w:sz w:val="28"/>
        </w:rPr>
        <w:t xml:space="preserve">      Астана қаласы </w:t>
      </w:r>
      <w:r>
        <w:br/>
      </w:r>
      <w:r>
        <w:rPr>
          <w:rFonts w:ascii="Times New Roman"/>
          <w:b w:val="false"/>
          <w:i w:val="false"/>
          <w:color w:val="000000"/>
          <w:sz w:val="28"/>
        </w:rPr>
        <w:t>
</w:t>
      </w:r>
      <w:r>
        <w:rPr>
          <w:rFonts w:ascii="Times New Roman"/>
          <w:b w:val="false"/>
          <w:i/>
          <w:color w:val="000000"/>
          <w:sz w:val="28"/>
        </w:rPr>
        <w:t xml:space="preserve">      мәслихатының хатшысы                            В. Редкокашин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