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fc35" w14:textId="2d6f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2009 жылғы 22 сәуірдегі № 4С-14-3 шешімі. Ақмола облысының Әділет департаментінде 2009 жылғы 30 сәуірде № 3319 тіркелді. Күші жойылды - Ақмола облыстық мәслихатының 2010 жылғы 18 маусымдағы № 4С-25-1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облыстық мәслихатының 2010.06.18 № 4С-25-1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w:t>
      </w:r>
      <w:r>
        <w:rPr>
          <w:rFonts w:ascii="Times New Roman"/>
          <w:b w:val="false"/>
          <w:i w:val="false"/>
          <w:color w:val="000000"/>
          <w:sz w:val="28"/>
        </w:rPr>
        <w:t xml:space="preserve">кодексінің </w:t>
      </w:r>
      <w:r>
        <w:rPr>
          <w:rFonts w:ascii="Times New Roman"/>
          <w:b w:val="false"/>
          <w:i w:val="false"/>
          <w:color w:val="000000"/>
          <w:sz w:val="28"/>
        </w:rPr>
        <w:t xml:space="preserve">106 бабының 2 тармағының 2 тармақшасына, 2001 жылғы 23 қаңтардағы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2009 жылғы 9 сәуірдегі Қазақстан Республикасының «2009-2011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облыс әкімдігінің 2009 жылғы 17 сәуірдегі № А-4/185 қаулысына байланысты Ақмола облыстық мәслихаты ШЕШІМ ЕТТІ: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Ақмола облыстық мәслихатының «2009 жылға арналған облыстық бюджет туралы»  2008 жылғы 13 желтоқсандағы № 4С-11-5 (нормативтік құқықтық кесімдерді мемлекеттік тіркеудің тізілімінде </w:t>
      </w:r>
      <w:r>
        <w:rPr>
          <w:rFonts w:ascii="Times New Roman"/>
          <w:b w:val="false"/>
          <w:i w:val="false"/>
          <w:color w:val="000000"/>
          <w:sz w:val="28"/>
        </w:rPr>
        <w:t xml:space="preserve">№ 3286 </w:t>
      </w:r>
      <w:r>
        <w:rPr>
          <w:rFonts w:ascii="Times New Roman"/>
          <w:b w:val="false"/>
          <w:i w:val="false"/>
          <w:color w:val="000000"/>
          <w:sz w:val="28"/>
        </w:rPr>
        <w:t xml:space="preserve">тіркелген, 2009 жылдың 10 қаңтарында, 2009 жылдың 13 қаңтарында «Арқа ажары» газетінде, 2009 жылдың 10 қаңтарында, 2009 жылдың 13 қаңтарында, 2009 жылдың 17 қаңтарында “Акмолинская правда” газетінде жарияланған), Ақмола облыстық мәслихатының 2009 жылдың 26 наурыздағы № 4С-13-2 «Ақмола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 (нормативтік құқықтық кесімдерді мемлекеттік тіркеудің тізілімінде </w:t>
      </w:r>
      <w:r>
        <w:rPr>
          <w:rFonts w:ascii="Times New Roman"/>
          <w:b w:val="false"/>
          <w:i w:val="false"/>
          <w:color w:val="000000"/>
          <w:sz w:val="28"/>
        </w:rPr>
        <w:t xml:space="preserve">№ 3315 </w:t>
      </w:r>
      <w:r>
        <w:rPr>
          <w:rFonts w:ascii="Times New Roman"/>
          <w:b w:val="false"/>
          <w:i w:val="false"/>
          <w:color w:val="000000"/>
          <w:sz w:val="28"/>
        </w:rPr>
        <w:t xml:space="preserve">тіркелген, «Арқа ажары» газетінде 2009 жылдың 11 сәуірінде  № 49-50 және  Акмолинская правда” газетінде 2009 жылдың 9 сәуірінде № 42, 2009 жылдың  11 сәуірінде № 43, 2009 жылдың 14 сәуірінде № 44 жарияланған) шешімімен өзгерістер мен  толықтырулар енгізілген шешіміне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1 тармақта: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«67 524 110,3» цифрлары «69 376 747,3»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«59 324 225,3» цифрлары «61 176 862,3»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w:t>
      </w:r>
      <w:r>
        <w:rPr>
          <w:rFonts w:ascii="Times New Roman"/>
          <w:b w:val="false"/>
          <w:i w:val="false"/>
          <w:color w:val="000000"/>
          <w:sz w:val="28"/>
        </w:rPr>
        <w:t xml:space="preserve">      «67 160 757,2» цифрлары «70 003 391,2»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w:t>
      </w:r>
      <w:r>
        <w:rPr>
          <w:rFonts w:ascii="Times New Roman"/>
          <w:b w:val="false"/>
          <w:i w:val="false"/>
          <w:color w:val="000000"/>
          <w:sz w:val="28"/>
        </w:rPr>
        <w:t xml:space="preserve">      «845 558» цифрлары «-14 913,2»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«1 531 076» цифрлары «670 604,8»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тармақшада: </w:t>
      </w:r>
      <w:r>
        <w:br/>
      </w:r>
      <w:r>
        <w:rPr>
          <w:rFonts w:ascii="Times New Roman"/>
          <w:b w:val="false"/>
          <w:i w:val="false"/>
          <w:color w:val="000000"/>
          <w:sz w:val="28"/>
        </w:rPr>
        <w:t>
</w:t>
      </w:r>
      <w:r>
        <w:rPr>
          <w:rFonts w:ascii="Times New Roman"/>
          <w:b w:val="false"/>
          <w:i w:val="false"/>
          <w:color w:val="000000"/>
          <w:sz w:val="28"/>
        </w:rPr>
        <w:t xml:space="preserve">      «-545 104,9» цифрлары «- 674 630,7»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6 тармақшада: </w:t>
      </w:r>
      <w:r>
        <w:br/>
      </w:r>
      <w:r>
        <w:rPr>
          <w:rFonts w:ascii="Times New Roman"/>
          <w:b w:val="false"/>
          <w:i w:val="false"/>
          <w:color w:val="000000"/>
          <w:sz w:val="28"/>
        </w:rPr>
        <w:t>
</w:t>
      </w:r>
      <w:r>
        <w:rPr>
          <w:rFonts w:ascii="Times New Roman"/>
          <w:b w:val="false"/>
          <w:i w:val="false"/>
          <w:color w:val="000000"/>
          <w:sz w:val="28"/>
        </w:rPr>
        <w:t xml:space="preserve">      «545 104,9» цифрлары «674 630,7»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2) 5 тармақта: </w:t>
      </w:r>
      <w:r>
        <w:br/>
      </w:r>
      <w:r>
        <w:rPr>
          <w:rFonts w:ascii="Times New Roman"/>
          <w:b w:val="false"/>
          <w:i w:val="false"/>
          <w:color w:val="000000"/>
          <w:sz w:val="28"/>
        </w:rPr>
        <w:t>
</w:t>
      </w:r>
      <w:r>
        <w:rPr>
          <w:rFonts w:ascii="Times New Roman"/>
          <w:b w:val="false"/>
          <w:i w:val="false"/>
          <w:color w:val="000000"/>
          <w:sz w:val="28"/>
        </w:rPr>
        <w:t xml:space="preserve">      «22 544 562» цифрлары «24 397 199»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 7 тармақта: </w:t>
      </w:r>
      <w:r>
        <w:br/>
      </w:r>
      <w:r>
        <w:rPr>
          <w:rFonts w:ascii="Times New Roman"/>
          <w:b w:val="false"/>
          <w:i w:val="false"/>
          <w:color w:val="000000"/>
          <w:sz w:val="28"/>
        </w:rPr>
        <w:t>
</w:t>
      </w:r>
      <w:r>
        <w:rPr>
          <w:rFonts w:ascii="Times New Roman"/>
          <w:b w:val="false"/>
          <w:i w:val="false"/>
          <w:color w:val="000000"/>
          <w:sz w:val="28"/>
        </w:rPr>
        <w:t xml:space="preserve">      «4 632 779» цифрлары «3 512 339»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w:t>
      </w:r>
      <w:r>
        <w:rPr>
          <w:rFonts w:ascii="Times New Roman"/>
          <w:b w:val="false"/>
          <w:i w:val="false"/>
          <w:color w:val="000000"/>
          <w:sz w:val="28"/>
        </w:rPr>
        <w:t xml:space="preserve">      «3 774 497» цифрлары «2 654 057»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 8 тармақта: </w:t>
      </w:r>
      <w:r>
        <w:br/>
      </w:r>
      <w:r>
        <w:rPr>
          <w:rFonts w:ascii="Times New Roman"/>
          <w:b w:val="false"/>
          <w:i w:val="false"/>
          <w:color w:val="000000"/>
          <w:sz w:val="28"/>
        </w:rPr>
        <w:t>
</w:t>
      </w:r>
      <w:r>
        <w:rPr>
          <w:rFonts w:ascii="Times New Roman"/>
          <w:b w:val="false"/>
          <w:i w:val="false"/>
          <w:color w:val="000000"/>
          <w:sz w:val="28"/>
        </w:rPr>
        <w:t xml:space="preserve">      «2 496 972» цифрлары «2 957 499»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«1 842 394» цифрлары «1 102 921»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«1 153 546» цифрлары «414 073»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«кепілді тегін медициналық көмек көлемін қамтамасыз етуге және кеңейтуге - 688 848 мың теңге» деген жолдан кейін келесі мазмұндағы жолмен толықтырылсын: </w:t>
      </w:r>
      <w:r>
        <w:br/>
      </w:r>
      <w:r>
        <w:rPr>
          <w:rFonts w:ascii="Times New Roman"/>
          <w:b w:val="false"/>
          <w:i w:val="false"/>
          <w:color w:val="000000"/>
          <w:sz w:val="28"/>
        </w:rPr>
        <w:t>
</w:t>
      </w:r>
      <w:r>
        <w:rPr>
          <w:rFonts w:ascii="Times New Roman"/>
          <w:b w:val="false"/>
          <w:i w:val="false"/>
          <w:color w:val="000000"/>
          <w:sz w:val="28"/>
        </w:rPr>
        <w:t xml:space="preserve">      «1 200 000 мың теңге - денсаулық сақтау нысандарының құрылысына». </w:t>
      </w:r>
      <w:r>
        <w:br/>
      </w:r>
      <w:r>
        <w:rPr>
          <w:rFonts w:ascii="Times New Roman"/>
          <w:b w:val="false"/>
          <w:i w:val="false"/>
          <w:color w:val="000000"/>
          <w:sz w:val="28"/>
        </w:rPr>
        <w:t>
</w:t>
      </w:r>
      <w:r>
        <w:rPr>
          <w:rFonts w:ascii="Times New Roman"/>
          <w:b w:val="false"/>
          <w:i w:val="false"/>
          <w:color w:val="000000"/>
          <w:sz w:val="28"/>
        </w:rPr>
        <w:t xml:space="preserve">      5) 9 тармақта: </w:t>
      </w:r>
      <w:r>
        <w:br/>
      </w:r>
      <w:r>
        <w:rPr>
          <w:rFonts w:ascii="Times New Roman"/>
          <w:b w:val="false"/>
          <w:i w:val="false"/>
          <w:color w:val="000000"/>
          <w:sz w:val="28"/>
        </w:rPr>
        <w:t>
</w:t>
      </w:r>
      <w:r>
        <w:rPr>
          <w:rFonts w:ascii="Times New Roman"/>
          <w:b w:val="false"/>
          <w:i w:val="false"/>
          <w:color w:val="000000"/>
          <w:sz w:val="28"/>
        </w:rPr>
        <w:t xml:space="preserve">      «382 969» цифрлары «384 124»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«96 068» цифрлары «97 223»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6) 10-тармақта: </w:t>
      </w:r>
      <w:r>
        <w:br/>
      </w:r>
      <w:r>
        <w:rPr>
          <w:rFonts w:ascii="Times New Roman"/>
          <w:b w:val="false"/>
          <w:i w:val="false"/>
          <w:color w:val="000000"/>
          <w:sz w:val="28"/>
        </w:rPr>
        <w:t>
</w:t>
      </w:r>
      <w:r>
        <w:rPr>
          <w:rFonts w:ascii="Times New Roman"/>
          <w:b w:val="false"/>
          <w:i w:val="false"/>
          <w:color w:val="000000"/>
          <w:sz w:val="28"/>
        </w:rPr>
        <w:t xml:space="preserve">      «3 720 637» цифрлары «3 072 513»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7) 13 тармақта: </w:t>
      </w:r>
      <w:r>
        <w:br/>
      </w:r>
      <w:r>
        <w:rPr>
          <w:rFonts w:ascii="Times New Roman"/>
          <w:b w:val="false"/>
          <w:i w:val="false"/>
          <w:color w:val="000000"/>
          <w:sz w:val="28"/>
        </w:rPr>
        <w:t>
</w:t>
      </w:r>
      <w:r>
        <w:rPr>
          <w:rFonts w:ascii="Times New Roman"/>
          <w:b w:val="false"/>
          <w:i w:val="false"/>
          <w:color w:val="000000"/>
          <w:sz w:val="28"/>
        </w:rPr>
        <w:t xml:space="preserve">      «594 000 мың теңге - коммуналдық тұрғын үй қорының тұрғын үй құрылысына»; «3 581 000 мың теңге - инженерлік-коммуникациялық инфрақұрылымдарды жайғастыруға және дамытуға» жолдары келесі мазмұндағы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«594 000 мың теңге - мемлекеттік коммуналдық тұрғын үй қорының тұрғын үйін салуға және (немесе) сатып алуға»; </w:t>
      </w:r>
      <w:r>
        <w:br/>
      </w:r>
      <w:r>
        <w:rPr>
          <w:rFonts w:ascii="Times New Roman"/>
          <w:b w:val="false"/>
          <w:i w:val="false"/>
          <w:color w:val="000000"/>
          <w:sz w:val="28"/>
        </w:rPr>
        <w:t>
</w:t>
      </w:r>
      <w:r>
        <w:rPr>
          <w:rFonts w:ascii="Times New Roman"/>
          <w:b w:val="false"/>
          <w:i w:val="false"/>
          <w:color w:val="000000"/>
          <w:sz w:val="28"/>
        </w:rPr>
        <w:t xml:space="preserve">      «3 581 000 мың теңге - инженерлік - коммуникациялық инфрақұрылымды дамытуға, жайластыруға және (немесе) сатып алуға». </w:t>
      </w:r>
      <w:r>
        <w:br/>
      </w:r>
      <w:r>
        <w:rPr>
          <w:rFonts w:ascii="Times New Roman"/>
          <w:b w:val="false"/>
          <w:i w:val="false"/>
          <w:color w:val="000000"/>
          <w:sz w:val="28"/>
        </w:rPr>
        <w:t>
</w:t>
      </w:r>
      <w:r>
        <w:rPr>
          <w:rFonts w:ascii="Times New Roman"/>
          <w:b w:val="false"/>
          <w:i w:val="false"/>
          <w:color w:val="000000"/>
          <w:sz w:val="28"/>
        </w:rPr>
        <w:t xml:space="preserve">      8) 15 тармақта: </w:t>
      </w:r>
      <w:r>
        <w:br/>
      </w:r>
      <w:r>
        <w:rPr>
          <w:rFonts w:ascii="Times New Roman"/>
          <w:b w:val="false"/>
          <w:i w:val="false"/>
          <w:color w:val="000000"/>
          <w:sz w:val="28"/>
        </w:rPr>
        <w:t>
</w:t>
      </w:r>
      <w:r>
        <w:rPr>
          <w:rFonts w:ascii="Times New Roman"/>
          <w:b w:val="false"/>
          <w:i w:val="false"/>
          <w:color w:val="000000"/>
          <w:sz w:val="28"/>
        </w:rPr>
        <w:t xml:space="preserve">      «1 697 459» цифрлары «1 468 121»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9) Келесі мазмұндағы 19-1 тармағымен толықтырылсын: </w:t>
      </w:r>
      <w:r>
        <w:br/>
      </w:r>
      <w:r>
        <w:rPr>
          <w:rFonts w:ascii="Times New Roman"/>
          <w:b w:val="false"/>
          <w:i w:val="false"/>
          <w:color w:val="000000"/>
          <w:sz w:val="28"/>
        </w:rPr>
        <w:t>
</w:t>
      </w:r>
      <w:r>
        <w:rPr>
          <w:rFonts w:ascii="Times New Roman"/>
          <w:b w:val="false"/>
          <w:i w:val="false"/>
          <w:color w:val="000000"/>
          <w:sz w:val="28"/>
        </w:rPr>
        <w:t xml:space="preserve">      «19-1. 2009 жылға арналған облыстық бюджетте аймақтық жұмыспен қамту стратегиясын жүзеге асыруға және кадрларды қайта дайындауға 5 260 579,3 мың теңге сомасында қаражат көзделгені ескерілсін, оның ішінде: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бюджеттен – 3 388 857 мың теңге; </w:t>
      </w:r>
      <w:r>
        <w:br/>
      </w:r>
      <w:r>
        <w:rPr>
          <w:rFonts w:ascii="Times New Roman"/>
          <w:b w:val="false"/>
          <w:i w:val="false"/>
          <w:color w:val="000000"/>
          <w:sz w:val="28"/>
        </w:rPr>
        <w:t>
</w:t>
      </w:r>
      <w:r>
        <w:rPr>
          <w:rFonts w:ascii="Times New Roman"/>
          <w:b w:val="false"/>
          <w:i w:val="false"/>
          <w:color w:val="000000"/>
          <w:sz w:val="28"/>
        </w:rPr>
        <w:t xml:space="preserve">      облыстық бюджеттен – 1 871 722,3 мың теңге. </w:t>
      </w:r>
      <w:r>
        <w:br/>
      </w:r>
      <w:r>
        <w:rPr>
          <w:rFonts w:ascii="Times New Roman"/>
          <w:b w:val="false"/>
          <w:i w:val="false"/>
          <w:color w:val="000000"/>
          <w:sz w:val="28"/>
        </w:rPr>
        <w:t>
</w:t>
      </w:r>
      <w:r>
        <w:rPr>
          <w:rFonts w:ascii="Times New Roman"/>
          <w:b w:val="false"/>
          <w:i w:val="false"/>
          <w:color w:val="000000"/>
          <w:sz w:val="28"/>
        </w:rPr>
        <w:t xml:space="preserve">      Көрсетілген сомаларды  бөлу  тәртібі  облыс әкімдігінің қаулысымен белгіленеді». </w:t>
      </w:r>
      <w:r>
        <w:br/>
      </w:r>
      <w:r>
        <w:rPr>
          <w:rFonts w:ascii="Times New Roman"/>
          <w:b w:val="false"/>
          <w:i w:val="false"/>
          <w:color w:val="000000"/>
          <w:sz w:val="28"/>
        </w:rPr>
        <w:t>
</w:t>
      </w:r>
      <w:r>
        <w:rPr>
          <w:rFonts w:ascii="Times New Roman"/>
          <w:b w:val="false"/>
          <w:i w:val="false"/>
          <w:color w:val="000000"/>
          <w:sz w:val="28"/>
        </w:rPr>
        <w:t xml:space="preserve">      10) 20 тармақта: </w:t>
      </w:r>
      <w:r>
        <w:br/>
      </w:r>
      <w:r>
        <w:rPr>
          <w:rFonts w:ascii="Times New Roman"/>
          <w:b w:val="false"/>
          <w:i w:val="false"/>
          <w:color w:val="000000"/>
          <w:sz w:val="28"/>
        </w:rPr>
        <w:t>
</w:t>
      </w:r>
      <w:r>
        <w:rPr>
          <w:rFonts w:ascii="Times New Roman"/>
          <w:b w:val="false"/>
          <w:i w:val="false"/>
          <w:color w:val="000000"/>
          <w:sz w:val="28"/>
        </w:rPr>
        <w:t xml:space="preserve">      «3 253 050,5» цифрлары «2 465 564,5»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«1 512 756» цифрлары «725 270»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«718 375» цифрлары «548 375»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«479 653» цифрлары «15 000»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«112 028 мың тенге – қала ішіндегі автомобиль жолдарын жөндеуге»;  «40 805 мың теңге – Көкшетау қаласындағы аудандық жылу қазандығы-2 (РК-2) екі бу қазандығын ауыстыра отырып және төртінші (КВТК -100-150 маркалы) ұсақ көмірлік қазандықты орнату, кеңейту және қайта жабдықтау бойынша техникалық-экономикалық негіздемесін дайындауға» - жолдары алынып тасталсын; </w:t>
      </w:r>
      <w:r>
        <w:br/>
      </w:r>
      <w:r>
        <w:rPr>
          <w:rFonts w:ascii="Times New Roman"/>
          <w:b w:val="false"/>
          <w:i w:val="false"/>
          <w:color w:val="000000"/>
          <w:sz w:val="28"/>
        </w:rPr>
        <w:t>
</w:t>
      </w:r>
      <w:r>
        <w:rPr>
          <w:rFonts w:ascii="Times New Roman"/>
          <w:b w:val="false"/>
          <w:i w:val="false"/>
          <w:color w:val="000000"/>
          <w:sz w:val="28"/>
        </w:rPr>
        <w:t xml:space="preserve">      11) 22-1 тармақта: </w:t>
      </w:r>
      <w:r>
        <w:br/>
      </w:r>
      <w:r>
        <w:rPr>
          <w:rFonts w:ascii="Times New Roman"/>
          <w:b w:val="false"/>
          <w:i w:val="false"/>
          <w:color w:val="000000"/>
          <w:sz w:val="28"/>
        </w:rPr>
        <w:t>
</w:t>
      </w:r>
      <w:r>
        <w:rPr>
          <w:rFonts w:ascii="Times New Roman"/>
          <w:b w:val="false"/>
          <w:i w:val="false"/>
          <w:color w:val="000000"/>
          <w:sz w:val="28"/>
        </w:rPr>
        <w:t xml:space="preserve">      «306 104,9» цифрлары «435 630,7»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12) 25 тармақ келесі мазмұнда жазылсын: </w:t>
      </w:r>
      <w:r>
        <w:br/>
      </w:r>
      <w:r>
        <w:rPr>
          <w:rFonts w:ascii="Times New Roman"/>
          <w:b w:val="false"/>
          <w:i w:val="false"/>
          <w:color w:val="000000"/>
          <w:sz w:val="28"/>
        </w:rPr>
        <w:t>
</w:t>
      </w:r>
      <w:r>
        <w:rPr>
          <w:rFonts w:ascii="Times New Roman"/>
          <w:b w:val="false"/>
          <w:i w:val="false"/>
          <w:color w:val="000000"/>
          <w:sz w:val="28"/>
        </w:rPr>
        <w:t xml:space="preserve">      «25. Ақысыз донорларға бір  айлық көрсеткішке дейінгі мөлшерде сыйақы белгіленсін. </w:t>
      </w:r>
      <w:r>
        <w:br/>
      </w:r>
      <w:r>
        <w:rPr>
          <w:rFonts w:ascii="Times New Roman"/>
          <w:b w:val="false"/>
          <w:i w:val="false"/>
          <w:color w:val="000000"/>
          <w:sz w:val="28"/>
        </w:rPr>
        <w:t>
</w:t>
      </w:r>
      <w:r>
        <w:rPr>
          <w:rFonts w:ascii="Times New Roman"/>
          <w:b w:val="false"/>
          <w:i w:val="false"/>
          <w:color w:val="000000"/>
          <w:sz w:val="28"/>
        </w:rPr>
        <w:t xml:space="preserve">      13) Аталған шешімнің 1 қосымшасы осы шешімнің 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14) Аталған шешімнің 2 қосымшасында: </w:t>
      </w:r>
      <w:r>
        <w:br/>
      </w:r>
      <w:r>
        <w:rPr>
          <w:rFonts w:ascii="Times New Roman"/>
          <w:b w:val="false"/>
          <w:i w:val="false"/>
          <w:color w:val="000000"/>
          <w:sz w:val="28"/>
        </w:rPr>
        <w:t>
</w:t>
      </w:r>
      <w:r>
        <w:rPr>
          <w:rFonts w:ascii="Times New Roman"/>
          <w:b w:val="false"/>
          <w:i w:val="false"/>
          <w:color w:val="000000"/>
          <w:sz w:val="28"/>
        </w:rPr>
        <w:t xml:space="preserve">      «Инвестициялық жобалар бөлiмiнде: </w:t>
      </w:r>
      <w:r>
        <w:br/>
      </w:r>
      <w:r>
        <w:rPr>
          <w:rFonts w:ascii="Times New Roman"/>
          <w:b w:val="false"/>
          <w:i w:val="false"/>
          <w:color w:val="000000"/>
          <w:sz w:val="28"/>
        </w:rPr>
        <w:t>
</w:t>
      </w:r>
      <w:r>
        <w:rPr>
          <w:rFonts w:ascii="Times New Roman"/>
          <w:b w:val="false"/>
          <w:i w:val="false"/>
          <w:color w:val="000000"/>
          <w:sz w:val="28"/>
        </w:rPr>
        <w:t xml:space="preserve">      7 функционалдық тобындағы  «Тұрғын үй-коммуналдық шаруашылық»: </w:t>
      </w:r>
      <w:r>
        <w:br/>
      </w:r>
      <w:r>
        <w:rPr>
          <w:rFonts w:ascii="Times New Roman"/>
          <w:b w:val="false"/>
          <w:i w:val="false"/>
          <w:color w:val="000000"/>
          <w:sz w:val="28"/>
        </w:rPr>
        <w:t>
</w:t>
      </w:r>
      <w:r>
        <w:rPr>
          <w:rFonts w:ascii="Times New Roman"/>
          <w:b w:val="false"/>
          <w:i w:val="false"/>
          <w:color w:val="000000"/>
          <w:sz w:val="28"/>
        </w:rPr>
        <w:t xml:space="preserve">      279 бюджеттік бағдарламаның «Облыстың энергетика және коммуналдық шаруашылығы басқармасы» әкімгері бойынша: </w:t>
      </w:r>
      <w:r>
        <w:br/>
      </w:r>
      <w:r>
        <w:rPr>
          <w:rFonts w:ascii="Times New Roman"/>
          <w:b w:val="false"/>
          <w:i w:val="false"/>
          <w:color w:val="000000"/>
          <w:sz w:val="28"/>
        </w:rPr>
        <w:t>
</w:t>
      </w:r>
      <w:r>
        <w:rPr>
          <w:rFonts w:ascii="Times New Roman"/>
          <w:b w:val="false"/>
          <w:i w:val="false"/>
          <w:color w:val="000000"/>
          <w:sz w:val="28"/>
        </w:rPr>
        <w:t xml:space="preserve">      10 бюджеттік «Сумен жабдықтау жүйесін дамытуға аудандар (облыстық маңызы бар қалалар) бюджеттеріне берілетін нысаналы даму трансферттері» бағдарламасынан кейін 16 бюджеттік бағдарламасы толықтырылсын «Аймақтық жұмыспен қамту және кадрларды қайта дайындау стратегиясын жүзеге асыру шеңберінде инженерлік-коммуникациялық инфрақұрылымды дамытуға және елді мекендерді жайғастыруға аудандардың (облыстық маңызы бар қалалардың) бюджеттеріне нысаналы даму трансферттері».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шешім Ақмола облысының  Әділет департаментінде мемлекеттік тіркеуден өткен күнінен бастап күшіне енеді және 2009 жылдың 1 қаңтарынан бастап қолданысқа енгізіледі. </w:t>
      </w:r>
    </w:p>
    <w:p>
      <w:pPr>
        <w:spacing w:after="0"/>
        <w:ind w:left="0"/>
        <w:jc w:val="both"/>
      </w:pPr>
      <w:r>
        <w:rPr>
          <w:rFonts w:ascii="Times New Roman"/>
          <w:b w:val="false"/>
          <w:i/>
          <w:color w:val="000000"/>
          <w:sz w:val="28"/>
        </w:rPr>
        <w:t xml:space="preserve">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 сессиясының </w:t>
      </w:r>
      <w:r>
        <w:br/>
      </w:r>
      <w:r>
        <w:rPr>
          <w:rFonts w:ascii="Times New Roman"/>
          <w:b w:val="false"/>
          <w:i w:val="false"/>
          <w:color w:val="000000"/>
          <w:sz w:val="28"/>
        </w:rPr>
        <w:t>
</w:t>
      </w:r>
      <w:r>
        <w:rPr>
          <w:rFonts w:ascii="Times New Roman"/>
          <w:b w:val="false"/>
          <w:i/>
          <w:color w:val="000000"/>
          <w:sz w:val="28"/>
        </w:rPr>
        <w:t xml:space="preserve">      төрағасы                             В. Судибор </w:t>
      </w:r>
    </w:p>
    <w:p>
      <w:pPr>
        <w:spacing w:after="0"/>
        <w:ind w:left="0"/>
        <w:jc w:val="both"/>
      </w:pPr>
      <w:r>
        <w:rPr>
          <w:rFonts w:ascii="Times New Roman"/>
          <w:b w:val="false"/>
          <w:i/>
          <w:color w:val="000000"/>
          <w:sz w:val="28"/>
        </w:rPr>
        <w:t xml:space="preserve">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мәслихатының </w:t>
      </w:r>
      <w:r>
        <w:br/>
      </w:r>
      <w:r>
        <w:rPr>
          <w:rFonts w:ascii="Times New Roman"/>
          <w:b w:val="false"/>
          <w:i w:val="false"/>
          <w:color w:val="000000"/>
          <w:sz w:val="28"/>
        </w:rPr>
        <w:t>
</w:t>
      </w:r>
      <w:r>
        <w:rPr>
          <w:rFonts w:ascii="Times New Roman"/>
          <w:b w:val="false"/>
          <w:i/>
          <w:color w:val="000000"/>
          <w:sz w:val="28"/>
        </w:rPr>
        <w:t xml:space="preserve">      хатшысы                             Ө. Мұсабаев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Ақмола облысының </w:t>
      </w:r>
      <w:r>
        <w:br/>
      </w:r>
      <w:r>
        <w:rPr>
          <w:rFonts w:ascii="Times New Roman"/>
          <w:b w:val="false"/>
          <w:i w:val="false"/>
          <w:color w:val="000000"/>
          <w:sz w:val="28"/>
        </w:rPr>
        <w:t>
</w:t>
      </w:r>
      <w:r>
        <w:rPr>
          <w:rFonts w:ascii="Times New Roman"/>
          <w:b w:val="false"/>
          <w:i/>
          <w:color w:val="000000"/>
          <w:sz w:val="28"/>
        </w:rPr>
        <w:t xml:space="preserve">      әкімі                                    А. Рау </w:t>
      </w:r>
    </w:p>
    <w:p>
      <w:pPr>
        <w:spacing w:after="0"/>
        <w:ind w:left="0"/>
        <w:jc w:val="both"/>
      </w:pPr>
      <w:r>
        <w:rPr>
          <w:rFonts w:ascii="Times New Roman"/>
          <w:b w:val="false"/>
          <w:i/>
          <w:color w:val="000000"/>
          <w:sz w:val="28"/>
        </w:rPr>
        <w:t xml:space="preserve">      Ақмола облысы </w:t>
      </w:r>
      <w:r>
        <w:br/>
      </w:r>
      <w:r>
        <w:rPr>
          <w:rFonts w:ascii="Times New Roman"/>
          <w:b w:val="false"/>
          <w:i w:val="false"/>
          <w:color w:val="000000"/>
          <w:sz w:val="28"/>
        </w:rPr>
        <w:t>
</w:t>
      </w:r>
      <w:r>
        <w:rPr>
          <w:rFonts w:ascii="Times New Roman"/>
          <w:b w:val="false"/>
          <w:i/>
          <w:color w:val="000000"/>
          <w:sz w:val="28"/>
        </w:rPr>
        <w:t xml:space="preserve">      экономика және </w:t>
      </w:r>
      <w:r>
        <w:br/>
      </w:r>
      <w:r>
        <w:rPr>
          <w:rFonts w:ascii="Times New Roman"/>
          <w:b w:val="false"/>
          <w:i w:val="false"/>
          <w:color w:val="000000"/>
          <w:sz w:val="28"/>
        </w:rPr>
        <w:t>
</w:t>
      </w:r>
      <w:r>
        <w:rPr>
          <w:rFonts w:ascii="Times New Roman"/>
          <w:b w:val="false"/>
          <w:i/>
          <w:color w:val="000000"/>
          <w:sz w:val="28"/>
        </w:rPr>
        <w:t xml:space="preserve">      бюджеттік жоспарлау </w:t>
      </w:r>
      <w:r>
        <w:br/>
      </w:r>
      <w:r>
        <w:rPr>
          <w:rFonts w:ascii="Times New Roman"/>
          <w:b w:val="false"/>
          <w:i w:val="false"/>
          <w:color w:val="000000"/>
          <w:sz w:val="28"/>
        </w:rPr>
        <w:t>
</w:t>
      </w:r>
      <w:r>
        <w:rPr>
          <w:rFonts w:ascii="Times New Roman"/>
          <w:b w:val="false"/>
          <w:i/>
          <w:color w:val="000000"/>
          <w:sz w:val="28"/>
        </w:rPr>
        <w:t xml:space="preserve">      басқармасының бастығы              М. Тақамбаев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xml:space="preserve">
2009 жылғы 22 сәуірдегі № 4С-14-3 </w:t>
      </w:r>
      <w:r>
        <w:br/>
      </w:r>
      <w:r>
        <w:rPr>
          <w:rFonts w:ascii="Times New Roman"/>
          <w:b w:val="false"/>
          <w:i w:val="false"/>
          <w:color w:val="000000"/>
          <w:sz w:val="28"/>
        </w:rPr>
        <w:t xml:space="preserve">
шешіміне қосымша     </w:t>
      </w:r>
      <w:r>
        <w:br/>
      </w:r>
      <w:r>
        <w:rPr>
          <w:rFonts w:ascii="Times New Roman"/>
          <w:b w:val="false"/>
          <w:i w:val="false"/>
          <w:color w:val="000000"/>
          <w:sz w:val="28"/>
        </w:rPr>
        <w:t xml:space="preserve">
Ақмола облыстық мәслихаттың </w:t>
      </w:r>
      <w:r>
        <w:br/>
      </w:r>
      <w:r>
        <w:rPr>
          <w:rFonts w:ascii="Times New Roman"/>
          <w:b w:val="false"/>
          <w:i w:val="false"/>
          <w:color w:val="000000"/>
          <w:sz w:val="28"/>
        </w:rPr>
        <w:t xml:space="preserve">
шешіміне 2008 жылғы 13 желтоқсандағы </w:t>
      </w:r>
      <w:r>
        <w:br/>
      </w:r>
      <w:r>
        <w:rPr>
          <w:rFonts w:ascii="Times New Roman"/>
          <w:b w:val="false"/>
          <w:i w:val="false"/>
          <w:color w:val="000000"/>
          <w:sz w:val="28"/>
        </w:rPr>
        <w:t xml:space="preserve">
№ 4С-11-5 1 қосымша     </w:t>
      </w:r>
    </w:p>
    <w:p>
      <w:pPr>
        <w:spacing w:after="0"/>
        <w:ind w:left="0"/>
        <w:jc w:val="both"/>
      </w:pPr>
      <w:r>
        <w:rPr>
          <w:rFonts w:ascii="Times New Roman"/>
          <w:b/>
          <w:i w:val="false"/>
          <w:color w:val="000080"/>
          <w:sz w:val="28"/>
        </w:rPr>
        <w:t xml:space="preserve">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707"/>
        <w:gridCol w:w="587"/>
        <w:gridCol w:w="8617"/>
        <w:gridCol w:w="2681"/>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p>
          <w:p>
            <w:pPr>
              <w:spacing w:after="20"/>
              <w:ind w:left="20"/>
              <w:jc w:val="both"/>
            </w:pPr>
            <w:r>
              <w:rPr>
                <w:rFonts w:ascii="Times New Roman"/>
                <w:b w:val="false"/>
                <w:i w:val="false"/>
                <w:color w:val="000000"/>
                <w:sz w:val="20"/>
              </w:rPr>
              <w:t xml:space="preserve">Сумма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КІРІСТЕР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69 376 747,3 </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8 185 835,0 </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7 414 620,0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табыс салығы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7 414 620,0 </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Тауарларға, жұмыстарға жәнеқызметтерге салынатын iшкi салықтар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771 215,0 </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ресурстарды және басқа ресурстарды пайдаланғаны үшiн түсетiн түсiмдер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771 215,0 </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емес түсiмдер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14 050,0 </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9 260,0 </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8 275,0 </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985,0 </w:t>
            </w:r>
          </w:p>
        </w:tc>
      </w:tr>
      <w:tr>
        <w:trPr>
          <w:trHeight w:val="10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2 337,0 </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2 337,0 </w:t>
            </w:r>
          </w:p>
        </w:tc>
      </w:tr>
      <w:tr>
        <w:trPr>
          <w:trHeight w:val="10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10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2 153,0 </w:t>
            </w:r>
          </w:p>
        </w:tc>
      </w:tr>
      <w:tr>
        <w:trPr>
          <w:trHeight w:val="18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2 153,0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61 176 862,3 </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1 380 264,3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1 380 264,3 </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59 796 598,0 </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59 796 598,0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07"/>
        <w:gridCol w:w="768"/>
        <w:gridCol w:w="729"/>
        <w:gridCol w:w="7374"/>
        <w:gridCol w:w="2679"/>
      </w:tblGrid>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 </w:t>
            </w:r>
            <w:r>
              <w:br/>
            </w:r>
            <w:r>
              <w:rPr>
                <w:rFonts w:ascii="Times New Roman"/>
                <w:b w:val="false"/>
                <w:i w:val="false"/>
                <w:color w:val="000000"/>
                <w:sz w:val="20"/>
              </w:rPr>
              <w:t>
</w:t>
            </w:r>
            <w:r>
              <w:rPr>
                <w:rFonts w:ascii="Times New Roman"/>
                <w:b w:val="false"/>
                <w:i w:val="false"/>
                <w:color w:val="000000"/>
                <w:sz w:val="20"/>
              </w:rPr>
              <w:t xml:space="preserve">дық топ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w:t>
            </w:r>
            <w:r>
              <w:rPr>
                <w:rFonts w:ascii="Times New Roman"/>
                <w:b w:val="false"/>
                <w:i w:val="false"/>
                <w:color w:val="000000"/>
                <w:sz w:val="20"/>
              </w:rPr>
              <w:t xml:space="preserve">әкiмшiсi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Шығындар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70 003 391,2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500 937,0 </w:t>
            </w:r>
          </w:p>
        </w:tc>
      </w:tr>
      <w:tr>
        <w:trPr>
          <w:trHeight w:val="7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304 707,0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43 906,0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43 578,0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328,0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260 801,0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252 344,0 </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8 457,0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86 089,0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86 089,0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80 623,0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5 466,0 </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110 141,0 </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110 141,0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110 141,0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69 357,5 </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мұқтаждар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3 522,0 </w:t>
            </w:r>
          </w:p>
        </w:tc>
      </w:tr>
      <w:tr>
        <w:trPr>
          <w:trHeight w:val="8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3 522,0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3 522,0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65 835,5 </w:t>
            </w:r>
          </w:p>
        </w:tc>
      </w:tr>
      <w:tr>
        <w:trPr>
          <w:trHeight w:val="8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65 835,5 </w:t>
            </w:r>
          </w:p>
        </w:tc>
      </w:tr>
      <w:tr>
        <w:trPr>
          <w:trHeight w:val="11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зілзалалардың алдын алуды және жоюды ұйымдастыру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24 317,0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41 518,5 </w:t>
            </w:r>
          </w:p>
        </w:tc>
      </w:tr>
      <w:tr>
        <w:trPr>
          <w:trHeight w:val="9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2 978 468,0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2 978 468,0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2 978 468,0 </w:t>
            </w:r>
          </w:p>
        </w:tc>
      </w:tr>
      <w:tr>
        <w:trPr>
          <w:trHeight w:val="7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2 895 560,0 </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78 740,0 </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3 100,0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1 068,0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10 124 830,5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2 377 120,5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839 337,0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839 337,0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1 537 783,5 </w:t>
            </w:r>
          </w:p>
        </w:tc>
      </w:tr>
      <w:tr>
        <w:trPr>
          <w:trHeight w:val="7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329 081,0 </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461 426,5 </w:t>
            </w:r>
          </w:p>
        </w:tc>
      </w:tr>
      <w:tr>
        <w:trPr>
          <w:trHeight w:val="10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330 800,0 </w:t>
            </w:r>
          </w:p>
        </w:tc>
      </w:tr>
      <w:tr>
        <w:trPr>
          <w:trHeight w:val="13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139 862,0 </w:t>
            </w:r>
          </w:p>
        </w:tc>
      </w:tr>
      <w:tr>
        <w:trPr>
          <w:trHeight w:val="14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127 007,0 </w:t>
            </w:r>
          </w:p>
        </w:tc>
      </w:tr>
      <w:tr>
        <w:trPr>
          <w:trHeight w:val="15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149 607,0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2 686 606,0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113 156,0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113 156,0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2 573 450,0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2 573 450,0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563 072,0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84 312,0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84 312,0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34 232,0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14 463,0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Даярлау және қайта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19 769,0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444 528,0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92 694,0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Даярлау және қайта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351 834,0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4 498 032,0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1 841 693,0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73 236,0 </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35 543,0 </w:t>
            </w:r>
          </w:p>
        </w:tc>
      </w:tr>
      <w:tr>
        <w:trPr>
          <w:trHeight w:val="8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 үшін оқулықтар мен оқу-әдiстемелiк кешендерді сатып алу және жеткізу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44 724,0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14 365,0 </w:t>
            </w:r>
          </w:p>
        </w:tc>
      </w:tr>
      <w:tr>
        <w:trPr>
          <w:trHeight w:val="7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151 216,0 </w:t>
            </w:r>
          </w:p>
        </w:tc>
      </w:tr>
      <w:tr>
        <w:trPr>
          <w:trHeight w:val="13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728 184,0 </w:t>
            </w:r>
          </w:p>
        </w:tc>
      </w:tr>
      <w:tr>
        <w:trPr>
          <w:trHeight w:val="7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44 007,0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750 418,0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2 656 339,0 </w:t>
            </w:r>
          </w:p>
        </w:tc>
      </w:tr>
      <w:tr>
        <w:trPr>
          <w:trHeight w:val="8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2 282,0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17 373 765,8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6 677 502,0 </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6 677 502,0 </w:t>
            </w:r>
          </w:p>
        </w:tc>
      </w:tr>
      <w:tr>
        <w:trPr>
          <w:trHeight w:val="10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6 677 502,0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251 241,0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251 241,0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129 559,0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47 077,0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73 717,0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888,0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3 541 229,0 </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3 541 229,0 </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2 394 051,0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77 372,0 </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226 480,0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66 171,0 </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246 761,0 </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178 558,0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Емханалар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4 267 330,0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4 267 330,0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3 718 544,0 </w:t>
            </w:r>
          </w:p>
        </w:tc>
      </w:tr>
      <w:tr>
        <w:trPr>
          <w:trHeight w:val="10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548 786,0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562 256,0 </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562 256,0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538 687,0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23 569,0 </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саласындаѓы өзге де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2 074 207,8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525 997,0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77 775,0 </w:t>
            </w:r>
          </w:p>
        </w:tc>
      </w:tr>
      <w:tr>
        <w:trPr>
          <w:trHeight w:val="7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Республиқасында ЖҚТБ індетінің алдын алу және қарсы күрес жөніндегі іс-шараларды іске асыру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101 154,0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9 211,0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4 493,0 </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8 492,0 </w:t>
            </w:r>
          </w:p>
        </w:tc>
      </w:tr>
      <w:tr>
        <w:trPr>
          <w:trHeight w:val="7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жерге жұмыс істеуге жіберілген </w:t>
            </w:r>
          </w:p>
          <w:p>
            <w:pPr>
              <w:spacing w:after="20"/>
              <w:ind w:left="20"/>
              <w:jc w:val="both"/>
            </w:pPr>
            <w:r>
              <w:rPr>
                <w:rFonts w:ascii="Times New Roman"/>
                <w:b w:val="false"/>
                <w:i w:val="false"/>
                <w:color w:val="000000"/>
                <w:sz w:val="20"/>
              </w:rPr>
              <w:t xml:space="preserve">медицина және фармацевтика қызметкерлерін әлеуметтік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9 801,0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1 548 210,8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1 548 210,8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2 623 977,1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қамсыздандыру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1 974 394,2 </w:t>
            </w:r>
          </w:p>
        </w:tc>
      </w:tr>
      <w:tr>
        <w:trPr>
          <w:trHeight w:val="4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859 997,0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859 997,0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1 082 894,0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қамқорлыѓынсыз қалѓан балаларды әлеуметтік қамсыздандыру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1 082 894,0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31 503,2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31 503,2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536 036,0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536 036,0 </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103 584,0 </w:t>
            </w:r>
          </w:p>
        </w:tc>
      </w:tr>
      <w:tr>
        <w:trPr>
          <w:trHeight w:val="15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97 223,0 </w:t>
            </w:r>
          </w:p>
        </w:tc>
      </w:tr>
      <w:tr>
        <w:trPr>
          <w:trHeight w:val="11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335 229,0 </w:t>
            </w:r>
          </w:p>
        </w:tc>
      </w:tr>
      <w:tr>
        <w:trPr>
          <w:trHeight w:val="7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салаларындаѓы өзге де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113 546,9 </w:t>
            </w:r>
          </w:p>
        </w:tc>
      </w:tr>
      <w:tr>
        <w:trPr>
          <w:trHeight w:val="4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113 546,9 </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Жұмыспен қамту мен әлеуметтік баѓдарламаларды үйлестіру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61 578,9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2 448,0 </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әлеуметтiк қамсыздандыру объектілерін күрделі, ағымды жөндеу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42 092,0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8 290 745,1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шаруашылыѓы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4 175 000,0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4 175 000,0 </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594 000,0 </w:t>
            </w:r>
          </w:p>
        </w:tc>
      </w:tr>
      <w:tr>
        <w:trPr>
          <w:trHeight w:val="15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3 581 000,0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4 115 745,1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4 115 745,1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29 036,0 </w:t>
            </w:r>
          </w:p>
        </w:tc>
      </w:tr>
      <w:tr>
        <w:trPr>
          <w:trHeight w:val="7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957 000,0 </w:t>
            </w:r>
          </w:p>
        </w:tc>
      </w:tr>
      <w:tr>
        <w:trPr>
          <w:trHeight w:val="15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2 160 789,0 </w:t>
            </w:r>
          </w:p>
        </w:tc>
      </w:tr>
      <w:tr>
        <w:trPr>
          <w:trHeight w:val="13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307 620,0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661 300,1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1 888 367,3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452 879,0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442 899,0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30 855,0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123 132,0 </w:t>
            </w:r>
          </w:p>
        </w:tc>
      </w:tr>
      <w:tr>
        <w:trPr>
          <w:trHeight w:val="4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89 226,0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Театр және музыка өнерін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199 548,0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9 980,0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9 980,0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865 905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861 849,0 </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35 300,0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44 195,0 </w:t>
            </w:r>
          </w:p>
        </w:tc>
      </w:tr>
      <w:tr>
        <w:trPr>
          <w:trHeight w:val="12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632 354,0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4 056,3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объектілерін дамыту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4 056,3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471 449,0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109 780,0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Мұраѓат және құжаттама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16 944,0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92 836,0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42 513,0 </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42 513,0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272 651,0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272 651,0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46 505,0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22 531,0 </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23 974,0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Туризм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82 164,0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82 164,0 </w:t>
            </w:r>
          </w:p>
        </w:tc>
      </w:tr>
      <w:tr>
        <w:trPr>
          <w:trHeight w:val="4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72 351,0 </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9 813,0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7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710 000,0 </w:t>
            </w:r>
          </w:p>
        </w:tc>
      </w:tr>
      <w:tr>
        <w:trPr>
          <w:trHeight w:val="10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шаруашылыѓы, ерекше қорѓалатын табиѓи аумақтар, қоршаѓан ортаны және жануарлар дүниесін қорѓау, жер қатынастары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7 950 462,4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3 874 829,0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3 786 254,0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70 676,0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Тұқым шаруашылығын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533 817,0 </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1 457,0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612 242,0 </w:t>
            </w:r>
          </w:p>
        </w:tc>
      </w:tr>
      <w:tr>
        <w:trPr>
          <w:trHeight w:val="4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428 573 </w:t>
            </w:r>
          </w:p>
        </w:tc>
      </w:tr>
      <w:tr>
        <w:trPr>
          <w:trHeight w:val="7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таурларын өндірушілерге су жеткізу бойынша көрсетілетін қызметтердің құнын субсидиялау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Пестицидтерді (улы химикаттарды) залалсыздандыру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3 357,0 </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2 136 000,0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шаруашылығы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2 495 988,4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380 475,4 </w:t>
            </w:r>
          </w:p>
        </w:tc>
      </w:tr>
      <w:tr>
        <w:trPr>
          <w:trHeight w:val="10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380 475,4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2 115 513,0 </w:t>
            </w:r>
          </w:p>
        </w:tc>
      </w:tr>
      <w:tr>
        <w:trPr>
          <w:trHeight w:val="7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 шаруашылығы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349 332,0 </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табиѓатты пайдалануды реттеу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349 332,0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349 332,0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487 509,0 </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табиѓатты пайдалануды реттеу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487 509,0 </w:t>
            </w:r>
          </w:p>
        </w:tc>
      </w:tr>
      <w:tr>
        <w:trPr>
          <w:trHeight w:val="7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45 719,0 </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қорѓау жөнінде іс-шаралар өткізу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441 790,0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25 420,0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25 420,0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25 420,0 </w:t>
            </w:r>
          </w:p>
        </w:tc>
      </w:tr>
      <w:tr>
        <w:trPr>
          <w:trHeight w:val="8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717 384,0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696 328,0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696 328,0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21 056,0 </w:t>
            </w:r>
          </w:p>
        </w:tc>
      </w:tr>
      <w:tr>
        <w:trPr>
          <w:trHeight w:val="15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21 056,0 </w:t>
            </w:r>
          </w:p>
        </w:tc>
      </w:tr>
      <w:tr>
        <w:trPr>
          <w:trHeight w:val="8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958 234,4 </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958 234,4 </w:t>
            </w:r>
          </w:p>
        </w:tc>
      </w:tr>
      <w:tr>
        <w:trPr>
          <w:trHeight w:val="6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28 549,0 </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28 549,0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847 105,4 </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35 077,0 </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274,0 </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811 754,4 </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82 580,0 </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26 017,0 </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6 563,0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3 594 877,3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2 279 241,3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2 279 241,3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2 279 241,3 </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саласындаѓы өзге де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1 315 636,0 </w:t>
            </w:r>
          </w:p>
        </w:tc>
      </w:tr>
      <w:tr>
        <w:trPr>
          <w:trHeight w:val="7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1 315 636,0 </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30 289,0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инфрақүрылымын дамыту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496 074,0 </w:t>
            </w:r>
          </w:p>
        </w:tc>
      </w:tr>
      <w:tr>
        <w:trPr>
          <w:trHeight w:val="16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686 928,0 </w:t>
            </w:r>
          </w:p>
        </w:tc>
      </w:tr>
      <w:tr>
        <w:trPr>
          <w:trHeight w:val="12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102 345,0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259 130,0 </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68 568,0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68 568,0 </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68 568,0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190 562,0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164 342,0 </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164 342,0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26 220,0 </w:t>
            </w:r>
          </w:p>
        </w:tc>
      </w:tr>
      <w:tr>
        <w:trPr>
          <w:trHeight w:val="11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оѓан сараптама жүргізу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26 220,0 </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Субвенциялар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11 837 371,0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614 435,0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Таза бюджеттiк несие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-14 913,2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670 604,8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07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шаруашылыѓы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10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67 604,8 </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67 604,8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67 604,8 </w:t>
            </w:r>
          </w:p>
        </w:tc>
      </w:tr>
      <w:tr>
        <w:trPr>
          <w:trHeight w:val="8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67 604,8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4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несиелердің өтелуі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6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62 900,0 </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63 200,0 </w:t>
            </w:r>
          </w:p>
        </w:tc>
      </w:tr>
      <w:tr>
        <w:trPr>
          <w:trHeight w:val="4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-674 630,7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674 630,7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