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b2b4" w14:textId="e21b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22 желтоқсандағы № 11/2 "2009 жылға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2009 жылғы 22 шілдедегі № 20/1 шешімі. Ақмола облысы Аршалы ауданының Әділет басқармасында 2009 жылғы 29 шілдеде № 1-4-151 тіркелді. Күші жойылды - Ақмола облысы Аршалы аудандық мәслихатының 2010 жылғы 10 ақпандағы № 25/5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800000"/>
          <w:sz w:val="28"/>
        </w:rPr>
        <w:t xml:space="preserve"> Ескерту. Күші жойылды - Ақмола облысы Аршалы аудандық мәслихатының 2010.02.10 № 25/5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106–шы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және өзін - өзі басқару туралы»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Аудандық мәслихаттың 2008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аудандық бюджет туралы» шешіміне (2008 жылы 31 желтоқсанда № 1-4-122 ретпен нормативтік құқықтық акті мемлекеттік тіркеу Реестрінде тіркелген, № 2 «Аршалы айнасы» аудандық газетінде 2009 жылы 9 қаңтарда, № 4 «Вперед» аудандық газетінде 2009 жылы 10 қаңтарда жарияланған), аудандық мәслихаттың 2009 жылғы 16 ақпандағы </w:t>
      </w:r>
      <w:r>
        <w:rPr>
          <w:rFonts w:ascii="Times New Roman"/>
          <w:b w:val="false"/>
          <w:i w:val="false"/>
          <w:color w:val="000000"/>
          <w:sz w:val="28"/>
        </w:rPr>
        <w:t>№ 13/1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жылғы 22 желтоқсандағы № 11/2 «2009 жылға аудандық бюджет»шешіміне өзгерістер мен толықтырулар енгізу» (№ 1-4-126 ретпен нормативтік құқықтық акті мемлекеттік тіркеу Реестрінде тіркелген, «Аршалы айнасы» № 11 аудандық газетінде 2009 жылы 13 наурызда, «Вперед» № 29 аудандық газетінде 2009 жылы 14 наурызда жарияланған) шешіміне келесі өзгерістер мен толықтырулар енгізілуімен, аудандық мәслихаттың 2009 жылғы 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14/1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жылғы 22 желтоқсандағы № 11/2 «2009 жылға аудандық бюджет» (№ 1-4-129 ретпен нормативтік құқықтық акті мемлекеттік тіркеу Реестрінде тіркелген, № 13-14 «Аршалы айнасы» аудандық газетінде 2009 жылы 27 наурызда, № 33-34 «Вперед» аудандық газетінде 2009 жылы 28 наурызда жарияланған) шешімімен, аудандық мәслихаттың 2009 жылғы 7 сәуірдегі </w:t>
      </w:r>
      <w:r>
        <w:rPr>
          <w:rFonts w:ascii="Times New Roman"/>
          <w:b w:val="false"/>
          <w:i w:val="false"/>
          <w:color w:val="000000"/>
          <w:sz w:val="28"/>
        </w:rPr>
        <w:t>№ 15/1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жылғы 22 желтоқсандағы № 11/2 «2009 жылға аудандық бюджет» шешіміне өзгерістер мен толықтырулар енгізу туралы» шешіміне (1-4-133 ретпен нормативтік құқықтық актісі мемлекеттік тіркеу Реестрінде тіркелеген, № 21-22 «Аршалы айнасы» аудандық газетінде 2009 жылы 24 сәуірде және № 51 «Вперед» аудандық газетінде 2009 жылы 28 сәуірде жарияланған) шешімімен, аудандық мәслихаттың 2009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 17/4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жылғы 22 желтоқсандағы № 11/2 «2009 жылға аудандық бюджет туралы» шешіміне өзгерістер мен толықтырулар енгізу туралы» № 1-4-135 ретпен нормативтік құқықтық актісі мемлекеттік тіркеу Реестрінде тіркелген, № 28 «Аршалы айнасы» аудандық газетінде 2009 жылы 22 мамырда және № 64 «Вперед» аудандық газетінде 2009 жылы 28 мамырда жарияланған) шешіміне келесі өзгерістер мен толықтырулар енгізілсін,: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«2 409 637» санын «2 424 493,3» санымен алмастыру;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«1 903 157» санын «1 918 013,3» санымен алмастыру;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 тармақщасында: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«2 501 169,5» санын «2 516 335,8» алмастыру;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«6 000» санын «5 690» санымен алмастыру;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«849 576» санын «900 670,1» санымен алмастыру;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«735 219» санын «790 144,1» санымен алмастыру;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жолдар «13 625,0 мың теңге -Жол карталары шараларын жүзеге асыру барысында республикалық бюджеттің мақсатты трансферті Новоалександр орта мектебінің шатырын күрделі жөндеуден өткізуге бөлінген» жаңа редакцияда келесі мазмұнда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«59 770,1 мың теңге - Жол карталары шараларын жүзеге асыру барысында республикалық бюджеттің мақсатты трансферті Новоалександр орта мектебін күрделі жөндеуден өткізуге бөлінген»;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«8 780 мың теңге - Жол карталары шараларын жүзеге асыру барысында республикалық бюджеттің мақсатты трансферті №2 орта мектебін күрделі жөндеуден өткізуге бөлінген»;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6-2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«15 000» санын «14 998» санымен алмастыру;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«52 126» санын «48 297» санымен алмастыру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«329 929» санын «335 572,2» санымен алмастыру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«36 004» санын «33 793,3» санымен алмастыру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«35 732» санын «32 125,4» санымен алмастыру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«26 073» санын «23 438,7» санымен алмастыру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«64 468» санын «60 489,3» санымен алмастыру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«25 250» санын «23 695,5» санымен алмастыру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«43 538» санын «41 838» санымен алмастыру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«42 588» санын «38 292,4» санымен алмастыру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«1 031» санын «826» санымен алмастыру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Жолдар «Ескеру, аудандық бюджетте 2009 жылға мақсатты ағымды трансферт облыстық бюджеттен қарастырылған, Жол картасы шарасын жүзеге асыруға келесі мақсатқа бөлінді: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Екатеринбург – Алматы трассасынан Белоярка селосына дейінгі автокөлік жолына (0-20км) ағымдағы жөндеуге 50 000 мың теңге сомасында» редакцияда келесі мазмұнда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«Ескеру, аудандық бюджетте 2009 жылға мақсатты ағымды трансферт облыстық бюджеттен қарастырылған, Жол картасы шарасын жүзеге асыруға келесі мақсатқа бөлінді: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Екатеринбург – Алматы трассасынан Белоярка селосына дейінгі автокөлік жолына (0-20км, 20-24 км) ағымдағы жөндеуге 50 000 мың теңге сомасында»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мазмұн келесі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«25 828,6 мың теңге – Донское селосының су құбырлары жүйесін күрделі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Жолдар «41 571 мың теңге - № 42 торабы су құбырлары жүйесінің құрылысына»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«6 000» санын «5 690» санымен алмастыру;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13-6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«97 370» санын «178 121,7» санымен алмастыру;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«42 125» санын «97 048,1» санымен алмастыру;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«55 245» санын «81 073,6» санымен алмастыру;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1, 4 – ші қосымшалар аудандық мәслихаттың 2008 жылғы 22 желтоқсандағы № 11/2 «2009 жылға аудандық бюджет» (№ 1-4-122 ретпен нормативтік құқықтық актісі мемлекеттік тіркеу Реестрінде тіркелген, № 2 «Аршалы айнасы» аудандық газетінде 2009 жылы 9 қаңтарда, № 4 «Вперед» аудандық газетінде 2009 жылы 10 қаңтарда жарияланған) сессия шешімі жаңа редакцияда, 1, 2 қосымшаларға сәйкес осы шешімде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Шешім Аршалы ауданының Әділет басқармасында тіркеуден өткеннен кейін күшіне енеді және 2009 жылдың 1 қаңтарынан бастап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Р.Федорова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Ю. 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әкімі                     Е. Маржықпаев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«Аршалы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мекеменің бастығы              Т. Чернова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Аршалы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шілдедегі № 20/1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79"/>
        <w:gridCol w:w="1017"/>
        <w:gridCol w:w="7759"/>
        <w:gridCol w:w="2527"/>
      </w:tblGrid>
      <w:tr>
        <w:trPr>
          <w:trHeight w:val="7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Кiрiстер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2424493,3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түсiмдері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382369</w:t>
            </w: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бойынша салық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бойынша салық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142001</w:t>
            </w: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салық/құрамы/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142001</w:t>
            </w: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салығы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213021</w:t>
            </w: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173591</w:t>
            </w: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20548</w:t>
            </w: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17005</w:t>
            </w: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Біртұтас жер салығы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жұмыстар, қызмет көрсетулерге ішкі салық ішкі салық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</w:t>
            </w: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Табиғат қорын және басқа қорларды пайдаланудан түскен түсімдер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 жүргізуден түскен жиын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</w:tr>
      <w:tr>
        <w:trPr>
          <w:trHeight w:val="6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Лауазымды тұлғалармен немесе мемлекеттік серіктестік қоғамына органдарына құжаттар беру өкілеттігімен, зандылық мағыналы жұмыстардан өндіріп алудың міндетті төлемдері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9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</w:p>
        </w:tc>
      </w:tr>
      <w:tr>
        <w:trPr>
          <w:trHeight w:val="6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6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</w:p>
        </w:tc>
      </w:tr>
      <w:tr>
        <w:trPr>
          <w:trHeight w:val="4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1918013,3</w:t>
            </w:r>
          </w:p>
        </w:tc>
      </w:tr>
      <w:tr>
        <w:trPr>
          <w:trHeight w:val="4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1918013,3</w:t>
            </w: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1918013,3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38"/>
        <w:gridCol w:w="1359"/>
        <w:gridCol w:w="1239"/>
        <w:gridCol w:w="5680"/>
        <w:gridCol w:w="2566"/>
      </w:tblGrid>
      <w:tr>
        <w:trPr>
          <w:trHeight w:val="25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55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2516335,8</w:t>
            </w:r>
          </w:p>
        </w:tc>
      </w:tr>
      <w:tr>
        <w:trPr>
          <w:trHeight w:val="28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119472,1</w:t>
            </w:r>
          </w:p>
        </w:tc>
      </w:tr>
      <w:tr>
        <w:trPr>
          <w:trHeight w:val="51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104370,1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43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22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57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аудандық әкім аппараты, аудандық мағынадағы қалада, кентте, ауылда, ауылдық (селолық) округте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64154,1</w:t>
            </w:r>
          </w:p>
        </w:tc>
      </w:tr>
      <w:tr>
        <w:trPr>
          <w:trHeight w:val="67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64154,1</w:t>
            </w:r>
          </w:p>
        </w:tc>
      </w:tr>
      <w:tr>
        <w:trPr>
          <w:trHeight w:val="27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25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қаржы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24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</w:tr>
      <w:tr>
        <w:trPr>
          <w:trHeight w:val="24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өткізу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69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қызметін және жоспарлау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43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экономика және бюджеттік жобаландыру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46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3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28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1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54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 соттық, қылмыс- атқарушылық қызмет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1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9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8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1599722,6</w:t>
            </w:r>
          </w:p>
        </w:tc>
      </w:tr>
      <w:tr>
        <w:trPr>
          <w:trHeight w:val="31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68619</w:t>
            </w:r>
          </w:p>
        </w:tc>
      </w:tr>
      <w:tr>
        <w:trPr>
          <w:trHeight w:val="28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және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68619</w:t>
            </w:r>
          </w:p>
        </w:tc>
      </w:tr>
      <w:tr>
        <w:trPr>
          <w:trHeight w:val="46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мен білім ұйымдарының қызметін жүзеге асыру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68619</w:t>
            </w:r>
          </w:p>
        </w:tc>
      </w:tr>
      <w:tr>
        <w:trPr>
          <w:trHeight w:val="36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631028,5</w:t>
            </w:r>
          </w:p>
        </w:tc>
      </w:tr>
      <w:tr>
        <w:trPr>
          <w:trHeight w:val="28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білім беру және бөлімі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631028,5</w:t>
            </w:r>
          </w:p>
        </w:tc>
      </w:tr>
      <w:tr>
        <w:trPr>
          <w:trHeight w:val="28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603612,5</w:t>
            </w:r>
          </w:p>
        </w:tc>
      </w:tr>
      <w:tr>
        <w:trPr>
          <w:trHeight w:val="28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</w:t>
            </w:r>
          </w:p>
        </w:tc>
      </w:tr>
      <w:tr>
        <w:trPr>
          <w:trHeight w:val="81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900075,1</w:t>
            </w:r>
          </w:p>
        </w:tc>
      </w:tr>
      <w:tr>
        <w:trPr>
          <w:trHeight w:val="27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білім беру және бөлімі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83646,1</w:t>
            </w:r>
          </w:p>
        </w:tc>
      </w:tr>
      <w:tr>
        <w:trPr>
          <w:trHeight w:val="31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52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69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49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9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68550,1</w:t>
            </w:r>
          </w:p>
        </w:tc>
      </w:tr>
      <w:tr>
        <w:trPr>
          <w:trHeight w:val="27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816429</w:t>
            </w:r>
          </w:p>
        </w:tc>
      </w:tr>
      <w:tr>
        <w:trPr>
          <w:trHeight w:val="28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816429</w:t>
            </w:r>
          </w:p>
        </w:tc>
      </w:tr>
      <w:tr>
        <w:trPr>
          <w:trHeight w:val="34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66363</w:t>
            </w:r>
          </w:p>
        </w:tc>
      </w:tr>
      <w:tr>
        <w:trPr>
          <w:trHeight w:val="31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54696</w:t>
            </w:r>
          </w:p>
        </w:tc>
      </w:tr>
      <w:tr>
        <w:trPr>
          <w:trHeight w:val="51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аудандық әкім аппараты, аудандық мағынадағы қалада, кентте, ауылда, ауылдық (селолық) округте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</w:tr>
      <w:tr>
        <w:trPr>
          <w:trHeight w:val="28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</w:tr>
      <w:tr>
        <w:trPr>
          <w:trHeight w:val="49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46731</w:t>
            </w:r>
          </w:p>
        </w:tc>
      </w:tr>
      <w:tr>
        <w:trPr>
          <w:trHeight w:val="27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</w:t>
            </w:r>
          </w:p>
        </w:tc>
      </w:tr>
      <w:tr>
        <w:trPr>
          <w:trHeight w:val="28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</w:p>
        </w:tc>
      </w:tr>
      <w:tr>
        <w:trPr>
          <w:trHeight w:val="27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45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45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балаларды материалды қамсыздандыру үйден оқытылып және тәрбиеленетін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8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91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48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</w:t>
            </w:r>
          </w:p>
        </w:tc>
      </w:tr>
      <w:tr>
        <w:trPr>
          <w:trHeight w:val="46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</w:t>
            </w:r>
          </w:p>
        </w:tc>
      </w:tr>
      <w:tr>
        <w:trPr>
          <w:trHeight w:val="51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</w:t>
            </w:r>
          </w:p>
        </w:tc>
      </w:tr>
      <w:tr>
        <w:trPr>
          <w:trHeight w:val="46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 төлемдерді есептеу, төлеу және жеткізу жөніндегі қызмет көрсетулерге төлем жүргізу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6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357190,1</w:t>
            </w:r>
          </w:p>
        </w:tc>
      </w:tr>
      <w:tr>
        <w:trPr>
          <w:trHeight w:val="27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51903,8</w:t>
            </w:r>
          </w:p>
        </w:tc>
      </w:tr>
      <w:tr>
        <w:trPr>
          <w:trHeight w:val="48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27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қорын сақтауды ұйымдастыру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27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51051,8</w:t>
            </w:r>
          </w:p>
        </w:tc>
      </w:tr>
      <w:tr>
        <w:trPr>
          <w:trHeight w:val="51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50608,7</w:t>
            </w:r>
          </w:p>
        </w:tc>
      </w:tr>
      <w:tr>
        <w:trPr>
          <w:trHeight w:val="31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443,1</w:t>
            </w:r>
          </w:p>
        </w:tc>
      </w:tr>
      <w:tr>
        <w:trPr>
          <w:trHeight w:val="28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294102,1</w:t>
            </w:r>
          </w:p>
        </w:tc>
      </w:tr>
      <w:tr>
        <w:trPr>
          <w:trHeight w:val="45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аудандық әкім аппараты, аудандық мағынадағы қалада, кентте, ауылда, ауылдық (селолық) округте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256354,8</w:t>
            </w:r>
          </w:p>
        </w:tc>
      </w:tr>
      <w:tr>
        <w:trPr>
          <w:trHeight w:val="24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256354,8</w:t>
            </w:r>
          </w:p>
        </w:tc>
      </w:tr>
      <w:tr>
        <w:trPr>
          <w:trHeight w:val="49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25828,6</w:t>
            </w:r>
          </w:p>
        </w:tc>
      </w:tr>
      <w:tr>
        <w:trPr>
          <w:trHeight w:val="69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25828,6</w:t>
            </w:r>
          </w:p>
        </w:tc>
      </w:tr>
      <w:tr>
        <w:trPr>
          <w:trHeight w:val="27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11918,7</w:t>
            </w:r>
          </w:p>
        </w:tc>
      </w:tr>
      <w:tr>
        <w:trPr>
          <w:trHeight w:val="28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қамсыздандыру жүйесін дамыту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11918,7</w:t>
            </w:r>
          </w:p>
        </w:tc>
      </w:tr>
      <w:tr>
        <w:trPr>
          <w:trHeight w:val="25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11184,2</w:t>
            </w:r>
          </w:p>
        </w:tc>
      </w:tr>
      <w:tr>
        <w:trPr>
          <w:trHeight w:val="51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әкім аппараты, аудандық мағынадағы қалада, кентте, ауылда, ауылдық (селолық) округте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9043,9</w:t>
            </w:r>
          </w:p>
        </w:tc>
      </w:tr>
      <w:tr>
        <w:trPr>
          <w:trHeight w:val="28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</w:p>
        </w:tc>
      </w:tr>
      <w:tr>
        <w:trPr>
          <w:trHeight w:val="27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7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2927,9</w:t>
            </w:r>
          </w:p>
        </w:tc>
      </w:tr>
      <w:tr>
        <w:trPr>
          <w:trHeight w:val="28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2140,3</w:t>
            </w:r>
          </w:p>
        </w:tc>
      </w:tr>
      <w:tr>
        <w:trPr>
          <w:trHeight w:val="25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 дамыту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2140,3</w:t>
            </w:r>
          </w:p>
        </w:tc>
      </w:tr>
      <w:tr>
        <w:trPr>
          <w:trHeight w:val="61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91966</w:t>
            </w:r>
          </w:p>
        </w:tc>
      </w:tr>
      <w:tr>
        <w:trPr>
          <w:trHeight w:val="39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41659</w:t>
            </w:r>
          </w:p>
        </w:tc>
      </w:tr>
      <w:tr>
        <w:trPr>
          <w:trHeight w:val="49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мәдениет және тілдерді дамыту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41659</w:t>
            </w:r>
          </w:p>
        </w:tc>
      </w:tr>
      <w:tr>
        <w:trPr>
          <w:trHeight w:val="24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41659</w:t>
            </w:r>
          </w:p>
        </w:tc>
      </w:tr>
      <w:tr>
        <w:trPr>
          <w:trHeight w:val="28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48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48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7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әртүрлi спорт түрлерi бойынша аудан (облыстық маңызы бар қала) құрама командаларының мүшелерiн дайындау және олардың қатысуы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28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27195</w:t>
            </w:r>
          </w:p>
        </w:tc>
      </w:tr>
      <w:tr>
        <w:trPr>
          <w:trHeight w:val="43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мәдениет және тілдерді дамыту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</w:t>
            </w:r>
          </w:p>
        </w:tc>
      </w:tr>
      <w:tr>
        <w:trPr>
          <w:trHeight w:val="25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</w:p>
        </w:tc>
      </w:tr>
      <w:tr>
        <w:trPr>
          <w:trHeight w:val="24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4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</w:t>
            </w:r>
          </w:p>
        </w:tc>
      </w:tr>
      <w:tr>
        <w:trPr>
          <w:trHeight w:val="45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жергiлiктi деңгейде мемлекеттiк ақпарат саясатын жүргізу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</w:t>
            </w:r>
          </w:p>
        </w:tc>
      </w:tr>
      <w:tr>
        <w:trPr>
          <w:trHeight w:val="43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19634</w:t>
            </w:r>
          </w:p>
        </w:tc>
      </w:tr>
      <w:tr>
        <w:trPr>
          <w:trHeight w:val="54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мәдениет және тілдерді дамыту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</w:p>
        </w:tc>
      </w:tr>
      <w:tr>
        <w:trPr>
          <w:trHeight w:val="45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дамыту мен мәдениет ішкі саясат бөлімін қызметін қамсыздандыру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</w:p>
        </w:tc>
      </w:tr>
      <w:tr>
        <w:trPr>
          <w:trHeight w:val="67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27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27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саясат бөлімін қызметін қамсыздандыру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</w:p>
        </w:tc>
      </w:tr>
      <w:tr>
        <w:trPr>
          <w:trHeight w:val="25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сферасындағы аймақтық бағдарламаны жүзеге асыру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46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49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дене мәдениеті және спорт бөлімін қызметін қамсыздандыру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96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41984,4</w:t>
            </w:r>
          </w:p>
        </w:tc>
      </w:tr>
      <w:tr>
        <w:trPr>
          <w:trHeight w:val="34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</w:p>
        </w:tc>
      </w:tr>
      <w:tr>
        <w:trPr>
          <w:trHeight w:val="3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</w:p>
        </w:tc>
      </w:tr>
      <w:tr>
        <w:trPr>
          <w:trHeight w:val="25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ауыл шаруашылығы бөлімінің қызметін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72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25828,4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25828,4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қамсыздандыру жүйесін дамыту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25828,4</w:t>
            </w:r>
          </w:p>
        </w:tc>
      </w:tr>
      <w:tr>
        <w:trPr>
          <w:trHeight w:val="27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28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28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жер қатынастары бөлімінің қызметін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</w:p>
        </w:tc>
      </w:tr>
      <w:tr>
        <w:trPr>
          <w:trHeight w:val="25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тұрғындардың жер- шаруашылығын құрастыру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Өндіріс, сәулет, кала құрылысы және құрылыс қызметі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9483,9</w:t>
            </w:r>
          </w:p>
        </w:tc>
      </w:tr>
      <w:tr>
        <w:trPr>
          <w:trHeight w:val="46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кала құрылысы және құрылыс қызметі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9483,9</w:t>
            </w:r>
          </w:p>
        </w:tc>
      </w:tr>
      <w:tr>
        <w:trPr>
          <w:trHeight w:val="27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4635,9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4635,9</w:t>
            </w:r>
          </w:p>
        </w:tc>
      </w:tr>
      <w:tr>
        <w:trPr>
          <w:trHeight w:val="36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сәулет және қала құрылыс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</w:tr>
      <w:tr>
        <w:trPr>
          <w:trHeight w:val="25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сәулет және қала құрылыс бөлімінің қызметін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67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40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72537</w:t>
            </w:r>
          </w:p>
        </w:tc>
      </w:tr>
      <w:tr>
        <w:trPr>
          <w:trHeight w:val="28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49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аудандық әкім аппараты, аудандық мағынадағы қалада, кентте, ауылда, ауылдық (селолық) округте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72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25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64998</w:t>
            </w:r>
          </w:p>
        </w:tc>
      </w:tr>
      <w:tr>
        <w:trPr>
          <w:trHeight w:val="51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64998</w:t>
            </w:r>
          </w:p>
        </w:tc>
      </w:tr>
      <w:tr>
        <w:trPr>
          <w:trHeight w:val="69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64998</w:t>
            </w:r>
          </w:p>
        </w:tc>
      </w:tr>
      <w:tr>
        <w:trPr>
          <w:trHeight w:val="28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8850,1</w:t>
            </w:r>
          </w:p>
        </w:tc>
      </w:tr>
      <w:tr>
        <w:trPr>
          <w:trHeight w:val="46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</w:p>
        </w:tc>
      </w:tr>
      <w:tr>
        <w:trPr>
          <w:trHeight w:val="31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</w:p>
        </w:tc>
      </w:tr>
      <w:tr>
        <w:trPr>
          <w:trHeight w:val="34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кәсіпкерлік бөлімінің қызметін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</w:p>
        </w:tc>
      </w:tr>
      <w:tr>
        <w:trPr>
          <w:trHeight w:val="27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4804,1</w:t>
            </w:r>
          </w:p>
        </w:tc>
      </w:tr>
      <w:tr>
        <w:trPr>
          <w:trHeight w:val="27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қаржы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</w:p>
        </w:tc>
      </w:tr>
      <w:tr>
        <w:trPr>
          <w:trHeight w:val="43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</w:p>
        </w:tc>
      </w:tr>
      <w:tr>
        <w:trPr>
          <w:trHeight w:val="54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48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бөлімнің қызметін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34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146950,6</w:t>
            </w:r>
          </w:p>
        </w:tc>
      </w:tr>
      <w:tr>
        <w:trPr>
          <w:trHeight w:val="40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146950,6</w:t>
            </w:r>
          </w:p>
        </w:tc>
      </w:tr>
      <w:tr>
        <w:trPr>
          <w:trHeight w:val="25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146950,6</w:t>
            </w:r>
          </w:p>
        </w:tc>
      </w:tr>
      <w:tr>
        <w:trPr>
          <w:trHeight w:val="54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146950,6</w:t>
            </w:r>
          </w:p>
        </w:tc>
      </w:tr>
      <w:tr>
        <w:trPr>
          <w:trHeight w:val="27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Таза бюджеттiк кредит беру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активтерiмен жасалатын операциялар бойынша сальдо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12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8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5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5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5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8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мемлекетке сатудан түскен түсім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-97 532,5</w:t>
            </w:r>
          </w:p>
        </w:tc>
      </w:tr>
      <w:tr>
        <w:trPr>
          <w:trHeight w:val="49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Бюджет тапшылығын қаржыландыру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97 532,5</w:t>
            </w:r>
          </w:p>
        </w:tc>
      </w:tr>
      <w:tr>
        <w:trPr>
          <w:trHeight w:val="27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түсiмi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28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27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25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қолданылған бюджет қаржысының қалдығы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201532,5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Аршалы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шілдедегі № 20/1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ауылдық, селолық округтарының және Аршалы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кентінің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122"/>
        <w:gridCol w:w="1080"/>
        <w:gridCol w:w="1023"/>
        <w:gridCol w:w="950"/>
        <w:gridCol w:w="5318"/>
        <w:gridCol w:w="2497"/>
      </w:tblGrid>
      <w:tr>
        <w:trPr>
          <w:trHeight w:val="51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кенттік округінің әкімшілік аппараты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</w:t>
            </w:r>
          </w:p>
        </w:tc>
      </w:tr>
      <w:tr>
        <w:trPr>
          <w:trHeight w:val="27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</w:p>
        </w:tc>
      </w:tr>
      <w:tr>
        <w:trPr>
          <w:trHeight w:val="67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</w:p>
        </w:tc>
      </w:tr>
      <w:tr>
        <w:trPr>
          <w:trHeight w:val="28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</w:tr>
      <w:tr>
        <w:trPr>
          <w:trHeight w:val="24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</w:tr>
      <w:tr>
        <w:trPr>
          <w:trHeight w:val="24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24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24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4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1121"/>
        <w:gridCol w:w="1098"/>
        <w:gridCol w:w="1003"/>
        <w:gridCol w:w="968"/>
        <w:gridCol w:w="5275"/>
        <w:gridCol w:w="2545"/>
      </w:tblGrid>
      <w:tr>
        <w:trPr>
          <w:trHeight w:val="43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 ауылдық округінің әкімінің аппараты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</w:t>
            </w:r>
          </w:p>
        </w:tc>
      </w:tr>
      <w:tr>
        <w:trPr>
          <w:trHeight w:val="27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45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67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57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</w:tr>
      <w:tr>
        <w:trPr>
          <w:trHeight w:val="31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</w:tr>
      <w:tr>
        <w:trPr>
          <w:trHeight w:val="45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</w:tr>
      <w:tr>
        <w:trPr>
          <w:trHeight w:val="3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8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2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9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43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9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9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5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6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120"/>
        <w:gridCol w:w="1097"/>
        <w:gridCol w:w="984"/>
        <w:gridCol w:w="948"/>
        <w:gridCol w:w="5308"/>
        <w:gridCol w:w="2572"/>
      </w:tblGrid>
      <w:tr>
        <w:trPr>
          <w:trHeight w:val="49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Ақбулақ ауылдық округінің әкімінің аппараты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7637,2</w:t>
            </w:r>
          </w:p>
        </w:tc>
      </w:tr>
      <w:tr>
        <w:trPr>
          <w:trHeight w:val="5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49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67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37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42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48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9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699,2</w:t>
            </w:r>
          </w:p>
        </w:tc>
      </w:tr>
      <w:tr>
        <w:trPr>
          <w:trHeight w:val="46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455,2</w:t>
            </w:r>
          </w:p>
        </w:tc>
      </w:tr>
      <w:tr>
        <w:trPr>
          <w:trHeight w:val="40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455,2</w:t>
            </w:r>
          </w:p>
        </w:tc>
      </w:tr>
      <w:tr>
        <w:trPr>
          <w:trHeight w:val="39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51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5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9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9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9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 кiшi функциясында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9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46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6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121"/>
        <w:gridCol w:w="1079"/>
        <w:gridCol w:w="1003"/>
        <w:gridCol w:w="930"/>
        <w:gridCol w:w="5313"/>
        <w:gridCol w:w="2601"/>
      </w:tblGrid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Жибек жолы ауылдық округ әкімі аппараты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6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5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1136"/>
        <w:gridCol w:w="1079"/>
        <w:gridCol w:w="1025"/>
        <w:gridCol w:w="6205"/>
        <w:gridCol w:w="2640"/>
      </w:tblGrid>
      <w:tr>
        <w:trPr>
          <w:trHeight w:val="51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Берсуат ауылдық округінің әкімінің аппараты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</w:tr>
      <w:tr>
        <w:trPr>
          <w:trHeight w:val="34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</w:p>
        </w:tc>
      </w:tr>
      <w:tr>
        <w:trPr>
          <w:trHeight w:val="45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</w:p>
        </w:tc>
      </w:tr>
      <w:tr>
        <w:trPr>
          <w:trHeight w:val="6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</w:p>
        </w:tc>
      </w:tr>
      <w:tr>
        <w:trPr>
          <w:trHeight w:val="36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4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4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9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</w:p>
        </w:tc>
      </w:tr>
      <w:tr>
        <w:trPr>
          <w:trHeight w:val="36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9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8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0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6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6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1141"/>
        <w:gridCol w:w="1023"/>
        <w:gridCol w:w="1042"/>
        <w:gridCol w:w="1026"/>
        <w:gridCol w:w="5299"/>
        <w:gridCol w:w="2554"/>
      </w:tblGrid>
      <w:tr>
        <w:trPr>
          <w:trHeight w:val="51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 ауылдық округінің әкімінің аппараты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</w:t>
            </w:r>
          </w:p>
        </w:tc>
      </w:tr>
      <w:tr>
        <w:trPr>
          <w:trHeight w:val="3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45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6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4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42165</w:t>
            </w:r>
          </w:p>
        </w:tc>
      </w:tr>
      <w:tr>
        <w:trPr>
          <w:trHeight w:val="34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41987</w:t>
            </w:r>
          </w:p>
        </w:tc>
      </w:tr>
      <w:tr>
        <w:trPr>
          <w:trHeight w:val="31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41987</w:t>
            </w:r>
          </w:p>
        </w:tc>
      </w:tr>
      <w:tr>
        <w:trPr>
          <w:trHeight w:val="34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46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4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1140"/>
        <w:gridCol w:w="1041"/>
        <w:gridCol w:w="1022"/>
        <w:gridCol w:w="1025"/>
        <w:gridCol w:w="5314"/>
        <w:gridCol w:w="2562"/>
      </w:tblGrid>
      <w:tr>
        <w:trPr>
          <w:trHeight w:val="43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 ауылдық округінің әкімінің 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44390</w:t>
            </w:r>
          </w:p>
        </w:tc>
      </w:tr>
      <w:tr>
        <w:trPr>
          <w:trHeight w:val="39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4907,5</w:t>
            </w:r>
          </w:p>
        </w:tc>
      </w:tr>
      <w:tr>
        <w:trPr>
          <w:trHeight w:val="45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4907,5</w:t>
            </w:r>
          </w:p>
        </w:tc>
      </w:tr>
      <w:tr>
        <w:trPr>
          <w:trHeight w:val="6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4907,5</w:t>
            </w:r>
          </w:p>
        </w:tc>
      </w:tr>
      <w:tr>
        <w:trPr>
          <w:trHeight w:val="34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9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38832,9</w:t>
            </w:r>
          </w:p>
        </w:tc>
      </w:tr>
      <w:tr>
        <w:trPr>
          <w:trHeight w:val="42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38371,4</w:t>
            </w:r>
          </w:p>
        </w:tc>
      </w:tr>
      <w:tr>
        <w:trPr>
          <w:trHeight w:val="40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38371,4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461,5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4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</w:p>
        </w:tc>
      </w:tr>
      <w:tr>
        <w:trPr>
          <w:trHeight w:val="34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9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6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1161"/>
        <w:gridCol w:w="1023"/>
        <w:gridCol w:w="1042"/>
        <w:gridCol w:w="1026"/>
        <w:gridCol w:w="5322"/>
        <w:gridCol w:w="2567"/>
      </w:tblGrid>
      <w:tr>
        <w:trPr>
          <w:trHeight w:val="51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 ауылдық округінің әкімі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3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45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54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0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0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129"/>
        <w:gridCol w:w="1042"/>
        <w:gridCol w:w="1023"/>
        <w:gridCol w:w="1045"/>
        <w:gridCol w:w="5320"/>
        <w:gridCol w:w="2602"/>
      </w:tblGrid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 ауылдық округінің әкімі аппарат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66180,1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4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6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3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40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56128,1</w:t>
            </w:r>
          </w:p>
        </w:tc>
      </w:tr>
      <w:tr>
        <w:trPr>
          <w:trHeight w:val="36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55778</w:t>
            </w:r>
          </w:p>
        </w:tc>
      </w:tr>
      <w:tr>
        <w:trPr>
          <w:trHeight w:val="36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55778</w:t>
            </w:r>
          </w:p>
        </w:tc>
      </w:tr>
      <w:tr>
        <w:trPr>
          <w:trHeight w:val="39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 кiшi функциясында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</w:tr>
      <w:tr>
        <w:trPr>
          <w:trHeight w:val="39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1107"/>
        <w:gridCol w:w="1082"/>
        <w:gridCol w:w="1025"/>
        <w:gridCol w:w="1029"/>
        <w:gridCol w:w="5300"/>
        <w:gridCol w:w="2634"/>
      </w:tblGrid>
      <w:tr>
        <w:trPr>
          <w:trHeight w:val="43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 ауылдық округінің әкімшілік аппараты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127296,1</w:t>
            </w:r>
          </w:p>
        </w:tc>
      </w:tr>
      <w:tr>
        <w:trPr>
          <w:trHeight w:val="36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</w:tr>
      <w:tr>
        <w:trPr>
          <w:trHeight w:val="6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</w:tr>
      <w:tr>
        <w:trPr>
          <w:trHeight w:val="6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118924,1</w:t>
            </w:r>
          </w:p>
        </w:tc>
      </w:tr>
      <w:tr>
        <w:trPr>
          <w:trHeight w:val="34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118274,1</w:t>
            </w:r>
          </w:p>
        </w:tc>
      </w:tr>
      <w:tr>
        <w:trPr>
          <w:trHeight w:val="3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118274,1</w:t>
            </w:r>
          </w:p>
        </w:tc>
      </w:tr>
      <w:tr>
        <w:trPr>
          <w:trHeight w:val="31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6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 кiшi функциясында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</w:p>
        </w:tc>
      </w:tr>
      <w:tr>
        <w:trPr>
          <w:trHeight w:val="3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6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109"/>
        <w:gridCol w:w="1045"/>
        <w:gridCol w:w="1045"/>
        <w:gridCol w:w="1012"/>
        <w:gridCol w:w="5368"/>
        <w:gridCol w:w="2616"/>
      </w:tblGrid>
      <w:tr>
        <w:trPr>
          <w:trHeight w:val="4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Булаксай ауылдық округінің әкімшілік аппараты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</w:tr>
      <w:tr>
        <w:trPr>
          <w:trHeight w:val="4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45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6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2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5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4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4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4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1110"/>
        <w:gridCol w:w="1046"/>
        <w:gridCol w:w="1065"/>
        <w:gridCol w:w="950"/>
        <w:gridCol w:w="5395"/>
        <w:gridCol w:w="2647"/>
      </w:tblGrid>
      <w:tr>
        <w:trPr>
          <w:trHeight w:val="43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Сарыоба ауылдық округінің әкімшілік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</w:p>
        </w:tc>
      </w:tr>
      <w:tr>
        <w:trPr>
          <w:trHeight w:val="37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4740,6</w:t>
            </w:r>
          </w:p>
        </w:tc>
      </w:tr>
      <w:tr>
        <w:trPr>
          <w:trHeight w:val="54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4740,6</w:t>
            </w:r>
          </w:p>
        </w:tc>
      </w:tr>
      <w:tr>
        <w:trPr>
          <w:trHeight w:val="67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4740,6</w:t>
            </w:r>
          </w:p>
        </w:tc>
      </w:tr>
      <w:tr>
        <w:trPr>
          <w:trHeight w:val="40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0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453,4</w:t>
            </w:r>
          </w:p>
        </w:tc>
      </w:tr>
      <w:tr>
        <w:trPr>
          <w:trHeight w:val="3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6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275,4</w:t>
            </w:r>
          </w:p>
        </w:tc>
      </w:tr>
      <w:tr>
        <w:trPr>
          <w:trHeight w:val="40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9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6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54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86,4</w:t>
            </w:r>
          </w:p>
        </w:tc>
      </w:tr>
      <w:tr>
        <w:trPr>
          <w:trHeight w:val="42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66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28"/>
        <w:gridCol w:w="1065"/>
        <w:gridCol w:w="1026"/>
        <w:gridCol w:w="949"/>
        <w:gridCol w:w="5427"/>
        <w:gridCol w:w="2657"/>
      </w:tblGrid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округінің әкімшілік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177312,2</w:t>
            </w:r>
          </w:p>
        </w:tc>
      </w:tr>
      <w:tr>
        <w:trPr>
          <w:trHeight w:val="27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63926,6</w:t>
            </w:r>
          </w:p>
        </w:tc>
      </w:tr>
      <w:tr>
        <w:trPr>
          <w:trHeight w:val="45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</w:t>
            </w:r>
          </w:p>
        </w:tc>
      </w:tr>
      <w:tr>
        <w:trPr>
          <w:trHeight w:val="24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</w:t>
            </w:r>
          </w:p>
        </w:tc>
      </w:tr>
      <w:tr>
        <w:trPr>
          <w:trHeight w:val="25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</w:t>
            </w:r>
          </w:p>
        </w:tc>
      </w:tr>
      <w:tr>
        <w:trPr>
          <w:trHeight w:val="25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97700,6</w:t>
            </w:r>
          </w:p>
        </w:tc>
      </w:tr>
      <w:tr>
        <w:trPr>
          <w:trHeight w:val="24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88271,2</w:t>
            </w:r>
          </w:p>
        </w:tc>
      </w:tr>
      <w:tr>
        <w:trPr>
          <w:trHeight w:val="24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88271,2</w:t>
            </w:r>
          </w:p>
        </w:tc>
      </w:tr>
      <w:tr>
        <w:trPr>
          <w:trHeight w:val="24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9429,4</w:t>
            </w:r>
          </w:p>
        </w:tc>
      </w:tr>
      <w:tr>
        <w:trPr>
          <w:trHeight w:val="24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</w:p>
        </w:tc>
      </w:tr>
      <w:tr>
        <w:trPr>
          <w:trHeight w:val="24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</w:p>
        </w:tc>
      </w:tr>
      <w:tr>
        <w:trPr>
          <w:trHeight w:val="25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4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3243,4</w:t>
            </w:r>
          </w:p>
        </w:tc>
      </w:tr>
      <w:tr>
        <w:trPr>
          <w:trHeight w:val="25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24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66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