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e3523" w14:textId="e5e35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Волгодонов селосының, Береке селосының, Қойгелді селосының, 42 Разъездінің көшелер атауларын өзгерту және жаңа атаулар беру туралы</w:t>
      </w:r>
    </w:p>
    <w:p>
      <w:pPr>
        <w:spacing w:after="0"/>
        <w:ind w:left="0"/>
        <w:jc w:val="both"/>
      </w:pPr>
      <w:r>
        <w:rPr>
          <w:rFonts w:ascii="Times New Roman"/>
          <w:b w:val="false"/>
          <w:i w:val="false"/>
          <w:color w:val="000000"/>
          <w:sz w:val="28"/>
        </w:rPr>
        <w:t>Ақмола облысы Аршалы ауданы Волгодонов селолық округі әкімінің 2009 жылғы 3 маусымдағы № 20 шешімі. Ақмола облысы Аршалы ауданының Әділет басқармасында 2009 жылғы 11 маусымда № 1-4-147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 – аумақтық құрлысы туралы» Қазақстан Республикасы Заңының 14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және Волгодонов селосы 2009 жылғы 29 сәуірдегі тұрғындар жиналысының хаттамасы, Қойгелді селосының 2009 жылғы 28 сәуірдегі тұрғындар жиналысының хаттамасы, Береке селосының 2009 жылғы 28 сәуірдегі тұрғындар жиналысының хаттамасы және 42-разъезд 2009 жылғы 04 мамырдағы тұрғындар жиналысының хаттамасын есепке ала отырып, Волгодонов селолық оругінің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Волгодонов селосы көшелерінің келесі атаулары өзгертілсін: Нижняя – Есіл көшесі, Верхняя – Достық атауы, Бабатайская – Бейбітшілік атауы</w:t>
      </w:r>
      <w:r>
        <w:br/>
      </w:r>
      <w:r>
        <w:rPr>
          <w:rFonts w:ascii="Times New Roman"/>
          <w:b w:val="false"/>
          <w:i w:val="false"/>
          <w:color w:val="000000"/>
          <w:sz w:val="28"/>
        </w:rPr>
        <w:t>
</w:t>
      </w:r>
      <w:r>
        <w:rPr>
          <w:rFonts w:ascii="Times New Roman"/>
          <w:b w:val="false"/>
          <w:i w:val="false"/>
          <w:color w:val="000000"/>
          <w:sz w:val="28"/>
        </w:rPr>
        <w:t>      Қойгелді селосы көшелерінің келесі атаулары өзгертілсін: № 1 көшеге - Абай атауы, Центральная көшесіне – Астана атауы , Молодежная көшесіне - Жастар атауы.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Береке селосы көшелеріне келесі жаңа атаулар берілсін: - Д.А. Қонаев атауы. 42 - разъезд көшелеріне келесі жаңа атаулар берілсін: № 1 көшесіне – Астана атауы , № 2 көшесіне – Конституция атауы.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3.Осы шешімнің орындалуын бақылауды өз жауапкершілігіме қалдырамын.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Аталмыш шешім Аршалы аудандық әділет басқармасында тіркеуден өткен соң, ақпарат құралдарында жарияланғаннан кейін күшіне енеді.</w:t>
      </w:r>
    </w:p>
    <w:p>
      <w:pPr>
        <w:spacing w:after="0"/>
        <w:ind w:left="0"/>
        <w:jc w:val="both"/>
      </w:pPr>
      <w:r>
        <w:rPr>
          <w:rFonts w:ascii="Times New Roman"/>
          <w:b w:val="false"/>
          <w:i/>
          <w:color w:val="000000"/>
          <w:sz w:val="28"/>
        </w:rPr>
        <w:t>      Волгодонов селолық</w:t>
      </w:r>
      <w:r>
        <w:br/>
      </w:r>
      <w:r>
        <w:rPr>
          <w:rFonts w:ascii="Times New Roman"/>
          <w:b w:val="false"/>
          <w:i w:val="false"/>
          <w:color w:val="000000"/>
          <w:sz w:val="28"/>
        </w:rPr>
        <w:t>
</w:t>
      </w:r>
      <w:r>
        <w:rPr>
          <w:rFonts w:ascii="Times New Roman"/>
          <w:b w:val="false"/>
          <w:i/>
          <w:color w:val="000000"/>
          <w:sz w:val="28"/>
        </w:rPr>
        <w:t>      округінің әкімі                            Ж.Көселбаев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