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d97d" w14:textId="f07d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Константиновка, Шортанды, Белоярка селоларындағы көшелерге жаңа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Константинов селолық округі әкімінің 2009 жылғы 8 мамырдағы № 15 шешімі. Ақмола облысы Аршалы ауданының Әділет басқармасында 2009 жылғы 8 маусымда № 1-4-140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жылдың 8 желтоқсанындағы «Қазақстан Республикасының әкімшілік-аумақтық құрылысы туралы»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2009 жылғы 14 сәуірде Константиновка селосында, 2009 жылғы 11 сәуірде Белоярка селосында, 2009 жылғы 10 сәуірде Шортанды селосында өткен жиындардың хаттамаларының есебі бойынша Константиновка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Константинов селосының көшелері төмендегідей атаулармен өзгертілсін: № 4 көшесі – Лесная деп аталсын, № 6, 7, 8, 9,15, 16 көшелерін біріктіріп – Жастар деп аталсын, №13, 14, 16, 17, 18 көшелерін біріктіріп – А.И.Киреев деп аталсын, № 2, 3 көшелерін біріктіріп - Набережная деп аталсын, № 9, 10, 11 көшелерін біріктіріп – Бейбітшілік деп аталсын, № 5, 12, 13, 14, 15, 16 көшелерін біріктіріп – Центральная деп аталсын, № 1 көшесі - Конституция деп аталсын, № 4, 5 көшелерін біріктіріп - Д.П.Чавро деп аталсын, № 16 көшесі – Литвинская деп аталсын, № 3 көшесі – Школьная деп аталсын, № 3, 4 көшелерін біріктіріп - Целинная деп аталсын, № 17 көшесі - Заречная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Белоярка селосының көшелері төмендегідей атаулармен өзгертілсін: № 1 көшесі - Доманская деп аталсын, № 2 көшесі - Аксенова деп аталсын, № 4 көшесі - Центральная деп аталсын, № 3 көшесі - Набережная деп аталсын, № 5 көшесі – 9 Мая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Шортанды селосының көшелері төмендегідей атаулармен өзгертілсін: № 1, 2 көшелерін біріктіріп - Центральная деп аталсын,  № 2, 3 көшелерін біріктіріп - Школьная деп аталсын, 4, 5 көшелерін біріктіріп - Жастар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орындалуын бақылауды өз жауапкершілігіме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Аталмыш шешім Аршалы аудандық Әділет басқармасында тіркеуден өткен соң ақпарат құралдарында бірінші рет жарияланғаннан кейін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Константинов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әкімі:                           Ж.Есенгартов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