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d7d0" w14:textId="e34d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Ұлтуған ауылының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Никольск селолық округі әкімінің 2009 жылғы 14 шілдедегі № 5 шешімі. Ақмола облысы Бұланды ауданының Әділет басқармасында 2009 жылғы 12 тамызда № 1-7-88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2001 жылғы 23 қаңтардағы «Қазақстан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жылдың 8 желтоқсандағы «Қазақстан Республикасының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Ұлтуған ауылы тұрғындарының жиынындағы 2009 жылдың 30 маусымдағы хаттамасын есепке ала отырып, Никольск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Ұлтуған ауылының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- Жұман Исабеков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- Бейбітшілік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Бұланды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Никольск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П.Ш.Қабдин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С.Е.Аймағамбетова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Р.Қ.Әбділдина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