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6917" w14:textId="a536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кезекті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2009 жылғы 12 маусымдағы № А-7/172 қаулысы. Ақмола облысы Ерейментау ауданының Әділет басқармасында 2009 жылғы 26 маусымда № 1-9-122 тіркелді. Күші жойылды - Ақмола облысы Ерейментау ауданы әкімдігінің 2010 жылғы 19 мамырдағы № а-5/222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Ерейментау ауданы әкімдігінің 2010.05.19 </w:t>
      </w:r>
      <w:r>
        <w:rPr>
          <w:rFonts w:ascii="Times New Roman"/>
          <w:b w:val="false"/>
          <w:i w:val="false"/>
          <w:color w:val="000000"/>
          <w:sz w:val="28"/>
        </w:rPr>
        <w:t>№ а-5/222</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Ақмола облысы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Ақмола облысы, Ерейментау ауданының, Ерейментау қаласы, ақын Аманжол Әлжанов көшесі, 9 мекен-жайы бойынша «Ақмола облысы Ерейментау ауданының Қорғаныс істері бойынша бөлімі» мемлекеттік мекемесі (келісім бойынша) арқылы шақыру бойынша шақырудан мерзімді ұзартуға немесе босатуға құқықсыз он сегізден жиырма жеті жастағы еркек жынысты азаматтарды, сонымен қатар оқу орындарынан шығарылған және әскери қызметінің белгіленген мерзімдерін өтемеген жиырма жеті жасқа жетпеген азаматтарды 2009 жылғы сәуір-маусым және қазан-желтоқсанда мерзімді әскери қызметке кезекті шақыру өткізуі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1 қосымшаға сәйкес ұрылсын, азаматтардың шақыруын өткізу кестесі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Поселкелердің, ауылдардың (селолардың), ауылдық (селолық) округтердің әкімдері және ұйымдардың басшылары әскери міндеттілерді және әскерге шақырылушыларды «Ақмола облысы Ерейментау ауданының Қорғаныс істері жөніндегі бөлімі» мемлекеттік мекемесіне шақыру туралы хабарлауын және олардың келуін уақытында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Ақмола облысының денсаулық сақтау басқармасы жанындағы «Ерейментау аудандық емханасы» мемлекеттік коммуналдық қазыналық кәсіпорны (келісім бойынша) азаматтарды әскери қызметке шақыру туралы медициналық куәландырылуын өткізуді, сонымен қатар медициналық қызметкерлердің, дәрі-дәрмектердің және құрал-жабдықтардың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«Қазақстан Республикасының Ішкі істер министрлігі Ақмола облысының Ішкі істер департаменті Ерейментау ауданының Ішкі істер бөлімі» мемлекеттік мекемесі (келісім бойынша), «Ерейментау станциясындағы желілік ішкі істер бөлімшесі» мемлекеттік мекемесі  (келісім бойынша) әскери міндеттерден жалтаратын тұлғаларды шақыру пункттерінде, жөнелту станциялары, аудандық жиналу пунктерде, әскери бөлімшілерге әскерге шақырулушыларды жөнелту кезінде және іздестіру жұмыстары бойынша қоғамдық тәртіпті қамтамасыз ету жөнінде «Ақмола облысы Ерейментау ауданының Қорғаныс істері бойынша бөлімі» мемлекеттік мекемесімен өзара қарым-қатынастар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Ерейментау ауданы әкімдігінің «2008 жылдың сәуір-маусым, қазан-желтоқсанда шұғыл әскери қызметке 1981-1990 жылдары туған Қазақстан Республикасының азаматтарына кезекті шақыруды ұйымдастыру және өткізу туралы» 2008 жылғы 8 сәуірдегі № а-5/84 қаулысының күші жойылды деп танылсын (№ 1-9-102 нормативтік-құқықтық актілердің мемлекеттік тіркеулерінің Аймақтық Тізілімінде тіркелген, 2008 жылғы 16 сәуірде «Ереймен» газетінде және «Ерейментау»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қаулының орындалуын бақылауға алу Ерейментау ауданы әкімінің орынбасары С.Қ.Көшкінбаевқа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 2009 жылдың сәуірінен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қаулы әділет органдарында мемлекеттік тіркеуден өткен күнінен күшіне енеді және ресми жарияланған күнінен қолданысқа енгізіледі.</w:t>
      </w:r>
    </w:p>
    <w:p>
      <w:pPr>
        <w:spacing w:after="0"/>
        <w:ind w:left="0"/>
        <w:jc w:val="both"/>
      </w:pPr>
      <w:r>
        <w:rPr>
          <w:rFonts w:ascii="Times New Roman"/>
          <w:b w:val="false"/>
          <w:i/>
          <w:color w:val="000000"/>
          <w:sz w:val="28"/>
        </w:rPr>
        <w:t>      Аудан әкімі                                Н.Ә.Ережепов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xml:space="preserve">      Денсаулық сақтау </w:t>
      </w:r>
      <w:r>
        <w:br/>
      </w:r>
      <w:r>
        <w:rPr>
          <w:rFonts w:ascii="Times New Roman"/>
          <w:b w:val="false"/>
          <w:i w:val="false"/>
          <w:color w:val="000000"/>
          <w:sz w:val="28"/>
        </w:rPr>
        <w:t>
</w:t>
      </w:r>
      <w:r>
        <w:rPr>
          <w:rFonts w:ascii="Times New Roman"/>
          <w:b w:val="false"/>
          <w:i/>
          <w:color w:val="000000"/>
          <w:sz w:val="28"/>
        </w:rPr>
        <w:t>      басқармасы жанындағы</w:t>
      </w:r>
      <w:r>
        <w:br/>
      </w:r>
      <w:r>
        <w:rPr>
          <w:rFonts w:ascii="Times New Roman"/>
          <w:b w:val="false"/>
          <w:i w:val="false"/>
          <w:color w:val="000000"/>
          <w:sz w:val="28"/>
        </w:rPr>
        <w:t>
</w:t>
      </w: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емханасы»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w:t>
      </w:r>
      <w:r>
        <w:br/>
      </w:r>
      <w:r>
        <w:rPr>
          <w:rFonts w:ascii="Times New Roman"/>
          <w:b w:val="false"/>
          <w:i w:val="false"/>
          <w:color w:val="000000"/>
          <w:sz w:val="28"/>
        </w:rPr>
        <w:t>
</w:t>
      </w:r>
      <w:r>
        <w:rPr>
          <w:rFonts w:ascii="Times New Roman"/>
          <w:b w:val="false"/>
          <w:i/>
          <w:color w:val="000000"/>
          <w:sz w:val="28"/>
        </w:rPr>
        <w:t>      бас дәрігері                               М.Қ.Сүлейменова</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w:t>
      </w:r>
      <w:r>
        <w:br/>
      </w:r>
      <w:r>
        <w:rPr>
          <w:rFonts w:ascii="Times New Roman"/>
          <w:b w:val="false"/>
          <w:i w:val="false"/>
          <w:color w:val="000000"/>
          <w:sz w:val="28"/>
        </w:rPr>
        <w:t>
</w:t>
      </w:r>
      <w:r>
        <w:rPr>
          <w:rFonts w:ascii="Times New Roman"/>
          <w:b w:val="false"/>
          <w:i/>
          <w:color w:val="000000"/>
          <w:sz w:val="28"/>
        </w:rPr>
        <w:t>      істер департаменті</w:t>
      </w:r>
      <w:r>
        <w:br/>
      </w:r>
      <w:r>
        <w:rPr>
          <w:rFonts w:ascii="Times New Roman"/>
          <w:b w:val="false"/>
          <w:i w:val="false"/>
          <w:color w:val="000000"/>
          <w:sz w:val="28"/>
        </w:rPr>
        <w:t>
</w:t>
      </w: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М.Ж.Әбікеев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xml:space="preserve">      жөніндегі бөлімі» </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w:t>
      </w:r>
      <w:r>
        <w:br/>
      </w:r>
      <w:r>
        <w:rPr>
          <w:rFonts w:ascii="Times New Roman"/>
          <w:b w:val="false"/>
          <w:i w:val="false"/>
          <w:color w:val="000000"/>
          <w:sz w:val="28"/>
        </w:rPr>
        <w:t>
</w:t>
      </w:r>
      <w:r>
        <w:rPr>
          <w:rFonts w:ascii="Times New Roman"/>
          <w:b w:val="false"/>
          <w:i/>
          <w:color w:val="000000"/>
          <w:sz w:val="28"/>
        </w:rPr>
        <w:t>      міндетін атқарушы                          М.Ж.Рақымбеков</w:t>
      </w:r>
    </w:p>
    <w:p>
      <w:pPr>
        <w:spacing w:after="0"/>
        <w:ind w:left="0"/>
        <w:jc w:val="both"/>
      </w:pPr>
      <w:r>
        <w:rPr>
          <w:rFonts w:ascii="Times New Roman"/>
          <w:b w:val="false"/>
          <w:i/>
          <w:color w:val="000000"/>
          <w:sz w:val="28"/>
        </w:rPr>
        <w:t>      «Ерейментау станциясындағы</w:t>
      </w:r>
      <w:r>
        <w:br/>
      </w:r>
      <w:r>
        <w:rPr>
          <w:rFonts w:ascii="Times New Roman"/>
          <w:b w:val="false"/>
          <w:i w:val="false"/>
          <w:color w:val="000000"/>
          <w:sz w:val="28"/>
        </w:rPr>
        <w:t>
</w:t>
      </w:r>
      <w:r>
        <w:rPr>
          <w:rFonts w:ascii="Times New Roman"/>
          <w:b w:val="false"/>
          <w:i/>
          <w:color w:val="000000"/>
          <w:sz w:val="28"/>
        </w:rPr>
        <w:t>      желілік ішкі істер бөлімшесі»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А.С.Әпенов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Ерейментау</w:t>
      </w:r>
      <w:r>
        <w:br/>
      </w:r>
      <w:r>
        <w:rPr>
          <w:rFonts w:ascii="Times New Roman"/>
          <w:b w:val="false"/>
          <w:i w:val="false"/>
          <w:color w:val="000000"/>
          <w:sz w:val="28"/>
        </w:rPr>
        <w:t>
</w:t>
      </w:r>
      <w:r>
        <w:rPr>
          <w:rFonts w:ascii="Times New Roman"/>
          <w:b w:val="false"/>
          <w:i w:val="false"/>
          <w:color w:val="000000"/>
          <w:sz w:val="28"/>
        </w:rPr>
        <w:t xml:space="preserve">ауданы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«12» маусымдағы</w:t>
      </w:r>
      <w:r>
        <w:br/>
      </w:r>
      <w:r>
        <w:rPr>
          <w:rFonts w:ascii="Times New Roman"/>
          <w:b w:val="false"/>
          <w:i w:val="false"/>
          <w:color w:val="000000"/>
          <w:sz w:val="28"/>
        </w:rPr>
        <w:t>
</w:t>
      </w:r>
      <w:r>
        <w:rPr>
          <w:rFonts w:ascii="Times New Roman"/>
          <w:b w:val="false"/>
          <w:i w:val="false"/>
          <w:color w:val="000000"/>
          <w:sz w:val="28"/>
        </w:rPr>
        <w:t xml:space="preserve">№ а-7/172 </w:t>
      </w:r>
      <w:r>
        <w:rPr>
          <w:rFonts w:ascii="Times New Roman"/>
          <w:b w:val="false"/>
          <w:i w:val="false"/>
          <w:color w:val="000000"/>
          <w:sz w:val="28"/>
        </w:rPr>
        <w:t>қ</w:t>
      </w:r>
      <w:r>
        <w:rPr>
          <w:rFonts w:ascii="Times New Roman"/>
          <w:b w:val="false"/>
          <w:i w:val="false"/>
          <w:color w:val="000000"/>
          <w:sz w:val="28"/>
        </w:rPr>
        <w:t>аулысына</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9334"/>
      </w:tblGrid>
      <w:tr>
        <w:trPr>
          <w:trHeight w:val="120" w:hRule="atLeast"/>
        </w:trPr>
        <w:tc>
          <w:tcPr>
            <w:tcW w:w="3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Рақымбеков</w:t>
            </w:r>
            <w:r>
              <w:br/>
            </w:r>
            <w:r>
              <w:rPr>
                <w:rFonts w:ascii="Times New Roman"/>
                <w:b w:val="false"/>
                <w:i w:val="false"/>
                <w:color w:val="000000"/>
                <w:sz w:val="20"/>
              </w:rPr>
              <w:t>
</w:t>
            </w:r>
            <w:r>
              <w:rPr>
                <w:rFonts w:ascii="Times New Roman"/>
                <w:b w:val="false"/>
                <w:i w:val="false"/>
                <w:color w:val="000000"/>
                <w:sz w:val="20"/>
              </w:rPr>
              <w:t>Мұрат</w:t>
            </w:r>
            <w:r>
              <w:br/>
            </w:r>
            <w:r>
              <w:rPr>
                <w:rFonts w:ascii="Times New Roman"/>
                <w:b w:val="false"/>
                <w:i w:val="false"/>
                <w:color w:val="000000"/>
                <w:sz w:val="20"/>
              </w:rPr>
              <w:t>
</w:t>
            </w:r>
            <w:r>
              <w:rPr>
                <w:rFonts w:ascii="Times New Roman"/>
                <w:b w:val="false"/>
                <w:i w:val="false"/>
                <w:color w:val="000000"/>
                <w:sz w:val="20"/>
              </w:rPr>
              <w:t>Жақсылықұлы</w:t>
            </w:r>
          </w:p>
        </w:tc>
        <w:tc>
          <w:tcPr>
            <w:tcW w:w="9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Ерейментау ауданының Қорғаныс істері жөніндегі бөлімі» мемлекеттік мекемесі бастығының міндетін атқарушы, шақыру комиссиясының төрағасы (келісім бойынша)</w:t>
            </w:r>
          </w:p>
        </w:tc>
      </w:tr>
      <w:tr>
        <w:trPr>
          <w:trHeight w:val="120" w:hRule="atLeast"/>
        </w:trPr>
        <w:tc>
          <w:tcPr>
            <w:tcW w:w="3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Рябуха</w:t>
            </w:r>
            <w:r>
              <w:br/>
            </w:r>
            <w:r>
              <w:rPr>
                <w:rFonts w:ascii="Times New Roman"/>
                <w:b w:val="false"/>
                <w:i w:val="false"/>
                <w:color w:val="000000"/>
                <w:sz w:val="20"/>
              </w:rPr>
              <w:t>
</w:t>
            </w:r>
            <w:r>
              <w:rPr>
                <w:rFonts w:ascii="Times New Roman"/>
                <w:b w:val="false"/>
                <w:i w:val="false"/>
                <w:color w:val="000000"/>
                <w:sz w:val="20"/>
              </w:rPr>
              <w:t>Виктор</w:t>
            </w:r>
            <w:r>
              <w:br/>
            </w:r>
            <w:r>
              <w:rPr>
                <w:rFonts w:ascii="Times New Roman"/>
                <w:b w:val="false"/>
                <w:i w:val="false"/>
                <w:color w:val="000000"/>
                <w:sz w:val="20"/>
              </w:rPr>
              <w:t>
</w:t>
            </w:r>
            <w:r>
              <w:rPr>
                <w:rFonts w:ascii="Times New Roman"/>
                <w:b w:val="false"/>
                <w:i w:val="false"/>
                <w:color w:val="000000"/>
                <w:sz w:val="20"/>
              </w:rPr>
              <w:t>Петрович</w:t>
            </w:r>
          </w:p>
        </w:tc>
        <w:tc>
          <w:tcPr>
            <w:tcW w:w="9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«Ерейментау ауданы дене шынықтыру және спорт бөлімі» мемлекеттік мекемесінің бастығы, шақыру комиссиясы төрағасының орынбасары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мүшелдері:</w:t>
            </w:r>
          </w:p>
        </w:tc>
      </w:tr>
      <w:tr>
        <w:trPr>
          <w:trHeight w:val="120" w:hRule="atLeast"/>
        </w:trPr>
        <w:tc>
          <w:tcPr>
            <w:tcW w:w="3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Омаров</w:t>
            </w:r>
            <w:r>
              <w:br/>
            </w:r>
            <w:r>
              <w:rPr>
                <w:rFonts w:ascii="Times New Roman"/>
                <w:b w:val="false"/>
                <w:i w:val="false"/>
                <w:color w:val="000000"/>
                <w:sz w:val="20"/>
              </w:rPr>
              <w:t>
</w:t>
            </w:r>
            <w:r>
              <w:rPr>
                <w:rFonts w:ascii="Times New Roman"/>
                <w:b w:val="false"/>
                <w:i w:val="false"/>
                <w:color w:val="000000"/>
                <w:sz w:val="20"/>
              </w:rPr>
              <w:t>Әсет</w:t>
            </w:r>
            <w:r>
              <w:br/>
            </w:r>
            <w:r>
              <w:rPr>
                <w:rFonts w:ascii="Times New Roman"/>
                <w:b w:val="false"/>
                <w:i w:val="false"/>
                <w:color w:val="000000"/>
                <w:sz w:val="20"/>
              </w:rPr>
              <w:t>
</w:t>
            </w:r>
            <w:r>
              <w:rPr>
                <w:rFonts w:ascii="Times New Roman"/>
                <w:b w:val="false"/>
                <w:i w:val="false"/>
                <w:color w:val="000000"/>
                <w:sz w:val="20"/>
              </w:rPr>
              <w:t>Әлиұлы</w:t>
            </w:r>
          </w:p>
        </w:tc>
        <w:tc>
          <w:tcPr>
            <w:tcW w:w="9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Республикасының Ішкі істер министрлігі Ақмола облысының Ішкі істер департаменті Ерейментау ауданының Ішкі істер бөлімі» мемлекеттік мекемесі бастығының орынбасары (келісім бойынша)</w:t>
            </w:r>
          </w:p>
        </w:tc>
      </w:tr>
      <w:tr>
        <w:trPr>
          <w:trHeight w:val="120" w:hRule="atLeast"/>
        </w:trPr>
        <w:tc>
          <w:tcPr>
            <w:tcW w:w="3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Филяровская</w:t>
            </w:r>
            <w:r>
              <w:br/>
            </w:r>
            <w:r>
              <w:rPr>
                <w:rFonts w:ascii="Times New Roman"/>
                <w:b w:val="false"/>
                <w:i w:val="false"/>
                <w:color w:val="000000"/>
                <w:sz w:val="20"/>
              </w:rPr>
              <w:t>
</w:t>
            </w:r>
            <w:r>
              <w:rPr>
                <w:rFonts w:ascii="Times New Roman"/>
                <w:b w:val="false"/>
                <w:i w:val="false"/>
                <w:color w:val="000000"/>
                <w:sz w:val="20"/>
              </w:rPr>
              <w:t>Валентина</w:t>
            </w:r>
            <w:r>
              <w:br/>
            </w:r>
            <w:r>
              <w:rPr>
                <w:rFonts w:ascii="Times New Roman"/>
                <w:b w:val="false"/>
                <w:i w:val="false"/>
                <w:color w:val="000000"/>
                <w:sz w:val="20"/>
              </w:rPr>
              <w:t>
</w:t>
            </w:r>
            <w:r>
              <w:rPr>
                <w:rFonts w:ascii="Times New Roman"/>
                <w:b w:val="false"/>
                <w:i w:val="false"/>
                <w:color w:val="000000"/>
                <w:sz w:val="20"/>
              </w:rPr>
              <w:t>Бартоломеевна</w:t>
            </w:r>
          </w:p>
        </w:tc>
        <w:tc>
          <w:tcPr>
            <w:tcW w:w="9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облысының Денсаулық сақтау басқармасы жаныңдағы «Ерейментау аудандық емханасы» мемлекеттік коммуналдық қазыналық кәсіпорынның бас дәрігерінің орынбасыры, медициналық комиссия төрайымы (келісім бойынша)</w:t>
            </w:r>
          </w:p>
        </w:tc>
      </w:tr>
      <w:tr>
        <w:trPr>
          <w:trHeight w:val="120" w:hRule="atLeast"/>
        </w:trPr>
        <w:tc>
          <w:tcPr>
            <w:tcW w:w="3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Кәрімжанова</w:t>
            </w:r>
            <w:r>
              <w:br/>
            </w:r>
            <w:r>
              <w:rPr>
                <w:rFonts w:ascii="Times New Roman"/>
                <w:b w:val="false"/>
                <w:i w:val="false"/>
                <w:color w:val="000000"/>
                <w:sz w:val="20"/>
              </w:rPr>
              <w:t>
</w:t>
            </w:r>
            <w:r>
              <w:rPr>
                <w:rFonts w:ascii="Times New Roman"/>
                <w:b w:val="false"/>
                <w:i w:val="false"/>
                <w:color w:val="000000"/>
                <w:sz w:val="20"/>
              </w:rPr>
              <w:t>Гүлбану</w:t>
            </w:r>
            <w:r>
              <w:br/>
            </w:r>
            <w:r>
              <w:rPr>
                <w:rFonts w:ascii="Times New Roman"/>
                <w:b w:val="false"/>
                <w:i w:val="false"/>
                <w:color w:val="000000"/>
                <w:sz w:val="20"/>
              </w:rPr>
              <w:t>
</w:t>
            </w:r>
            <w:r>
              <w:rPr>
                <w:rFonts w:ascii="Times New Roman"/>
                <w:b w:val="false"/>
                <w:i w:val="false"/>
                <w:color w:val="000000"/>
                <w:sz w:val="20"/>
              </w:rPr>
              <w:t>Амангелдіқызы</w:t>
            </w:r>
          </w:p>
        </w:tc>
        <w:tc>
          <w:tcPr>
            <w:tcW w:w="9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облысының Денсаулық сақтау басқармасы жанындағы «Ерейментау аудандық емханасы» мемлекеттік коммуналдық қазыналық кәсіпорынның медбикесі, шақыру комиссиясының хатшысы (келісім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Ерейментау</w:t>
      </w:r>
      <w:r>
        <w:br/>
      </w:r>
      <w:r>
        <w:rPr>
          <w:rFonts w:ascii="Times New Roman"/>
          <w:b w:val="false"/>
          <w:i w:val="false"/>
          <w:color w:val="000000"/>
          <w:sz w:val="28"/>
        </w:rPr>
        <w:t>
</w:t>
      </w:r>
      <w:r>
        <w:rPr>
          <w:rFonts w:ascii="Times New Roman"/>
          <w:b w:val="false"/>
          <w:i w:val="false"/>
          <w:color w:val="000000"/>
          <w:sz w:val="28"/>
        </w:rPr>
        <w:t>ауданы әкімдігінің</w:t>
      </w:r>
      <w:r>
        <w:br/>
      </w:r>
      <w:r>
        <w:rPr>
          <w:rFonts w:ascii="Times New Roman"/>
          <w:b w:val="false"/>
          <w:i w:val="false"/>
          <w:color w:val="000000"/>
          <w:sz w:val="28"/>
        </w:rPr>
        <w:t>
</w:t>
      </w:r>
      <w:r>
        <w:rPr>
          <w:rFonts w:ascii="Times New Roman"/>
          <w:b w:val="false"/>
          <w:i w:val="false"/>
          <w:color w:val="000000"/>
          <w:sz w:val="28"/>
        </w:rPr>
        <w:t>2009 жылғы «12» маусымдағы</w:t>
      </w:r>
      <w:r>
        <w:br/>
      </w:r>
      <w:r>
        <w:rPr>
          <w:rFonts w:ascii="Times New Roman"/>
          <w:b w:val="false"/>
          <w:i w:val="false"/>
          <w:color w:val="000000"/>
          <w:sz w:val="28"/>
        </w:rPr>
        <w:t>
</w:t>
      </w:r>
      <w:r>
        <w:rPr>
          <w:rFonts w:ascii="Times New Roman"/>
          <w:b w:val="false"/>
          <w:i w:val="false"/>
          <w:color w:val="000000"/>
          <w:sz w:val="28"/>
        </w:rPr>
        <w:t>№ а-7/172 қаулысына</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Азаматтарды</w:t>
      </w:r>
      <w:r>
        <w:rPr>
          <w:rFonts w:ascii="Times New Roman"/>
          <w:b/>
          <w:i w:val="false"/>
          <w:color w:val="000080"/>
          <w:sz w:val="28"/>
        </w:rPr>
        <w:t>ң</w:t>
      </w:r>
      <w:r>
        <w:rPr>
          <w:rFonts w:ascii="Times New Roman"/>
          <w:b/>
          <w:i w:val="false"/>
          <w:color w:val="000080"/>
          <w:sz w:val="28"/>
        </w:rPr>
        <w:t xml:space="preserve"> ша</w:t>
      </w:r>
      <w:r>
        <w:rPr>
          <w:rFonts w:ascii="Times New Roman"/>
          <w:b/>
          <w:i w:val="false"/>
          <w:color w:val="000080"/>
          <w:sz w:val="28"/>
        </w:rPr>
        <w:t>қ</w:t>
      </w:r>
      <w:r>
        <w:rPr>
          <w:rFonts w:ascii="Times New Roman"/>
          <w:b/>
          <w:i w:val="false"/>
          <w:color w:val="000080"/>
          <w:sz w:val="28"/>
        </w:rPr>
        <w:t xml:space="preserve">ыруын </w:t>
      </w:r>
      <w:r>
        <w:rPr>
          <w:rFonts w:ascii="Times New Roman"/>
          <w:b/>
          <w:i w:val="false"/>
          <w:color w:val="000080"/>
          <w:sz w:val="28"/>
        </w:rPr>
        <w:t>ө</w:t>
      </w:r>
      <w:r>
        <w:rPr>
          <w:rFonts w:ascii="Times New Roman"/>
          <w:b/>
          <w:i w:val="false"/>
          <w:color w:val="000080"/>
          <w:sz w:val="28"/>
        </w:rPr>
        <w:t>ткізу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306"/>
        <w:gridCol w:w="1308"/>
        <w:gridCol w:w="1714"/>
        <w:gridCol w:w="1405"/>
        <w:gridCol w:w="1733"/>
        <w:gridCol w:w="1675"/>
        <w:gridCol w:w="2082"/>
      </w:tblGrid>
      <w:tr>
        <w:trPr>
          <w:trHeight w:val="300" w:hRule="atLeast"/>
        </w:trPr>
        <w:tc>
          <w:tcPr>
            <w:tcW w:w="8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р/с</w:t>
            </w:r>
          </w:p>
        </w:tc>
        <w:tc>
          <w:tcPr>
            <w:tcW w:w="23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әскери басқарманың атауы</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жұмысының күндері,</w:t>
            </w:r>
            <w:r>
              <w:br/>
            </w:r>
            <w:r>
              <w:rPr>
                <w:rFonts w:ascii="Times New Roman"/>
                <w:b w:val="false"/>
                <w:i w:val="false"/>
                <w:color w:val="000000"/>
                <w:sz w:val="20"/>
              </w:rPr>
              <w:t>
</w:t>
            </w:r>
            <w:r>
              <w:rPr>
                <w:rFonts w:ascii="Times New Roman"/>
                <w:b w:val="false"/>
                <w:i w:val="false"/>
                <w:color w:val="000000"/>
                <w:sz w:val="20"/>
              </w:rPr>
              <w:t>сағаты - 09.00 - ден 18.00-ге дейін</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мамыр</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w:t>
            </w:r>
          </w:p>
        </w:tc>
        <w:tc>
          <w:tcPr>
            <w:tcW w:w="1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желтоқсан</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 Ерейментау ауданының қорғаныс істері жөніндегі бөлімі»</w:t>
            </w:r>
            <w:r>
              <w:br/>
            </w:r>
            <w:r>
              <w:rPr>
                <w:rFonts w:ascii="Times New Roman"/>
                <w:b w:val="false"/>
                <w:i w:val="false"/>
                <w:color w:val="000000"/>
                <w:sz w:val="20"/>
              </w:rPr>
              <w:t>
</w:t>
            </w:r>
            <w:r>
              <w:rPr>
                <w:rFonts w:ascii="Times New Roman"/>
                <w:b w:val="false"/>
                <w:i w:val="false"/>
                <w:color w:val="000000"/>
                <w:sz w:val="20"/>
              </w:rPr>
              <w:t>ММ-сі</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29</w:t>
            </w:r>
          </w:p>
        </w:tc>
        <w:tc>
          <w:tcPr>
            <w:tcW w:w="1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1, 2, 5,</w:t>
            </w:r>
            <w:r>
              <w:br/>
            </w:r>
            <w:r>
              <w:rPr>
                <w:rFonts w:ascii="Times New Roman"/>
                <w:b w:val="false"/>
                <w:i w:val="false"/>
                <w:color w:val="000000"/>
                <w:sz w:val="20"/>
              </w:rPr>
              <w:t>
</w:t>
            </w:r>
            <w:r>
              <w:rPr>
                <w:rFonts w:ascii="Times New Roman"/>
                <w:b w:val="false"/>
                <w:i w:val="false"/>
                <w:color w:val="000000"/>
                <w:sz w:val="20"/>
              </w:rPr>
              <w:t>6, 7, 8,</w:t>
            </w:r>
            <w:r>
              <w:br/>
            </w:r>
            <w:r>
              <w:rPr>
                <w:rFonts w:ascii="Times New Roman"/>
                <w:b w:val="false"/>
                <w:i w:val="false"/>
                <w:color w:val="000000"/>
                <w:sz w:val="20"/>
              </w:rPr>
              <w:t>
</w:t>
            </w:r>
            <w:r>
              <w:rPr>
                <w:rFonts w:ascii="Times New Roman"/>
                <w:b w:val="false"/>
                <w:i w:val="false"/>
                <w:color w:val="000000"/>
                <w:sz w:val="20"/>
              </w:rPr>
              <w:t>20, 21,</w:t>
            </w:r>
            <w:r>
              <w:br/>
            </w:r>
            <w:r>
              <w:rPr>
                <w:rFonts w:ascii="Times New Roman"/>
                <w:b w:val="false"/>
                <w:i w:val="false"/>
                <w:color w:val="000000"/>
                <w:sz w:val="20"/>
              </w:rPr>
              <w:t>
</w:t>
            </w:r>
            <w:r>
              <w:rPr>
                <w:rFonts w:ascii="Times New Roman"/>
                <w:b w:val="false"/>
                <w:i w:val="false"/>
                <w:color w:val="000000"/>
                <w:sz w:val="20"/>
              </w:rPr>
              <w:t>22, 27,</w:t>
            </w:r>
            <w:r>
              <w:br/>
            </w:r>
            <w:r>
              <w:rPr>
                <w:rFonts w:ascii="Times New Roman"/>
                <w:b w:val="false"/>
                <w:i w:val="false"/>
                <w:color w:val="000000"/>
                <w:sz w:val="20"/>
              </w:rPr>
              <w:t>
</w:t>
            </w:r>
            <w:r>
              <w:rPr>
                <w:rFonts w:ascii="Times New Roman"/>
                <w:b w:val="false"/>
                <w:i w:val="false"/>
                <w:color w:val="000000"/>
                <w:sz w:val="20"/>
              </w:rPr>
              <w:t>28, 29</w:t>
            </w:r>
          </w:p>
        </w:tc>
        <w:tc>
          <w:tcPr>
            <w:tcW w:w="1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w:t>
            </w:r>
            <w:r>
              <w:br/>
            </w:r>
            <w:r>
              <w:rPr>
                <w:rFonts w:ascii="Times New Roman"/>
                <w:b w:val="false"/>
                <w:i w:val="false"/>
                <w:color w:val="000000"/>
                <w:sz w:val="20"/>
              </w:rPr>
              <w:t>
</w:t>
            </w:r>
            <w:r>
              <w:rPr>
                <w:rFonts w:ascii="Times New Roman"/>
                <w:b w:val="false"/>
                <w:i w:val="false"/>
                <w:color w:val="000000"/>
                <w:sz w:val="20"/>
              </w:rPr>
              <w:t>10, 12</w:t>
            </w:r>
            <w:r>
              <w:br/>
            </w:r>
            <w:r>
              <w:rPr>
                <w:rFonts w:ascii="Times New Roman"/>
                <w:b w:val="false"/>
                <w:i w:val="false"/>
                <w:color w:val="000000"/>
                <w:sz w:val="20"/>
              </w:rPr>
              <w:t>
</w:t>
            </w:r>
            <w:r>
              <w:rPr>
                <w:rFonts w:ascii="Times New Roman"/>
                <w:b w:val="false"/>
                <w:i w:val="false"/>
                <w:color w:val="000000"/>
                <w:sz w:val="20"/>
              </w:rPr>
              <w:t>17, 19,</w:t>
            </w:r>
            <w:r>
              <w:br/>
            </w:r>
            <w:r>
              <w:rPr>
                <w:rFonts w:ascii="Times New Roman"/>
                <w:b w:val="false"/>
                <w:i w:val="false"/>
                <w:color w:val="000000"/>
                <w:sz w:val="20"/>
              </w:rPr>
              <w:t>
</w:t>
            </w:r>
            <w:r>
              <w:rPr>
                <w:rFonts w:ascii="Times New Roman"/>
                <w:b w:val="false"/>
                <w:i w:val="false"/>
                <w:color w:val="000000"/>
                <w:sz w:val="20"/>
              </w:rPr>
              <w:t>26</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