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24b2e" w14:textId="ac24b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Краснофлот ауылының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ауданы Краснофлот ауылдық округі әкімінің 2009 жылғы 7 қыркүйектегі № 1 шешімі. Ақмола облысы Еңбекшілдер ауданының Әділет басқармасында 2009 жылғы 6 қазанда № 1-10-103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«Қазақстан Республикасының әкімшілік–аумақтық құрылысы туралы»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2009 жылғы 13 наурыздағы Краснофлот ауылы тұрғындары жиынының № 05 хаттамасын есепке ала отырып, Краснофлот ауылдық округінің әкімі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Краснофлот ауылының көшелеріне келесі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көшесіне – «Орталық»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көшесіне - «Мектеп»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– көшесіне «Еңбек»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Еңбекшілдер ауданының Әділет басқармасында мемлекеттік тіркеуден өткен күннен бастап күшіне енеді және ресми түрде жарияланған күннен бастап қолданысқа еңгізіледі.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Краснофлот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А.Истаев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Еңбекшілдер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«Сәулет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 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А.Қ.Ахметова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Еңбекшілдер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Г.Т.Жақыпова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