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1f18" w14:textId="67e1f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Жақсы аудандық мәслихатының 2008 жылғы 24 желтоқсандағы № С-15-5 "Жақсы ауданының 2009 жылға арналған бюджеті туралы"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Жақсы аудандық мәслихатының 2009 жылғы 23 сәуірдегі № С-19-3 шешімі. Ақмола облысы Жақсы ауданының Әділет басқармасында 2009 жылғы 8 мамырда № 1-13-90 тіркелді. Күші жойылды - Ақмола облысы Жақсы аудандық мәслихатының 2010 жылғы 4 ақпандағы № с-24-5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Ақмола облысы Жақсы аудандық мәслихатының 2010.02.04 № с-24-5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2008 жылғы 4 желтоқсандағы Қазақстан Республикасының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2001 жылғы 23 қаңтардағы Қазақстан Республикасының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Жақсы аудандық мәслихаты 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Жақсы аудандық мәслихатының 2008 жылғы 24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С-15-5</w:t>
      </w:r>
      <w:r>
        <w:rPr>
          <w:rFonts w:ascii="Times New Roman"/>
          <w:b w:val="false"/>
          <w:i w:val="false"/>
          <w:color w:val="000000"/>
          <w:sz w:val="28"/>
        </w:rPr>
        <w:t xml:space="preserve"> «Жақсы ауданының 2009 жылға арналған бюджеті туралы» шешіміне № 1-13-82 нормативтік құқықтық актілерді мемлекеттік Тізілімінде тіркелген, 2009 жылдың 16 қаңтарда № 3 «Жақсы жаршысы» газетінде жарияланған, Жақсы аудандық мәслихатының 2008 жылғы 24 желтоқсандағы № С-15-5 «Жақсы ауданының 2009 жылға арналған бюджеті туралы» шешіміне өзгерістер мен толықтырулар енгізу туралы» нормативтік құқықтық актілерді мемлекеттік Тізілімінде № 1-13-88 тіркелген, 2009 жылдың 24 сәуірде № 17 «Жақсы жаршысы» газетінде жарияланған, келесі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1)1 -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1 -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«1670125» сандары «1786055»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«1441241» сандары «1557171»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2 -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«11655564,7» сандары «1779681,7»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5 -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«-5739,7» сандары «-13926,7»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6 -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«5739,7» сандары «13926,7»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2)3-тармақта: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«504553» сандары «620483»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3)5 -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«7052» сандары «7092»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«2800» сандары «2825»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«777» сандары «792»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 – 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«293608» сандары «218608»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5) Келесі мазмұндағы 8.1. тармағымен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«2008 жылға арналған аудандық бюджетте 8.1. тармағына сәйкес, жұмыспен қамту және кадрларды қайта дайындау аумақтық стратегиясын іске асыруға қаражаттар қарастырылған.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Республикалық бюджеттен 20890 мың тенге сомасында оның ішінде: әлеуметтік жұмыс орындарын ұлғайтуға және жастар тәжірибесі бағдарламасына-10890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аудан аумағындағы автокөлік жолдарын ұстау және жөндеуге-10000 мың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облыстық бюджеттен 170000 мың тенге сомасында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білім беру нысаналарының күрделі жөндеуіне-170000 мың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6) 9 тармақ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7)9.1. – тармақта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«5739,7» сандары «13926,7» сандарына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8) Жақсы аудандық мәслихатының 2008 жылғы 24 желтоқсандағы № С-15-5 «Жақсы ауданының 2009 жылға арналған бюджеті туралы», Жақсы аудандық мәслихатының 2008 жылғы 24 желтоқсандағы № С-15-5 «Жақсы ауданының 2009 жылға арналған бюджеті туралы» шешіміне өзгерістер мен толықтырулар енгізу туралы» осы шешімнің 1, 2 қосымшаларына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Жақсы ауданының Әділет басқармасында мемлекеттік тіркеуден өткен күнінен кейін күшіне енеді және 2009 жылдың 1 қаңтарынан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Кезекті он тоғызыншы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Б.Жанәділов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КЕЛІСІЛГЕН: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Жақсы аудан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И.Кабдығалиев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«Жақсы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ММ бөлімінің бастығы                       К.Дүзелбаев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23 сәуірдегі № С-19-3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1 қосымша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800"/>
        <w:gridCol w:w="718"/>
        <w:gridCol w:w="9094"/>
        <w:gridCol w:w="1693"/>
      </w:tblGrid>
      <w:tr>
        <w:trPr>
          <w:trHeight w:val="30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Санаттар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16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30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Сыныптар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1786055</w:t>
            </w:r>
          </w:p>
        </w:tc>
      </w:tr>
      <w:tr>
        <w:trPr>
          <w:trHeight w:val="2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212877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5659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105286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105286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92749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74604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3790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3175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7883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алынатын алым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4834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</w:t>
            </w:r>
          </w:p>
        </w:tc>
      </w:tr>
      <w:tr>
        <w:trPr>
          <w:trHeight w:val="88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құжаттар бергені үшін оған уәкілеттігі бар мемлекеттік органдар немесе лауазымды адамдар алатын міндетті төлемдер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</w:t>
            </w:r>
          </w:p>
        </w:tc>
      </w:tr>
      <w:tr>
        <w:trPr>
          <w:trHeight w:val="2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меншігінен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</w:t>
            </w:r>
          </w:p>
        </w:tc>
      </w:tr>
      <w:tr>
        <w:trPr>
          <w:trHeight w:val="3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бөлігіндегі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</w:tr>
      <w:tr>
        <w:trPr>
          <w:trHeight w:val="5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акциялардың мемлекеттік пакетіне дивидендтер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9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</w:tr>
      <w:tr>
        <w:trPr>
          <w:trHeight w:val="67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57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</w:tr>
      <w:tr>
        <w:trPr>
          <w:trHeight w:val="109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06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Салыққа жатпайтын басқа да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</w:p>
        </w:tc>
      </w:tr>
      <w:tr>
        <w:trPr>
          <w:trHeight w:val="2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</w:p>
        </w:tc>
      </w:tr>
      <w:tr>
        <w:trPr>
          <w:trHeight w:val="24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9830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9772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</w:tr>
      <w:tr>
        <w:trPr>
          <w:trHeight w:val="21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1557171</w:t>
            </w:r>
          </w:p>
        </w:tc>
      </w:tr>
      <w:tr>
        <w:trPr>
          <w:trHeight w:val="345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1557171</w:t>
            </w:r>
          </w:p>
        </w:tc>
      </w:tr>
      <w:tr>
        <w:trPr>
          <w:trHeight w:val="18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1557171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8"/>
        <w:gridCol w:w="794"/>
        <w:gridCol w:w="706"/>
        <w:gridCol w:w="745"/>
        <w:gridCol w:w="8185"/>
        <w:gridCol w:w="1892"/>
      </w:tblGrid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  <w:tc>
          <w:tcPr>
            <w:tcW w:w="18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Құрылым ішіндегі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2.ШЫҒЫНДАР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1779681,7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128203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жалпы функцияларын орындайтын өкілді, атқарушы және басқа да органдар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108403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қызметін қамтамасыз ету (облыстық маңызы бар қала)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31105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 (облыстық маңызы бар қала)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28088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кент,аул (село), ауылдық (селолық) округ әкімі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68013</w:t>
            </w:r>
          </w:p>
        </w:tc>
      </w:tr>
      <w:tr>
        <w:trPr>
          <w:trHeight w:val="8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кент,аул (село), ауылдық (селолық) округ әкімі аппаратының жұмыс істеуі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68013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9957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бөлімінің қызметін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5703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 үшін мүліктің бағалауын жүргізу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4094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 және бюджеттік жоспарлау бөлімнің қызметін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9843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1956</w:t>
            </w:r>
          </w:p>
        </w:tc>
      </w:tr>
      <w:tr>
        <w:trPr>
          <w:trHeight w:val="63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 қорғау қызметi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жүрісі қауiпсiздiгін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1033321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және оқыту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41157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бері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41157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41157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794062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беру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794062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771893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үшін қосымша білім беру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15814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трансферттердің есебінен білім берудің мемлекеттік жүйесіне оқытудың жаңа технологияларын енгізу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6355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 кәсіптік, орта білімнен кейінгі білім беру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бері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 оқытуды ұйымдастыру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6514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191588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білім бері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186888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бөлімінің қызметін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</w:t>
            </w:r>
          </w:p>
        </w:tc>
      </w:tr>
      <w:tr>
        <w:trPr>
          <w:trHeight w:val="91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8166</w:t>
            </w:r>
          </w:p>
        </w:tc>
      </w:tr>
      <w:tr>
        <w:trPr>
          <w:trHeight w:val="7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170000</w:t>
            </w:r>
          </w:p>
        </w:tc>
      </w:tr>
      <w:tr>
        <w:trPr>
          <w:trHeight w:val="5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қамсыздандыру және әлеуметтік көмек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69243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57817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бара қала) жұмыспен қамту және әлеуметтік бағдарламалар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57817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Қамту бағдарламасы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30316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2212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азаматтардың жекелеген топтарына әлеуметтік көмек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7939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беру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</w:t>
            </w:r>
          </w:p>
        </w:tc>
      </w:tr>
      <w:tr>
        <w:trPr>
          <w:trHeight w:val="150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</w:t>
            </w:r>
          </w:p>
        </w:tc>
      </w:tr>
      <w:tr>
        <w:trPr>
          <w:trHeight w:val="66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 қамтамасыз ету салаларындағы өзге де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бара қала) жұмыспен қамту және әлеуметтік бағдарламалар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11426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әлеуметтік бағдарламалар бөлімінің қызметін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11192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 мен басқа да әлеуметтік төлемдерді есептеу, төлеу және жеткізу жөніндегі қызмет көрсетулерге төлем жүргізу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</w:t>
            </w:r>
          </w:p>
        </w:tc>
      </w:tr>
      <w:tr>
        <w:trPr>
          <w:trHeight w:val="22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199325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128124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128124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алу және (немесе) құрылысы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69534</w:t>
            </w:r>
          </w:p>
        </w:tc>
      </w:tr>
      <w:tr>
        <w:trPr>
          <w:trHeight w:val="5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(немесе) жайластыру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58590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50491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 мекенді көркейту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20710</w:t>
            </w:r>
          </w:p>
        </w:tc>
      </w:tr>
      <w:tr>
        <w:trPr>
          <w:trHeight w:val="69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кент,аул (село), ауылдық (селолық) округ әкімі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3481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2617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көғаландандыру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17229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3522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2866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көғаландандыру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10841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49045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 – демалыс жұмысын қолдау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16454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3392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қалалық)деңгейде спорттық жарыстар өткізу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спорт жарыстарына әртүрлі спорт түрлері бойынша аудан (облыстық маңызы бар қала) құрама командаларының мүшелерін дайындау және олардың қатысуы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1922</w:t>
            </w:r>
          </w:p>
        </w:tc>
      </w:tr>
      <w:tr>
        <w:trPr>
          <w:trHeight w:val="2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18384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16267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кітапханалардың жұмыс істеуін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14401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 халықтарының басқа да тілдерін дамыту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1866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Бұқаралық ақпарат құралдары арқылы жергілікті деңгейде мемлекеттік ақпарат саясатын жүргізу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2117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10815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және тілдерді дамыту бөлімінің қызметін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саясат бөлімінің қызметін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3842</w:t>
            </w:r>
          </w:p>
        </w:tc>
      </w:tr>
      <w:tr>
        <w:trPr>
          <w:trHeight w:val="64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Дене шынықтыру және спорт бөлімі қызметін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3753</w:t>
            </w:r>
          </w:p>
        </w:tc>
      </w:tr>
      <w:tr>
        <w:trPr>
          <w:trHeight w:val="11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аумақтар,қоршаған ортаны және жануарлар дүниесін қорғау, жер қатынастары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239553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шаруашылық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9801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қызметін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3475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218608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11144</w:t>
            </w:r>
          </w:p>
        </w:tc>
      </w:tr>
      <w:tr>
        <w:trPr>
          <w:trHeight w:val="45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жер қатынастар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9207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 бөлімінің қызметін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4518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аймақтарға бөлу жөнiндегi жұмыстарды ұйымдастыру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</w:t>
            </w:r>
          </w:p>
        </w:tc>
      </w:tr>
      <w:tr>
        <w:trPr>
          <w:trHeight w:val="109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қалалардың, кенттердiң, ауылдардың (селолардың), ауылдық (селолық) округтердiң шекарасын белгiлеу кезiнде жүргiзiлетiн жерге орналастыру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1937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7966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 бөлімінің қызметін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4596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құрылысы және сәулет бөлімінің қызметін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36260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транспорты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26260</w:t>
            </w:r>
          </w:p>
        </w:tc>
      </w:tr>
      <w:tr>
        <w:trPr>
          <w:trHeight w:val="67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аудандық маңызы бар қала, кент,аул (село), ауылдық (селолық) округ әкімі аппараты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88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 аудандық маңызы бар қала, кент, аул (село), ауылдық (селолық) округтердің автокөлік жолдарының жұмыс істеуін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</w:t>
            </w:r>
          </w:p>
        </w:tc>
      </w:tr>
      <w:tr>
        <w:trPr>
          <w:trHeight w:val="87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қызмет етуін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10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7990</w:t>
            </w:r>
          </w:p>
        </w:tc>
      </w:tr>
      <w:tr>
        <w:trPr>
          <w:trHeight w:val="48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 және бәсекелестікті қорғау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46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3608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бөлімінің қызметін қамтамасыз ету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3544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қызметін қолдау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8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тұрғын үй-коммуналдық шаруашылығы, жолаушылар көлігі және автомобиль жолдары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4382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70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Мақсатты трансферттерді қайтару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5739,7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Ш. ТАЗА БЮДЖЕТТІК НЕСИЕЛЕНДІРУ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несиелердің өтелуі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ҚАРЖЫ АКТИВТЕРІМЕН ЖАСАЛАТЫН ОПЕРАЦИЯЛАР БОЙЫНША САЛЬДО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4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активтер алу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21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20300</w:t>
            </w:r>
          </w:p>
        </w:tc>
      </w:tr>
      <w:tr>
        <w:trPr>
          <w:trHeight w:val="435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БЮДЖЕТТІҢ ТАПШЫЛЫҒЫ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-13926,7</w:t>
            </w:r>
          </w:p>
        </w:tc>
      </w:tr>
      <w:tr>
        <w:trPr>
          <w:trHeight w:val="420" w:hRule="atLeast"/>
        </w:trPr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БЮДЖЕТТІҢ ТАПШЫЛЫҒЫН ҚАРЖЫЛАНДЫРУ</w:t>
            </w:r>
          </w:p>
        </w:tc>
        <w:tc>
          <w:tcPr>
            <w:tcW w:w="1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-13926,7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Жақсы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23 сәуірдегі № С-19-3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шешіміне 2 қосымша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>2009 жылға арналған аудандық бюджетінің инвестициялық жобаларды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(бағдарламаларды) және заңды тұлғаларды жарлыққорын ұлғайту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немесе сұрыптауды жүзеге асыруға арналған бюджеттік даму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3"/>
        <w:gridCol w:w="773"/>
        <w:gridCol w:w="833"/>
        <w:gridCol w:w="873"/>
        <w:gridCol w:w="9713"/>
      </w:tblGrid>
      <w:tr>
        <w:trPr>
          <w:trHeight w:val="15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АТАУЛАРЫ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мем.мекеме-ББӘ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 дамыту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 қызметтер көрсету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жүйелер құру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бөлімі</w:t>
            </w:r>
          </w:p>
        </w:tc>
      </w:tr>
      <w:tr>
        <w:trPr>
          <w:trHeight w:val="21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(аудандық маңызы бар қаланың) мемлекеттік білім беру мекемелерінде білім беру жүйесін ақпараттандыру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39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</w:tr>
      <w:tr>
        <w:trPr>
          <w:trHeight w:val="24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жобалар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– коммуналдық шаруашылығы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</w:tr>
      <w:tr>
        <w:trPr>
          <w:trHeight w:val="63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бөлімі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</w:tr>
      <w:tr>
        <w:trPr>
          <w:trHeight w:val="16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</w:tr>
      <w:tr>
        <w:trPr>
          <w:trHeight w:val="315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</w:tr>
      <w:tr>
        <w:trPr>
          <w:trHeight w:val="150" w:hRule="atLeast"/>
        </w:trPr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