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856f" w14:textId="d538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18 желтоқсандағы № 14-85 "Зеренді ауданының 2009 жылға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2009 жылғы 3 желтоқсандағы № 21-143 шешімі. Ақмола облысы Зеренді ауданының Әділет басқармасында 2009 жылғы 8 желтоқсанда № 1-14-124 тіркелді. Күші жойылды - Ақмола облысы Зеренді аудандық мәслихатының  2010 жылғы 9 сәуірдегі № 27-173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Зеренді аудандық мәслихатының  2010.04.09 № 27-173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туралы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Зеренді аудандық мәслихатының «Зеренді ауданының 2009 жылға арналған бюджеті туралы» 2008 жылғы 18 желтоқсандағы </w:t>
      </w:r>
      <w:r>
        <w:rPr>
          <w:rFonts w:ascii="Times New Roman"/>
          <w:b w:val="false"/>
          <w:i w:val="false"/>
          <w:color w:val="000000"/>
          <w:sz w:val="28"/>
        </w:rPr>
        <w:t>№ 14-85</w:t>
      </w:r>
      <w:r>
        <w:rPr>
          <w:rFonts w:ascii="Times New Roman"/>
          <w:b w:val="false"/>
          <w:i w:val="false"/>
          <w:color w:val="000000"/>
          <w:sz w:val="28"/>
        </w:rPr>
        <w:t xml:space="preserve"> шешіміне (Нормативтік құқықтық актілерді мемлекеттік тіркеудің тізілімінде № 1-14-89 тіркелген, 2009 жылғы 9 қаңтарда «Зеренді»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 1 тармақшасындағы:</w:t>
      </w:r>
      <w:r>
        <w:br/>
      </w:r>
      <w:r>
        <w:rPr>
          <w:rFonts w:ascii="Times New Roman"/>
          <w:b w:val="false"/>
          <w:i w:val="false"/>
          <w:color w:val="000000"/>
          <w:sz w:val="28"/>
        </w:rPr>
        <w:t>
</w:t>
      </w:r>
      <w:r>
        <w:rPr>
          <w:rFonts w:ascii="Times New Roman"/>
          <w:b w:val="false"/>
          <w:i w:val="false"/>
          <w:color w:val="000000"/>
          <w:sz w:val="28"/>
        </w:rPr>
        <w:t>      «2 197 407,3» саны «2 186 634,8» санымен ауыстырылсын;</w:t>
      </w:r>
      <w:r>
        <w:br/>
      </w:r>
      <w:r>
        <w:rPr>
          <w:rFonts w:ascii="Times New Roman"/>
          <w:b w:val="false"/>
          <w:i w:val="false"/>
          <w:color w:val="000000"/>
          <w:sz w:val="28"/>
        </w:rPr>
        <w:t>
</w:t>
      </w:r>
      <w:r>
        <w:rPr>
          <w:rFonts w:ascii="Times New Roman"/>
          <w:b w:val="false"/>
          <w:i w:val="false"/>
          <w:color w:val="000000"/>
          <w:sz w:val="28"/>
        </w:rPr>
        <w:t>      «713 842» саны «704 542» санымен ауыстырылсын;</w:t>
      </w:r>
      <w:r>
        <w:br/>
      </w:r>
      <w:r>
        <w:rPr>
          <w:rFonts w:ascii="Times New Roman"/>
          <w:b w:val="false"/>
          <w:i w:val="false"/>
          <w:color w:val="000000"/>
          <w:sz w:val="28"/>
        </w:rPr>
        <w:t>
</w:t>
      </w:r>
      <w:r>
        <w:rPr>
          <w:rFonts w:ascii="Times New Roman"/>
          <w:b w:val="false"/>
          <w:i w:val="false"/>
          <w:color w:val="000000"/>
          <w:sz w:val="28"/>
        </w:rPr>
        <w:t>      «13 846» саны «15 646» санымен ауыстырылсын;</w:t>
      </w:r>
      <w:r>
        <w:br/>
      </w:r>
      <w:r>
        <w:rPr>
          <w:rFonts w:ascii="Times New Roman"/>
          <w:b w:val="false"/>
          <w:i w:val="false"/>
          <w:color w:val="000000"/>
          <w:sz w:val="28"/>
        </w:rPr>
        <w:t>
</w:t>
      </w:r>
      <w:r>
        <w:rPr>
          <w:rFonts w:ascii="Times New Roman"/>
          <w:b w:val="false"/>
          <w:i w:val="false"/>
          <w:color w:val="000000"/>
          <w:sz w:val="28"/>
        </w:rPr>
        <w:t>      «1 406 347,3» саны «1 403 074,8» санымен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тармақшасындағы:</w:t>
      </w:r>
      <w:r>
        <w:br/>
      </w:r>
      <w:r>
        <w:rPr>
          <w:rFonts w:ascii="Times New Roman"/>
          <w:b w:val="false"/>
          <w:i w:val="false"/>
          <w:color w:val="000000"/>
          <w:sz w:val="28"/>
        </w:rPr>
        <w:t>
</w:t>
      </w:r>
      <w:r>
        <w:rPr>
          <w:rFonts w:ascii="Times New Roman"/>
          <w:b w:val="false"/>
          <w:i w:val="false"/>
          <w:color w:val="000000"/>
          <w:sz w:val="28"/>
        </w:rPr>
        <w:t>      «2 166 113» саны «2 155 340,5»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w:t>
      </w:r>
      <w:r>
        <w:rPr>
          <w:rFonts w:ascii="Times New Roman"/>
          <w:b w:val="false"/>
          <w:i w:val="false"/>
          <w:color w:val="000000"/>
          <w:sz w:val="28"/>
        </w:rPr>
        <w:t>      «167 810,7» саны «164 538,2» санымен ауыстырылсын;</w:t>
      </w:r>
      <w:r>
        <w:br/>
      </w:r>
      <w:r>
        <w:rPr>
          <w:rFonts w:ascii="Times New Roman"/>
          <w:b w:val="false"/>
          <w:i w:val="false"/>
          <w:color w:val="000000"/>
          <w:sz w:val="28"/>
        </w:rPr>
        <w:t>
</w:t>
      </w:r>
      <w:r>
        <w:rPr>
          <w:rFonts w:ascii="Times New Roman"/>
          <w:b w:val="false"/>
          <w:i w:val="false"/>
          <w:color w:val="000000"/>
          <w:sz w:val="28"/>
        </w:rPr>
        <w:t>      4 тармақтың 1 тармақшасында:</w:t>
      </w:r>
      <w:r>
        <w:br/>
      </w:r>
      <w:r>
        <w:rPr>
          <w:rFonts w:ascii="Times New Roman"/>
          <w:b w:val="false"/>
          <w:i w:val="false"/>
          <w:color w:val="000000"/>
          <w:sz w:val="28"/>
        </w:rPr>
        <w:t>
</w:t>
      </w:r>
      <w:r>
        <w:rPr>
          <w:rFonts w:ascii="Times New Roman"/>
          <w:b w:val="false"/>
          <w:i w:val="false"/>
          <w:color w:val="000000"/>
          <w:sz w:val="28"/>
        </w:rPr>
        <w:t>      «32 743,7» саны «29 471,2»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мәслихаттың «Зеренді ауданының 2009 жылға арналған бюджеті туралы» 2008 жылдың 18 желтоқсанындағы № 14-85 (Нормативтік құқықтық актілерді мемлекеттік тіркеудің тізілімінде № 1-14-89 тіркелген, 2009 жылғы 9 қаңтарда «Зеренді» газетінде жарияланған) шешімнің 1,2,4 қосымшасы осы шешімнің 1,2,3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Зеренді ауданының Әділет басқармасында мемлекеттік тіркелген күннен бастап күшіне енеді және 2009 жылғы 1 қаңтардан бастап қолданысқа енгізіледі.</w:t>
      </w:r>
    </w:p>
    <w:p>
      <w:pPr>
        <w:spacing w:after="0"/>
        <w:ind w:left="0"/>
        <w:jc w:val="both"/>
      </w:pPr>
      <w:r>
        <w:rPr>
          <w:rFonts w:ascii="Times New Roman"/>
          <w:b w:val="false"/>
          <w:i/>
          <w:color w:val="000000"/>
          <w:sz w:val="28"/>
        </w:rPr>
        <w:t>      Сессия төрағасы                            М.Дүйсенов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К.Хасенов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Е.Сағдиев</w:t>
      </w:r>
    </w:p>
    <w:p>
      <w:pPr>
        <w:spacing w:after="0"/>
        <w:ind w:left="0"/>
        <w:jc w:val="both"/>
      </w:pPr>
      <w:r>
        <w:rPr>
          <w:rFonts w:ascii="Times New Roman"/>
          <w:b w:val="false"/>
          <w:i/>
          <w:color w:val="000000"/>
          <w:sz w:val="28"/>
        </w:rPr>
        <w:t>      Зеренді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                          Д.Ашамаева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Зеренді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3 желтоқсандағы № 21-143</w:t>
      </w:r>
      <w:r>
        <w:br/>
      </w:r>
      <w:r>
        <w:rPr>
          <w:rFonts w:ascii="Times New Roman"/>
          <w:b w:val="false"/>
          <w:i w:val="false"/>
          <w:color w:val="000000"/>
          <w:sz w:val="28"/>
        </w:rPr>
        <w:t>
</w:t>
      </w:r>
      <w:r>
        <w:rPr>
          <w:rFonts w:ascii="Times New Roman"/>
          <w:b w:val="false"/>
          <w:i w:val="false"/>
          <w:color w:val="000000"/>
          <w:sz w:val="28"/>
        </w:rPr>
        <w:t>шешіміне 1 қосымша</w:t>
      </w:r>
    </w:p>
    <w:p>
      <w:pPr>
        <w:spacing w:after="0"/>
        <w:ind w:left="0"/>
        <w:jc w:val="both"/>
      </w:pPr>
      <w:r>
        <w:rPr>
          <w:rFonts w:ascii="Times New Roman"/>
          <w:b/>
          <w:i w:val="false"/>
          <w:color w:val="000080"/>
          <w:sz w:val="28"/>
        </w:rPr>
        <w:t xml:space="preserve">2009 </w:t>
      </w:r>
      <w:r>
        <w:rPr>
          <w:rFonts w:ascii="Times New Roman"/>
          <w:b/>
          <w:i w:val="false"/>
          <w:color w:val="000080"/>
          <w:sz w:val="28"/>
        </w:rPr>
        <w:t>жылғы</w:t>
      </w:r>
      <w:r>
        <w:rPr>
          <w:rFonts w:ascii="Times New Roman"/>
          <w:b/>
          <w:i w:val="false"/>
          <w:color w:val="000080"/>
          <w:sz w:val="28"/>
        </w:rPr>
        <w:t xml:space="preserve"> аудандық</w:t>
      </w:r>
      <w:r>
        <w:rPr>
          <w:rFonts w:ascii="Times New Roman"/>
          <w:b/>
          <w:i w:val="false"/>
          <w:color w:val="000080"/>
          <w:sz w:val="28"/>
        </w:rPr>
        <w:t xml:space="preserve">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001"/>
        <w:gridCol w:w="1081"/>
        <w:gridCol w:w="960"/>
        <w:gridCol w:w="961"/>
        <w:gridCol w:w="6568"/>
        <w:gridCol w:w="203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0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73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0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Айрықшалық</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І.Түсімдер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2186634,8</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704542</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13267</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13267</w:t>
            </w:r>
          </w:p>
        </w:tc>
      </w:tr>
      <w:tr>
        <w:trPr>
          <w:trHeight w:val="7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12935</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222000</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222000</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222000</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297858</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250346</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248546</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14423</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8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6367</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30389</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14163</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16226</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167559</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145900</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142500</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өндірістік мұқтаждарына пайдаланылатын бензин</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16050</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16050</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5609</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1599</w:t>
            </w:r>
          </w:p>
        </w:tc>
      </w:tr>
      <w:tr>
        <w:trPr>
          <w:trHeight w:val="11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10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r>
      <w:tr>
        <w:trPr>
          <w:trHeight w:val="7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2848</w:t>
            </w:r>
          </w:p>
        </w:tc>
      </w:tr>
      <w:tr>
        <w:trPr>
          <w:trHeight w:val="15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19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3858</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3858</w:t>
            </w:r>
          </w:p>
        </w:tc>
      </w:tr>
      <w:tr>
        <w:trPr>
          <w:trHeight w:val="42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өтіріштерден,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2308</w:t>
            </w:r>
          </w:p>
        </w:tc>
      </w:tr>
      <w:tr>
        <w:trPr>
          <w:trHeight w:val="22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8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7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9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34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7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15646</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1819</w:t>
            </w:r>
          </w:p>
        </w:tc>
      </w:tr>
      <w:tr>
        <w:trPr>
          <w:trHeight w:val="8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1819</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1819</w:t>
            </w:r>
          </w:p>
        </w:tc>
      </w:tr>
      <w:tr>
        <w:trPr>
          <w:trHeight w:val="22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13797</w:t>
            </w:r>
          </w:p>
        </w:tc>
      </w:tr>
      <w:tr>
        <w:trPr>
          <w:trHeight w:val="259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13797</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13797</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63372</w:t>
            </w:r>
          </w:p>
        </w:tc>
      </w:tr>
      <w:tr>
        <w:trPr>
          <w:trHeight w:val="8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39372</w:t>
            </w:r>
          </w:p>
        </w:tc>
      </w:tr>
      <w:tr>
        <w:trPr>
          <w:trHeight w:val="8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39372</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39372</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24000</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24000</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24000</w:t>
            </w:r>
          </w:p>
        </w:tc>
      </w:tr>
      <w:tr>
        <w:trPr>
          <w:trHeight w:val="3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1403074,8</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1403074,8</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1403074,8</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134964,4</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Мақсатты даму трансферттері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213174,4</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1054936</w:t>
            </w:r>
          </w:p>
        </w:tc>
      </w:tr>
      <w:tr>
        <w:trPr>
          <w:trHeight w:val="4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2155340,5</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164268,8</w:t>
            </w:r>
          </w:p>
        </w:tc>
      </w:tr>
      <w:tr>
        <w:trPr>
          <w:trHeight w:val="9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146014</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9921</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9921</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33424</w:t>
            </w:r>
          </w:p>
        </w:tc>
      </w:tr>
      <w:tr>
        <w:trPr>
          <w:trHeight w:val="7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33424</w:t>
            </w:r>
          </w:p>
        </w:tc>
      </w:tr>
      <w:tr>
        <w:trPr>
          <w:trHeight w:val="8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102669</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102669</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10123,8</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10123,8</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8423</w:t>
            </w:r>
          </w:p>
        </w:tc>
      </w:tr>
      <w:tr>
        <w:trPr>
          <w:trHeight w:val="7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244,8</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8131</w:t>
            </w:r>
          </w:p>
        </w:tc>
      </w:tr>
      <w:tr>
        <w:trPr>
          <w:trHeight w:val="8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8131</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8131</w:t>
            </w:r>
          </w:p>
        </w:tc>
      </w:tr>
      <w:tr>
        <w:trPr>
          <w:trHeight w:val="5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1714</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1714</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1714</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1714</w:t>
            </w:r>
          </w:p>
        </w:tc>
      </w:tr>
      <w:tr>
        <w:trPr>
          <w:trHeight w:val="10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1462379,2</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87933</w:t>
            </w:r>
          </w:p>
        </w:tc>
      </w:tr>
      <w:tr>
        <w:trPr>
          <w:trHeight w:val="9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87933</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87933</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1265153,4</w:t>
            </w:r>
          </w:p>
        </w:tc>
      </w:tr>
      <w:tr>
        <w:trPr>
          <w:trHeight w:val="8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2741</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2741</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1262412,4</w:t>
            </w:r>
          </w:p>
        </w:tc>
      </w:tr>
      <w:tr>
        <w:trPr>
          <w:trHeight w:val="4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1243082,4</w:t>
            </w:r>
          </w:p>
        </w:tc>
      </w:tr>
      <w:tr>
        <w:trPr>
          <w:trHeight w:val="4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19330</w:t>
            </w:r>
          </w:p>
        </w:tc>
      </w:tr>
      <w:tr>
        <w:trPr>
          <w:trHeight w:val="3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109292,8</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42708,4</w:t>
            </w:r>
          </w:p>
        </w:tc>
      </w:tr>
      <w:tr>
        <w:trPr>
          <w:trHeight w:val="4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6173</w:t>
            </w:r>
          </w:p>
        </w:tc>
      </w:tr>
      <w:tr>
        <w:trPr>
          <w:trHeight w:val="10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4403</w:t>
            </w:r>
          </w:p>
        </w:tc>
      </w:tr>
      <w:tr>
        <w:trPr>
          <w:trHeight w:val="13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10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r>
      <w:tr>
        <w:trPr>
          <w:trHeight w:val="13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21001,4</w:t>
            </w:r>
          </w:p>
        </w:tc>
      </w:tr>
      <w:tr>
        <w:trPr>
          <w:trHeight w:val="7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66584,4</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66584,4</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121198</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103942</w:t>
            </w:r>
          </w:p>
        </w:tc>
      </w:tr>
      <w:tr>
        <w:trPr>
          <w:trHeight w:val="8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103942</w:t>
            </w:r>
          </w:p>
        </w:tc>
      </w:tr>
      <w:tr>
        <w:trPr>
          <w:trHeight w:val="4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28980</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w:t>
            </w:r>
          </w:p>
        </w:tc>
      </w:tr>
      <w:tr>
        <w:trPr>
          <w:trHeight w:val="4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w:t>
            </w:r>
          </w:p>
        </w:tc>
      </w:tr>
      <w:tr>
        <w:trPr>
          <w:trHeight w:val="9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41495</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w:t>
            </w:r>
          </w:p>
        </w:tc>
      </w:tr>
      <w:tr>
        <w:trPr>
          <w:trHeight w:val="6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12814</w:t>
            </w:r>
          </w:p>
        </w:tc>
      </w:tr>
      <w:tr>
        <w:trPr>
          <w:trHeight w:val="6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14356</w:t>
            </w:r>
          </w:p>
        </w:tc>
      </w:tr>
      <w:tr>
        <w:trPr>
          <w:trHeight w:val="18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3248</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17256</w:t>
            </w:r>
          </w:p>
        </w:tc>
      </w:tr>
      <w:tr>
        <w:trPr>
          <w:trHeight w:val="8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17256</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16877</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52541,8</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10554</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10254</w:t>
            </w:r>
          </w:p>
        </w:tc>
      </w:tr>
      <w:tr>
        <w:trPr>
          <w:trHeight w:val="10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5254</w:t>
            </w:r>
          </w:p>
        </w:tc>
      </w:tr>
      <w:tr>
        <w:trPr>
          <w:trHeight w:val="12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30494,8</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1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25504,8</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6009</w:t>
            </w:r>
          </w:p>
        </w:tc>
      </w:tr>
      <w:tr>
        <w:trPr>
          <w:trHeight w:val="9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14452</w:t>
            </w:r>
          </w:p>
        </w:tc>
      </w:tr>
      <w:tr>
        <w:trPr>
          <w:trHeight w:val="14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5043,8</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4890</w:t>
            </w:r>
          </w:p>
        </w:tc>
      </w:tr>
      <w:tr>
        <w:trPr>
          <w:trHeight w:val="4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4890</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11493</w:t>
            </w:r>
          </w:p>
        </w:tc>
      </w:tr>
      <w:tr>
        <w:trPr>
          <w:trHeight w:val="8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9594</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8744</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7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1899</w:t>
            </w:r>
          </w:p>
        </w:tc>
      </w:tr>
      <w:tr>
        <w:trPr>
          <w:trHeight w:val="4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w:t>
            </w:r>
          </w:p>
        </w:tc>
      </w:tr>
      <w:tr>
        <w:trPr>
          <w:trHeight w:val="6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92777</w:t>
            </w:r>
          </w:p>
        </w:tc>
      </w:tr>
      <w:tr>
        <w:trPr>
          <w:trHeight w:val="4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54361</w:t>
            </w:r>
          </w:p>
        </w:tc>
      </w:tr>
      <w:tr>
        <w:trPr>
          <w:trHeight w:val="79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54361</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54361</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5357</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5357</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2950</w:t>
            </w:r>
          </w:p>
        </w:tc>
      </w:tr>
      <w:tr>
        <w:trPr>
          <w:trHeight w:val="12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2407</w:t>
            </w:r>
          </w:p>
        </w:tc>
      </w:tr>
      <w:tr>
        <w:trPr>
          <w:trHeight w:val="3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23095</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16795</w:t>
            </w:r>
          </w:p>
        </w:tc>
      </w:tr>
      <w:tr>
        <w:trPr>
          <w:trHeight w:val="6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15559</w:t>
            </w:r>
          </w:p>
        </w:tc>
      </w:tr>
      <w:tr>
        <w:trPr>
          <w:trHeight w:val="6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6300</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6300</w:t>
            </w:r>
          </w:p>
        </w:tc>
      </w:tr>
      <w:tr>
        <w:trPr>
          <w:trHeight w:val="9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9964</w:t>
            </w:r>
          </w:p>
        </w:tc>
      </w:tr>
      <w:tr>
        <w:trPr>
          <w:trHeight w:val="8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3533</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3533</w:t>
            </w:r>
          </w:p>
        </w:tc>
      </w:tr>
      <w:tr>
        <w:trPr>
          <w:trHeight w:val="8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3489</w:t>
            </w:r>
          </w:p>
        </w:tc>
      </w:tr>
      <w:tr>
        <w:trPr>
          <w:trHeight w:val="7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3387</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2942</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2942</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169534,5</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10811,5</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10811,5</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5797</w:t>
            </w:r>
          </w:p>
        </w:tc>
      </w:tr>
      <w:tr>
        <w:trPr>
          <w:trHeight w:val="15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5014,5</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150067</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150067</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150067</w:t>
            </w:r>
          </w:p>
        </w:tc>
      </w:tr>
      <w:tr>
        <w:trPr>
          <w:trHeight w:val="3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8656</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8656</w:t>
            </w:r>
          </w:p>
        </w:tc>
      </w:tr>
      <w:tr>
        <w:trPr>
          <w:trHeight w:val="6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5071</w:t>
            </w:r>
          </w:p>
        </w:tc>
      </w:tr>
      <w:tr>
        <w:trPr>
          <w:trHeight w:val="7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3557</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8371</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8371</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4089</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4089</w:t>
            </w:r>
          </w:p>
        </w:tc>
      </w:tr>
      <w:tr>
        <w:trPr>
          <w:trHeight w:val="8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4282</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3682</w:t>
            </w:r>
          </w:p>
        </w:tc>
      </w:tr>
      <w:tr>
        <w:trPr>
          <w:trHeight w:val="14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жоспарларын әзірлеу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58282</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22916</w:t>
            </w:r>
          </w:p>
        </w:tc>
      </w:tr>
      <w:tr>
        <w:trPr>
          <w:trHeight w:val="9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6867</w:t>
            </w:r>
          </w:p>
        </w:tc>
      </w:tr>
      <w:tr>
        <w:trPr>
          <w:trHeight w:val="12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6867</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16049</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16049</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35366</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9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34566</w:t>
            </w:r>
          </w:p>
        </w:tc>
      </w:tr>
      <w:tr>
        <w:trPr>
          <w:trHeight w:val="13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34566</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20540</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2955</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2955</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2885</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17585</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14400</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14400</w:t>
            </w:r>
          </w:p>
        </w:tc>
      </w:tr>
      <w:tr>
        <w:trPr>
          <w:trHeight w:val="11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3185</w:t>
            </w:r>
          </w:p>
        </w:tc>
      </w:tr>
      <w:tr>
        <w:trPr>
          <w:trHeight w:val="9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3185</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3234,2</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3234,2</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3234,2</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3234,2</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III. Таза бюджеттiк кредит беру </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31600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31600</w:t>
            </w:r>
          </w:p>
        </w:tc>
      </w:tr>
      <w:tr>
        <w:trPr>
          <w:trHeight w:val="6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31600</w:t>
            </w:r>
          </w:p>
        </w:tc>
      </w:tr>
      <w:tr>
        <w:trPr>
          <w:trHeight w:val="9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31600</w:t>
            </w:r>
          </w:p>
        </w:tc>
      </w:tr>
      <w:tr>
        <w:trPr>
          <w:trHeight w:val="6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29000</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29000</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29000</w:t>
            </w:r>
          </w:p>
        </w:tc>
      </w:tr>
      <w:tr>
        <w:trPr>
          <w:trHeight w:val="24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29000</w:t>
            </w:r>
          </w:p>
        </w:tc>
      </w:tr>
      <w:tr>
        <w:trPr>
          <w:trHeight w:val="4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28694,3</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-28694,3</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28698</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28698</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28698</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28698</w:t>
            </w:r>
          </w:p>
        </w:tc>
      </w:tr>
      <w:tr>
        <w:trPr>
          <w:trHeight w:val="6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28698</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024</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Жоғары тұрған бюджеттің алдында</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28698</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бос қалдықтары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r>
      <w:tr>
        <w:trPr>
          <w:trHeight w:val="5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бос қалдықтары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Есепті кезеңнен соңындағы бюджет қаражатының қалдықтары</w:t>
            </w:r>
          </w:p>
        </w:tc>
        <w:tc>
          <w:tcPr>
            <w:tcW w:w="20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Зеренді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3 желтоқсандағы № 21-143</w:t>
      </w:r>
      <w:r>
        <w:br/>
      </w:r>
      <w:r>
        <w:rPr>
          <w:rFonts w:ascii="Times New Roman"/>
          <w:b w:val="false"/>
          <w:i w:val="false"/>
          <w:color w:val="000000"/>
          <w:sz w:val="28"/>
        </w:rPr>
        <w:t>
</w:t>
      </w:r>
      <w:r>
        <w:rPr>
          <w:rFonts w:ascii="Times New Roman"/>
          <w:b w:val="false"/>
          <w:i w:val="false"/>
          <w:color w:val="000000"/>
          <w:sz w:val="28"/>
        </w:rPr>
        <w:t>шешіміне 2 қосымша</w:t>
      </w:r>
    </w:p>
    <w:p>
      <w:pPr>
        <w:spacing w:after="0"/>
        <w:ind w:left="0"/>
        <w:jc w:val="both"/>
      </w:pPr>
      <w:r>
        <w:rPr>
          <w:rFonts w:ascii="Times New Roman"/>
          <w:b/>
          <w:i w:val="false"/>
          <w:color w:val="000080"/>
          <w:sz w:val="28"/>
        </w:rPr>
        <w:t>Заңды</w:t>
      </w:r>
      <w:r>
        <w:rPr>
          <w:rFonts w:ascii="Times New Roman"/>
          <w:b/>
          <w:i w:val="false"/>
          <w:color w:val="000080"/>
          <w:sz w:val="28"/>
        </w:rPr>
        <w:t xml:space="preserve"> тұлғалардың</w:t>
      </w:r>
      <w:r>
        <w:rPr>
          <w:rFonts w:ascii="Times New Roman"/>
          <w:b/>
          <w:i w:val="false"/>
          <w:color w:val="000080"/>
          <w:sz w:val="28"/>
        </w:rPr>
        <w:t xml:space="preserve"> жарғылық</w:t>
      </w:r>
      <w:r>
        <w:rPr>
          <w:rFonts w:ascii="Times New Roman"/>
          <w:b/>
          <w:i w:val="false"/>
          <w:color w:val="000080"/>
          <w:sz w:val="28"/>
        </w:rPr>
        <w:t xml:space="preserve"> қорын</w:t>
      </w:r>
      <w:r>
        <w:rPr>
          <w:rFonts w:ascii="Times New Roman"/>
          <w:b/>
          <w:i w:val="false"/>
          <w:color w:val="000080"/>
          <w:sz w:val="28"/>
        </w:rPr>
        <w:t xml:space="preserve"> ұлғайтуға</w:t>
      </w:r>
      <w:r>
        <w:rPr>
          <w:rFonts w:ascii="Times New Roman"/>
          <w:b/>
          <w:i w:val="false"/>
          <w:color w:val="000080"/>
          <w:sz w:val="28"/>
        </w:rPr>
        <w:t xml:space="preserve"> немесе</w:t>
      </w:r>
      <w:r>
        <w:br/>
      </w:r>
      <w:r>
        <w:rPr>
          <w:rFonts w:ascii="Times New Roman"/>
          <w:b w:val="false"/>
          <w:i w:val="false"/>
          <w:color w:val="000000"/>
          <w:sz w:val="28"/>
        </w:rPr>
        <w:t>
</w:t>
      </w:r>
      <w:r>
        <w:rPr>
          <w:rFonts w:ascii="Times New Roman"/>
          <w:b/>
          <w:i w:val="false"/>
          <w:color w:val="000080"/>
          <w:sz w:val="28"/>
        </w:rPr>
        <w:t>қалыптастыруға</w:t>
      </w:r>
      <w:r>
        <w:rPr>
          <w:rFonts w:ascii="Times New Roman"/>
          <w:b/>
          <w:i w:val="false"/>
          <w:color w:val="000080"/>
          <w:sz w:val="28"/>
        </w:rPr>
        <w:t xml:space="preserve"> және</w:t>
      </w:r>
      <w:r>
        <w:rPr>
          <w:rFonts w:ascii="Times New Roman"/>
          <w:b/>
          <w:i w:val="false"/>
          <w:color w:val="000080"/>
          <w:sz w:val="28"/>
        </w:rPr>
        <w:t xml:space="preserve"> бюджеттік</w:t>
      </w:r>
      <w:r>
        <w:rPr>
          <w:rFonts w:ascii="Times New Roman"/>
          <w:b/>
          <w:i w:val="false"/>
          <w:color w:val="000080"/>
          <w:sz w:val="28"/>
        </w:rPr>
        <w:t xml:space="preserve"> инвестициялық</w:t>
      </w:r>
      <w:r>
        <w:rPr>
          <w:rFonts w:ascii="Times New Roman"/>
          <w:b/>
          <w:i w:val="false"/>
          <w:color w:val="000080"/>
          <w:sz w:val="28"/>
        </w:rPr>
        <w:t xml:space="preserve"> жобаларды</w:t>
      </w:r>
      <w:r>
        <w:rPr>
          <w:rFonts w:ascii="Times New Roman"/>
          <w:b/>
          <w:i w:val="false"/>
          <w:color w:val="000080"/>
          <w:sz w:val="28"/>
        </w:rPr>
        <w:t xml:space="preserve"> жүзеге</w:t>
      </w:r>
      <w:r>
        <w:br/>
      </w:r>
      <w:r>
        <w:rPr>
          <w:rFonts w:ascii="Times New Roman"/>
          <w:b w:val="false"/>
          <w:i w:val="false"/>
          <w:color w:val="000000"/>
          <w:sz w:val="28"/>
        </w:rPr>
        <w:t>
</w:t>
      </w:r>
      <w:r>
        <w:rPr>
          <w:rFonts w:ascii="Times New Roman"/>
          <w:b/>
          <w:i w:val="false"/>
          <w:color w:val="000080"/>
          <w:sz w:val="28"/>
        </w:rPr>
        <w:t>асыруға</w:t>
      </w:r>
      <w:r>
        <w:rPr>
          <w:rFonts w:ascii="Times New Roman"/>
          <w:b/>
          <w:i w:val="false"/>
          <w:color w:val="000080"/>
          <w:sz w:val="28"/>
        </w:rPr>
        <w:t xml:space="preserve"> бағытталған</w:t>
      </w:r>
      <w:r>
        <w:rPr>
          <w:rFonts w:ascii="Times New Roman"/>
          <w:b/>
          <w:i w:val="false"/>
          <w:color w:val="000080"/>
          <w:sz w:val="28"/>
        </w:rPr>
        <w:t xml:space="preserve">, </w:t>
      </w:r>
      <w:r>
        <w:rPr>
          <w:rFonts w:ascii="Times New Roman"/>
          <w:b/>
          <w:i w:val="false"/>
          <w:color w:val="000080"/>
          <w:sz w:val="28"/>
        </w:rPr>
        <w:t>бюджеттік</w:t>
      </w:r>
      <w:r>
        <w:rPr>
          <w:rFonts w:ascii="Times New Roman"/>
          <w:b/>
          <w:i w:val="false"/>
          <w:color w:val="000080"/>
          <w:sz w:val="28"/>
        </w:rPr>
        <w:t xml:space="preserve"> бағдарламаларға</w:t>
      </w:r>
      <w:r>
        <w:rPr>
          <w:rFonts w:ascii="Times New Roman"/>
          <w:b/>
          <w:i w:val="false"/>
          <w:color w:val="000080"/>
          <w:sz w:val="28"/>
        </w:rPr>
        <w:t xml:space="preserve"> бөлінген</w:t>
      </w:r>
      <w:r>
        <w:br/>
      </w:r>
      <w:r>
        <w:rPr>
          <w:rFonts w:ascii="Times New Roman"/>
          <w:b w:val="false"/>
          <w:i w:val="false"/>
          <w:color w:val="000000"/>
          <w:sz w:val="28"/>
        </w:rPr>
        <w:t>
</w:t>
      </w:r>
      <w:r>
        <w:rPr>
          <w:rFonts w:ascii="Times New Roman"/>
          <w:b/>
          <w:i w:val="false"/>
          <w:color w:val="000080"/>
          <w:sz w:val="28"/>
        </w:rPr>
        <w:t xml:space="preserve">2009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аудандық</w:t>
      </w:r>
      <w:r>
        <w:rPr>
          <w:rFonts w:ascii="Times New Roman"/>
          <w:b/>
          <w:i w:val="false"/>
          <w:color w:val="000080"/>
          <w:sz w:val="28"/>
        </w:rPr>
        <w:t xml:space="preserve"> бюджеттің</w:t>
      </w:r>
      <w:r>
        <w:rPr>
          <w:rFonts w:ascii="Times New Roman"/>
          <w:b/>
          <w:i w:val="false"/>
          <w:color w:val="000080"/>
          <w:sz w:val="28"/>
        </w:rPr>
        <w:t xml:space="preserve"> даму</w:t>
      </w:r>
      <w:r>
        <w:rPr>
          <w:rFonts w:ascii="Times New Roman"/>
          <w:b/>
          <w:i w:val="false"/>
          <w:color w:val="000080"/>
          <w:sz w:val="28"/>
        </w:rPr>
        <w:t xml:space="preserve"> бюджеттік</w:t>
      </w:r>
      <w:r>
        <w:br/>
      </w:r>
      <w:r>
        <w:rPr>
          <w:rFonts w:ascii="Times New Roman"/>
          <w:b w:val="false"/>
          <w:i w:val="false"/>
          <w:color w:val="000000"/>
          <w:sz w:val="28"/>
        </w:rPr>
        <w:t>
</w:t>
      </w:r>
      <w:r>
        <w:rPr>
          <w:rFonts w:ascii="Times New Roman"/>
          <w:b/>
          <w:i w:val="false"/>
          <w:color w:val="000080"/>
          <w:sz w:val="28"/>
        </w:rPr>
        <w:t>бағдарламаларының</w:t>
      </w:r>
      <w:r>
        <w:rPr>
          <w:rFonts w:ascii="Times New Roman"/>
          <w:b/>
          <w:i w:val="false"/>
          <w:color w:val="000080"/>
          <w:sz w:val="28"/>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003"/>
        <w:gridCol w:w="1084"/>
        <w:gridCol w:w="922"/>
        <w:gridCol w:w="7575"/>
        <w:gridCol w:w="2036"/>
      </w:tblGrid>
      <w:tr>
        <w:trPr>
          <w:trHeight w:val="300"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36"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7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7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03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7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Шығындар</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263 395,4</w:t>
            </w:r>
          </w:p>
        </w:tc>
      </w:tr>
      <w:tr>
        <w:trPr>
          <w:trHeight w:val="300" w:hRule="atLeast"/>
        </w:trPr>
        <w:tc>
          <w:tcPr>
            <w:tcW w:w="7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66 584,4</w:t>
            </w:r>
          </w:p>
        </w:tc>
      </w:tr>
      <w:tr>
        <w:trPr>
          <w:trHeight w:val="660" w:hRule="atLeast"/>
        </w:trPr>
        <w:tc>
          <w:tcPr>
            <w:tcW w:w="7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66 584,4</w:t>
            </w:r>
          </w:p>
        </w:tc>
      </w:tr>
      <w:tr>
        <w:trPr>
          <w:trHeight w:val="3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15 144</w:t>
            </w:r>
          </w:p>
        </w:tc>
      </w:tr>
      <w:tr>
        <w:trPr>
          <w:trHeight w:val="3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9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5 254</w:t>
            </w:r>
          </w:p>
        </w:tc>
      </w:tr>
      <w:tr>
        <w:trPr>
          <w:trHeight w:val="69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5 000</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4 890</w:t>
            </w:r>
          </w:p>
        </w:tc>
      </w:tr>
      <w:tr>
        <w:trPr>
          <w:trHeight w:val="1335" w:hRule="atLeast"/>
        </w:trPr>
        <w:tc>
          <w:tcPr>
            <w:tcW w:w="7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150 067</w:t>
            </w:r>
          </w:p>
        </w:tc>
      </w:tr>
      <w:tr>
        <w:trPr>
          <w:trHeight w:val="570" w:hRule="atLeast"/>
        </w:trPr>
        <w:tc>
          <w:tcPr>
            <w:tcW w:w="7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150 067</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31 600</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31 600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Зеренді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3 желтоқсандағы № 21-143</w:t>
      </w:r>
      <w:r>
        <w:br/>
      </w:r>
      <w:r>
        <w:rPr>
          <w:rFonts w:ascii="Times New Roman"/>
          <w:b w:val="false"/>
          <w:i w:val="false"/>
          <w:color w:val="000000"/>
          <w:sz w:val="28"/>
        </w:rPr>
        <w:t>
</w:t>
      </w:r>
      <w:r>
        <w:rPr>
          <w:rFonts w:ascii="Times New Roman"/>
          <w:b w:val="false"/>
          <w:i w:val="false"/>
          <w:color w:val="000000"/>
          <w:sz w:val="28"/>
        </w:rPr>
        <w:t>шешіміне 3 қосымша</w:t>
      </w:r>
    </w:p>
    <w:p>
      <w:pPr>
        <w:spacing w:after="0"/>
        <w:ind w:left="0"/>
        <w:jc w:val="both"/>
      </w:pPr>
      <w:r>
        <w:rPr>
          <w:rFonts w:ascii="Times New Roman"/>
          <w:b/>
          <w:i w:val="false"/>
          <w:color w:val="000080"/>
          <w:sz w:val="28"/>
        </w:rPr>
        <w:t xml:space="preserve">2009 </w:t>
      </w:r>
      <w:r>
        <w:rPr>
          <w:rFonts w:ascii="Times New Roman"/>
          <w:b/>
          <w:i w:val="false"/>
          <w:color w:val="000080"/>
          <w:sz w:val="28"/>
        </w:rPr>
        <w:t>жылға</w:t>
      </w:r>
      <w:r>
        <w:rPr>
          <w:rFonts w:ascii="Times New Roman"/>
          <w:b/>
          <w:i w:val="false"/>
          <w:color w:val="000080"/>
          <w:sz w:val="28"/>
        </w:rPr>
        <w:t xml:space="preserve"> кент</w:t>
      </w:r>
      <w:r>
        <w:rPr>
          <w:rFonts w:ascii="Times New Roman"/>
          <w:b/>
          <w:i w:val="false"/>
          <w:color w:val="000080"/>
          <w:sz w:val="28"/>
        </w:rPr>
        <w:t xml:space="preserve"> ауыл</w:t>
      </w:r>
      <w:r>
        <w:rPr>
          <w:rFonts w:ascii="Times New Roman"/>
          <w:b/>
          <w:i w:val="false"/>
          <w:color w:val="000080"/>
          <w:sz w:val="28"/>
        </w:rPr>
        <w:t xml:space="preserve"> (</w:t>
      </w:r>
      <w:r>
        <w:rPr>
          <w:rFonts w:ascii="Times New Roman"/>
          <w:b/>
          <w:i w:val="false"/>
          <w:color w:val="000080"/>
          <w:sz w:val="28"/>
        </w:rPr>
        <w:t>село</w:t>
      </w:r>
      <w:r>
        <w:rPr>
          <w:rFonts w:ascii="Times New Roman"/>
          <w:b/>
          <w:i w:val="false"/>
          <w:color w:val="000080"/>
          <w:sz w:val="28"/>
        </w:rPr>
        <w:t xml:space="preserve">), </w:t>
      </w:r>
      <w:r>
        <w:rPr>
          <w:rFonts w:ascii="Times New Roman"/>
          <w:b/>
          <w:i w:val="false"/>
          <w:color w:val="000080"/>
          <w:sz w:val="28"/>
        </w:rPr>
        <w:t>ауылдық</w:t>
      </w:r>
      <w:r>
        <w:rPr>
          <w:rFonts w:ascii="Times New Roman"/>
          <w:b/>
          <w:i w:val="false"/>
          <w:color w:val="000080"/>
          <w:sz w:val="28"/>
        </w:rPr>
        <w:t xml:space="preserve"> (</w:t>
      </w:r>
      <w:r>
        <w:rPr>
          <w:rFonts w:ascii="Times New Roman"/>
          <w:b/>
          <w:i w:val="false"/>
          <w:color w:val="000080"/>
          <w:sz w:val="28"/>
        </w:rPr>
        <w:t>селолық</w:t>
      </w:r>
      <w:r>
        <w:rPr>
          <w:rFonts w:ascii="Times New Roman"/>
          <w:b/>
          <w:i w:val="false"/>
          <w:color w:val="000080"/>
          <w:sz w:val="28"/>
        </w:rPr>
        <w:t>)</w:t>
      </w:r>
      <w:r>
        <w:br/>
      </w:r>
      <w:r>
        <w:rPr>
          <w:rFonts w:ascii="Times New Roman"/>
          <w:b w:val="false"/>
          <w:i w:val="false"/>
          <w:color w:val="000000"/>
          <w:sz w:val="28"/>
        </w:rPr>
        <w:t>
</w:t>
      </w:r>
      <w:r>
        <w:rPr>
          <w:rFonts w:ascii="Times New Roman"/>
          <w:b/>
          <w:i w:val="false"/>
          <w:color w:val="000080"/>
          <w:sz w:val="28"/>
        </w:rPr>
        <w:t>округтердің бюджеттік</w:t>
      </w:r>
      <w:r>
        <w:rPr>
          <w:rFonts w:ascii="Times New Roman"/>
          <w:b/>
          <w:i w:val="false"/>
          <w:color w:val="000080"/>
          <w:sz w:val="28"/>
        </w:rPr>
        <w:t xml:space="preserve">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905"/>
        <w:gridCol w:w="905"/>
        <w:gridCol w:w="926"/>
        <w:gridCol w:w="966"/>
        <w:gridCol w:w="7662"/>
        <w:gridCol w:w="1312"/>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(селолық) округінің атауы</w:t>
            </w:r>
          </w:p>
        </w:tc>
        <w:tc>
          <w:tcPr>
            <w:tcW w:w="13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Ақкөл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4753</w:t>
            </w:r>
          </w:p>
        </w:tc>
      </w:tr>
      <w:tr>
        <w:trPr>
          <w:trHeight w:val="28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w:t>
            </w:r>
          </w:p>
        </w:tc>
      </w:tr>
      <w:tr>
        <w:trPr>
          <w:trHeight w:val="97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w:t>
            </w:r>
          </w:p>
        </w:tc>
      </w:tr>
      <w:tr>
        <w:trPr>
          <w:trHeight w:val="139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96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7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28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28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Бұлақ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5473</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4891</w:t>
            </w:r>
          </w:p>
        </w:tc>
      </w:tr>
      <w:tr>
        <w:trPr>
          <w:trHeight w:val="124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4891</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4891</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4891</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96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69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r>
      <w:tr>
        <w:trPr>
          <w:trHeight w:val="46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Викторовка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5605</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4254</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4254</w:t>
            </w:r>
          </w:p>
        </w:tc>
      </w:tr>
      <w:tr>
        <w:trPr>
          <w:trHeight w:val="112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4254</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4254</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43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Зеренді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12786</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6263</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6263</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6263</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6263</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3731</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3731</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3731</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2881</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1897</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1897</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1897</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Исаковка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7744</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3949</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3949</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3949</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3949</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34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Қазоты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7918</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4239</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4239</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4239</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4239</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9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r>
      <w:tr>
        <w:trPr>
          <w:trHeight w:val="42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21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69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2992</w:t>
            </w:r>
          </w:p>
        </w:tc>
      </w:tr>
      <w:tr>
        <w:trPr>
          <w:trHeight w:val="9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2992</w:t>
            </w:r>
          </w:p>
        </w:tc>
      </w:tr>
      <w:tr>
        <w:trPr>
          <w:trHeight w:val="9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2992</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Қанай би атындағы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8736</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3691</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3691</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3691</w:t>
            </w:r>
          </w:p>
        </w:tc>
      </w:tr>
      <w:tr>
        <w:trPr>
          <w:trHeight w:val="124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3691</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7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42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4695</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Қоңысбай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4140</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3654</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3654</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3654</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3654</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w:t>
            </w:r>
          </w:p>
        </w:tc>
      </w:tr>
      <w:tr>
        <w:trPr>
          <w:trHeight w:val="36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Күсеп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6062</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4473</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4473</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4473</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4473</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w:t>
            </w:r>
          </w:p>
        </w:tc>
      </w:tr>
      <w:tr>
        <w:trPr>
          <w:trHeight w:val="33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Қызылегіс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7638</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3758</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3758</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3758</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3758</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37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Қызылсая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5202</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4634</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4634</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4634</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4634</w:t>
            </w:r>
          </w:p>
        </w:tc>
      </w:tr>
      <w:tr>
        <w:trPr>
          <w:trHeight w:val="40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r>
      <w:tr>
        <w:trPr>
          <w:trHeight w:val="64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r>
      <w:tr>
        <w:trPr>
          <w:trHeight w:val="94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r>
      <w:tr>
        <w:trPr>
          <w:trHeight w:val="93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Ортақ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6840</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3968</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3968</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3968</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3968</w:t>
            </w:r>
          </w:p>
        </w:tc>
      </w:tr>
      <w:tr>
        <w:trPr>
          <w:trHeight w:val="37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w:t>
            </w:r>
          </w:p>
        </w:tc>
      </w:tr>
      <w:tr>
        <w:trPr>
          <w:trHeight w:val="9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w:t>
            </w:r>
          </w:p>
        </w:tc>
      </w:tr>
      <w:tr>
        <w:trPr>
          <w:trHeight w:val="34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2195</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2195</w:t>
            </w:r>
          </w:p>
        </w:tc>
      </w:tr>
      <w:tr>
        <w:trPr>
          <w:trHeight w:val="52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Байтерек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4285</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3985</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Приречен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4512</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4125</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r>
      <w:tr>
        <w:trPr>
          <w:trHeight w:val="49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Пухальск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5191</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4273</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4273</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4273</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4273</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9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45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Садовый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6775</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w:t>
            </w:r>
          </w:p>
        </w:tc>
      </w:tr>
      <w:tr>
        <w:trPr>
          <w:trHeight w:val="34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2332</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2332</w:t>
            </w:r>
          </w:p>
        </w:tc>
      </w:tr>
      <w:tr>
        <w:trPr>
          <w:trHeight w:val="97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2332</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Самарбай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4809</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4162</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4162</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4162</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9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4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Сарыөзек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8033</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33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3967</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3587</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3587</w:t>
            </w:r>
          </w:p>
        </w:tc>
      </w:tr>
      <w:tr>
        <w:trPr>
          <w:trHeight w:val="97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3587</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Сейфуллин атындағы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5222</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126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Симферополь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5163</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4725</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Троицк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7894</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3741</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3741</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3741</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3741</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3790</w:t>
            </w:r>
          </w:p>
        </w:tc>
      </w:tr>
      <w:tr>
        <w:trPr>
          <w:trHeight w:val="129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Шағалалалы селолық округінің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10304</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4825</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9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5006</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6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Алексеевка селолық округі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6914</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4745</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4745</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4745</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1438</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1438</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1438</w:t>
            </w:r>
          </w:p>
        </w:tc>
      </w:tr>
      <w:tr>
        <w:trPr>
          <w:trHeight w:val="9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1438</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w:t>
            </w:r>
          </w:p>
        </w:tc>
      </w:tr>
      <w:tr>
        <w:trPr>
          <w:trHeight w:val="40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Бірлестік кенті әкімінің аппараты</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4538</w:t>
            </w:r>
          </w:p>
        </w:tc>
      </w:tr>
      <w:tr>
        <w:trPr>
          <w:trHeight w:val="57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4102</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4102</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4102</w:t>
            </w:r>
          </w:p>
        </w:tc>
      </w:tr>
      <w:tr>
        <w:trPr>
          <w:trHeight w:val="11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4102</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w:t>
            </w:r>
          </w:p>
        </w:tc>
      </w:tr>
      <w:tr>
        <w:trPr>
          <w:trHeight w:val="40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r>
      <w:tr>
        <w:trPr>
          <w:trHeight w:val="3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r>
      <w:tr>
        <w:trPr>
          <w:trHeight w:val="855"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r>
      <w:tr>
        <w:trPr>
          <w:trHeight w:val="1200" w:hRule="atLeast"/>
        </w:trPr>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3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