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730" w14:textId="56a2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Қойсалган селосының, Кіші Түкті селосының, Серафимовка селосының, Дороговка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Пухальск селолық округі әкімінің 2009 жылғы 5 тамыздағы № 2 шешімі. Ақмола облысы Зеренді ауданының Әділет басқармасында 2009 жылғы 15 қыркүйекте № 1-14-106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 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Қойсалган селосы, Кіші Түкті селосы, Серафимовка селосы және Дороговка селосы халқының пікірін ескере отырып, Пухальск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Қойсалған селосы, Кіші Түкті селосы, Серафимовка селосы, Дороговка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Қойсалған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Мәлік Ғабдуллин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Кіші Түкті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Бұлақ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Орман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- Қарағайлы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Серафимовка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Орталық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Жастар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Бірлік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Дороговка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Еңбек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Жасыл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Береке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    Қ.Рамазанов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В.М.Петрова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Ә.М.Райымбекова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