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dc53" w14:textId="d5c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Қарашалғын ауылдық округінің елді мекендеріне көшелер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Қарашалғын ауылдық округі әкімінің 2009 жылғы 13 шілдедегі № 13 шешімі. Ақмола облысы Қорғалжын ауданының Әділет басқармасында 2009 жылғы 18 тамызда № 1-15-132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әкімшілік–аумақтық құрылысы туралы»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Қарашалғын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Жантеке ауылына келесі көше атауы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- Жакен Шаяхметов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Кенжебек Күмісбеков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- Сәкен Сейфуллин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көшесіне - Жамбыл Жабаев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Ұялы ауылының № 1 көшесіне - Абай Құнанбаев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Қарғалы ауылының № 1 көшесіне - Смаилов Сағындық атауы берілсін.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Қорғалжын ауданы Әділет басқармасында мемлекеттік тіркеуден өткен күні күшіне енеді және бірінші рет ресми жарияланғаннан кейін он күнтізбелік күннің өтуі бойынша әрекетке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К.Токенов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Г.К.Сыздыкова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