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454c" w14:textId="8264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Мортық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Новоишимка селолық округі әкімінің 2009 жылғы 27 шілдедегі № 1 шешімі. Ақмола облысы Целиноград ауданының Әділет басқармасында 2009 жылғы 28 тамызда № 1-17-99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әкімшілік-аумақтық құрылыcы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8 маусымындағы Мортық ауылының тұрғындар жиналыстарының хаттамасын есепке ала отырып, Новоишимка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Мортық ауылының көшелеріне атаулар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Желтоқсан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Абай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Жамбыл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Абылай хан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Новоишимка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О.К.Кишкенинов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