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65a0" w14:textId="74b6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Шортанды ауданында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2009 жылғы 5 ақпандағы № А-1/20 қаулысы. Ақмола облысы Шортанды ауданының Әділет басқармасында 2009 жылғы 13 наурызда № 1-18-65 тіркелді. Күші жойылды - Ақмола облысы Шортанды ауданы әкімдігінің 2010 жылғы 23 ақпандағы № А-1/34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Ақмола облысы Шортанды ауданы әкімдігінің 2010.02.23 </w:t>
      </w:r>
      <w:r>
        <w:rPr>
          <w:rFonts w:ascii="Times New Roman"/>
          <w:b w:val="false"/>
          <w:i w:val="false"/>
          <w:color w:val="000000"/>
          <w:sz w:val="28"/>
        </w:rPr>
        <w:t>№ А-1/34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стан Республикасыны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 23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тарда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«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стан Республикасында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 жергілікті мемлекеттік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 1 тарма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шасына,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стан Республикасыны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 23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тарда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«Халы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 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 xml:space="preserve">мыспен қамту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Заңының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кіметіні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19 маусымда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 № 836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аулысымен бекітілген «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амды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 xml:space="preserve">мыстарды 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йымдастыру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не қаржыландыру </w:t>
      </w:r>
      <w:r>
        <w:rPr>
          <w:rFonts w:ascii="Times New Roman"/>
          <w:b w:val="false"/>
          <w:i w:val="false"/>
          <w:color w:val="000000"/>
          <w:sz w:val="28"/>
        </w:rPr>
        <w:t>Ережелерінің»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</w:t>
      </w:r>
      <w:r>
        <w:rPr>
          <w:rFonts w:ascii="Times New Roman"/>
          <w:b w:val="false"/>
          <w:i w:val="false"/>
          <w:color w:val="000000"/>
          <w:sz w:val="28"/>
        </w:rPr>
        <w:t>йкес, 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мыс табуда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иынды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ріп </w:t>
      </w:r>
      <w:r>
        <w:rPr>
          <w:rFonts w:ascii="Times New Roman"/>
          <w:b w:val="false"/>
          <w:i w:val="false"/>
          <w:color w:val="000000"/>
          <w:sz w:val="28"/>
        </w:rPr>
        <w:t>ж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рген 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 xml:space="preserve">мыссыздарды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леуметтік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ор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ау 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сатында, оларды уа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ытша </w:t>
      </w:r>
      <w:r>
        <w:rPr>
          <w:rFonts w:ascii="Times New Roman"/>
          <w:b w:val="false"/>
          <w:i w:val="false"/>
          <w:color w:val="000000"/>
          <w:sz w:val="28"/>
        </w:rPr>
        <w:t>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 xml:space="preserve">мыспен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амту 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шін Шортанды ауданыны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ә</w:t>
      </w:r>
      <w:r>
        <w:rPr>
          <w:rFonts w:ascii="Times New Roman"/>
          <w:b w:val="false"/>
          <w:i w:val="false"/>
          <w:color w:val="000000"/>
          <w:sz w:val="28"/>
        </w:rPr>
        <w:t xml:space="preserve">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Шортанды ауданында 2009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а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амды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мыстар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Шортанды ауданы 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йымдарыны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қ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осымша берілген тізбесі,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амды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мыстарды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т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рлері,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лемдері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не на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 жа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дайлары,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атысушыларды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е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бектеріне т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леу м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лшерлері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не оларды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аржыландыру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здері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Шортанды ауданыны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«Ж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 xml:space="preserve">мыспен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амту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не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дарламалар б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лімі» мемлекеттік мекемесі (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рі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арай – ММ)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мыссыздарды 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ылы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амды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мыстар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 оларды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келісімі бойынша кезек т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ртібімен тіркеу датасына с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йкес жіберуді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амды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мыстар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 с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раныс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не 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сыныс аны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мыс орындарына м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лімделген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ажеттілігіні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санында – 121 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 xml:space="preserve">мыс орындарына бекітілген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ажеттілігіні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санында – 90 адам.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Шортанды ауданыны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«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аржы б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лімі» ММ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амды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мыстарды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аржыландыруын аудан бюджетінде 2009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зделген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аражат есебінен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6. Шортанды ауданы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кімдігіні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2008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09 с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уірдегі «2008 жылы Шортанды ауданында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амды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 xml:space="preserve">мыстарды 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 xml:space="preserve">йымдастыру туралы» № А-1/66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аулысы (2008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21 с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уірде № 1-18-52 болып нормативтік -</w:t>
      </w:r>
      <w:r>
        <w:rPr>
          <w:rFonts w:ascii="Times New Roman"/>
          <w:b w:val="false"/>
          <w:i w:val="false"/>
          <w:color w:val="000000"/>
          <w:sz w:val="28"/>
        </w:rPr>
        <w:t>құқ</w:t>
      </w:r>
      <w:r>
        <w:rPr>
          <w:rFonts w:ascii="Times New Roman"/>
          <w:b w:val="false"/>
          <w:i w:val="false"/>
          <w:color w:val="000000"/>
          <w:sz w:val="28"/>
        </w:rPr>
        <w:t>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тіркеуді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Тізілімінде тіркелген, 2008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03 мамырда № 18 «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рлеу»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не 2008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03 мамырда № 18 «Вести» ауданды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газеттерінде жариялан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ан) к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шін жой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7. Осы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аулыны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к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ші 2009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 1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тардан туында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ан </w:t>
      </w:r>
      <w:r>
        <w:rPr>
          <w:rFonts w:ascii="Times New Roman"/>
          <w:b w:val="false"/>
          <w:i w:val="false"/>
          <w:color w:val="000000"/>
          <w:sz w:val="28"/>
        </w:rPr>
        <w:t>құқ</w:t>
      </w:r>
      <w:r>
        <w:rPr>
          <w:rFonts w:ascii="Times New Roman"/>
          <w:b w:val="false"/>
          <w:i w:val="false"/>
          <w:color w:val="000000"/>
          <w:sz w:val="28"/>
        </w:rPr>
        <w:t>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атынастар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8. Осы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аулыны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орындалуын ба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ылау Шортанды ауданы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кіміні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орынбасары В.П.Игнатов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 ж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9. Осы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аулы Шортанды ауданыны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Ә</w:t>
      </w:r>
      <w:r>
        <w:rPr>
          <w:rFonts w:ascii="Times New Roman"/>
          <w:b w:val="false"/>
          <w:i w:val="false"/>
          <w:color w:val="000000"/>
          <w:sz w:val="28"/>
        </w:rPr>
        <w:t>ділет бас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армасында  тіркеуден 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ткен к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ннен бастап к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шіне енеді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не ресми жариялан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 xml:space="preserve">ннен бастап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олданыс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   С.Қамзебаев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Дамса селолық округінің әкімі              Ж.Абдрахманов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Раевка селолық округінің әкімі               М.Алтайбаев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бастығы                                  Е.Асылбеков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Әділет министерлігі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Тіркеу қызметі және 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көмек көрсету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облысының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Жылжымайтын мүлік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орталығы»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қазыналық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Шортанды филиалының басқарушысы            Е.Байсеркеев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жерге орналастыру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институты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«МемҒӨОжер»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кәсіпорын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Еншілес Мемлекеттік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жер-кадастрлық филиалының директоры        Ғ.Жақыпов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«Қаржы бөлімі» ММ бастығы                  Л.Жевлакова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«Шортанды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ММ бастығы                         Е.Жүсіпов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Новоселовка селолық округі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міндетін атқарушы                 С.Идрисов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Научный кентінің әкімі                     Р.Көселбаева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Бозайғыр ауылдық округі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әкімінің міндетін атқарушы                 Т.Мұқышев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 «Жұмыспен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бастығы                                 Ж.Мунтаева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«Жер қатынастары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бастығы                                 Е.Оразов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кентінің әкімі                    С.Саханов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Новокубанка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И.Смаилов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Жолымбет кентінің әкімі                    Д.Сыздықов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Бектау ауылдық округінің әкімі             А.Темірғалиев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Петровка селолық округі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Л.Тиссен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Андреевка селолық округінің әкімі          В.Шимков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Шортанды ауданы ә</w:t>
      </w:r>
      <w:r>
        <w:rPr>
          <w:rFonts w:ascii="Times New Roman"/>
          <w:b w:val="false"/>
          <w:i w:val="false"/>
          <w:color w:val="000000"/>
          <w:sz w:val="28"/>
        </w:rPr>
        <w:t>кімдігіні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</w:t>
      </w:r>
      <w:r>
        <w:rPr>
          <w:rFonts w:ascii="Times New Roman"/>
          <w:b w:val="false"/>
          <w:i w:val="false"/>
          <w:color w:val="000000"/>
          <w:sz w:val="28"/>
        </w:rPr>
        <w:t>ы 5 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пан № А-1/20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Бекітілді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  Ескерту. Қосымшаға өзгерту енгізілді - Ақмола облысы Шортанды ауданы әкімдігінің 2009.08.03 </w:t>
      </w:r>
      <w:r>
        <w:rPr>
          <w:rFonts w:ascii="Times New Roman"/>
          <w:b w:val="false"/>
          <w:i w:val="false"/>
          <w:color w:val="000000"/>
          <w:sz w:val="28"/>
        </w:rPr>
        <w:t>№ А-4/165а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Шортанды ауданы </w:t>
      </w:r>
      <w:r>
        <w:rPr>
          <w:rFonts w:ascii="Times New Roman"/>
          <w:b/>
          <w:i w:val="false"/>
          <w:color w:val="000080"/>
          <w:sz w:val="28"/>
        </w:rPr>
        <w:t>ұ</w:t>
      </w:r>
      <w:r>
        <w:rPr>
          <w:rFonts w:ascii="Times New Roman"/>
          <w:b/>
          <w:i w:val="false"/>
          <w:color w:val="000080"/>
          <w:sz w:val="28"/>
        </w:rPr>
        <w:t>йымдарыны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 тізбесі, 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о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амды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 ж</w:t>
      </w:r>
      <w:r>
        <w:rPr>
          <w:rFonts w:ascii="Times New Roman"/>
          <w:b/>
          <w:i w:val="false"/>
          <w:color w:val="000080"/>
          <w:sz w:val="28"/>
        </w:rPr>
        <w:t>ұ</w:t>
      </w:r>
      <w:r>
        <w:rPr>
          <w:rFonts w:ascii="Times New Roman"/>
          <w:b/>
          <w:i w:val="false"/>
          <w:color w:val="000080"/>
          <w:sz w:val="28"/>
        </w:rPr>
        <w:t>мыстарды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</w:t>
      </w:r>
      <w:r>
        <w:rPr>
          <w:rFonts w:ascii="Times New Roman"/>
          <w:b/>
          <w:i w:val="false"/>
          <w:color w:val="000080"/>
          <w:sz w:val="28"/>
        </w:rPr>
        <w:t>ү</w:t>
      </w:r>
      <w:r>
        <w:rPr>
          <w:rFonts w:ascii="Times New Roman"/>
          <w:b/>
          <w:i w:val="false"/>
          <w:color w:val="000080"/>
          <w:sz w:val="28"/>
        </w:rPr>
        <w:t>рлері, к</w:t>
      </w:r>
      <w:r>
        <w:rPr>
          <w:rFonts w:ascii="Times New Roman"/>
          <w:b/>
          <w:i w:val="false"/>
          <w:color w:val="000080"/>
          <w:sz w:val="28"/>
        </w:rPr>
        <w:t>ө</w:t>
      </w:r>
      <w:r>
        <w:rPr>
          <w:rFonts w:ascii="Times New Roman"/>
          <w:b/>
          <w:i w:val="false"/>
          <w:color w:val="000080"/>
          <w:sz w:val="28"/>
        </w:rPr>
        <w:t>лемдері ж</w:t>
      </w:r>
      <w:r>
        <w:rPr>
          <w:rFonts w:ascii="Times New Roman"/>
          <w:b/>
          <w:i w:val="false"/>
          <w:color w:val="000080"/>
          <w:sz w:val="28"/>
        </w:rPr>
        <w:t>ә</w:t>
      </w:r>
      <w:r>
        <w:rPr>
          <w:rFonts w:ascii="Times New Roman"/>
          <w:b/>
          <w:i w:val="false"/>
          <w:color w:val="000080"/>
          <w:sz w:val="28"/>
        </w:rPr>
        <w:t>не на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ты жа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 xml:space="preserve">дайлары, 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атысушыларды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 е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>бектеріне т</w:t>
      </w:r>
      <w:r>
        <w:rPr>
          <w:rFonts w:ascii="Times New Roman"/>
          <w:b/>
          <w:i w:val="false"/>
          <w:color w:val="000080"/>
          <w:sz w:val="28"/>
        </w:rPr>
        <w:t>ө</w:t>
      </w:r>
      <w:r>
        <w:rPr>
          <w:rFonts w:ascii="Times New Roman"/>
          <w:b/>
          <w:i w:val="false"/>
          <w:color w:val="000080"/>
          <w:sz w:val="28"/>
        </w:rPr>
        <w:t>леу м</w:t>
      </w:r>
      <w:r>
        <w:rPr>
          <w:rFonts w:ascii="Times New Roman"/>
          <w:b/>
          <w:i w:val="false"/>
          <w:color w:val="000080"/>
          <w:sz w:val="28"/>
        </w:rPr>
        <w:t>ө</w:t>
      </w:r>
      <w:r>
        <w:rPr>
          <w:rFonts w:ascii="Times New Roman"/>
          <w:b/>
          <w:i w:val="false"/>
          <w:color w:val="000080"/>
          <w:sz w:val="28"/>
        </w:rPr>
        <w:t>лшерлері ж</w:t>
      </w:r>
      <w:r>
        <w:rPr>
          <w:rFonts w:ascii="Times New Roman"/>
          <w:b/>
          <w:i w:val="false"/>
          <w:color w:val="000080"/>
          <w:sz w:val="28"/>
        </w:rPr>
        <w:t>ә</w:t>
      </w:r>
      <w:r>
        <w:rPr>
          <w:rFonts w:ascii="Times New Roman"/>
          <w:b/>
          <w:i w:val="false"/>
          <w:color w:val="000080"/>
          <w:sz w:val="28"/>
        </w:rPr>
        <w:t xml:space="preserve">не оларды 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аржыландыру к</w:t>
      </w:r>
      <w:r>
        <w:rPr>
          <w:rFonts w:ascii="Times New Roman"/>
          <w:b/>
          <w:i w:val="false"/>
          <w:color w:val="000080"/>
          <w:sz w:val="28"/>
        </w:rPr>
        <w:t>ө</w:t>
      </w:r>
      <w:r>
        <w:rPr>
          <w:rFonts w:ascii="Times New Roman"/>
          <w:b/>
          <w:i w:val="false"/>
          <w:color w:val="000080"/>
          <w:sz w:val="28"/>
        </w:rPr>
        <w:t>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6"/>
        <w:gridCol w:w="3227"/>
        <w:gridCol w:w="2463"/>
        <w:gridCol w:w="2489"/>
        <w:gridCol w:w="2315"/>
      </w:tblGrid>
      <w:tr>
        <w:trPr>
          <w:trHeight w:val="12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йымны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қылы қоғамдық жұмыстардың түрлері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көлемі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лардың еңбектеріне төлеу мөлшері (айына бір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адамға,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 көздері</w:t>
            </w:r>
          </w:p>
        </w:tc>
      </w:tr>
      <w:tr>
        <w:trPr>
          <w:trHeight w:val="2475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«Раевка 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аппараты» ММ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тазалау Ағаштарды ақтау, ағаштарды кесу Құжаттарды өңдеуде көмек Халық санағына көмек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 шаршы метр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арай - ш.м.)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дана 1000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аула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қаражатынан</w:t>
            </w:r>
          </w:p>
        </w:tc>
      </w:tr>
      <w:tr>
        <w:trPr>
          <w:trHeight w:val="4365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«Шортанды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аппараты» ММ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шелерді 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аштарды кесу, 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 отыр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деуде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 ш.м.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 аула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қаражатынан</w:t>
            </w:r>
          </w:p>
        </w:tc>
      </w:tr>
      <w:tr>
        <w:trPr>
          <w:trHeight w:val="3135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«Новокубанка селолық округі әкімінің аппараты» ММ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жинау,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жаттарды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деуде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 ш.м.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аула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қаражатынан</w:t>
            </w:r>
          </w:p>
        </w:tc>
      </w:tr>
      <w:tr>
        <w:trPr>
          <w:trHeight w:val="3855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«Дамса селолық округі әкімінің аппараты» ММ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 жинау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ргізуде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 ш.м.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 аула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қаражатынан</w:t>
            </w:r>
          </w:p>
        </w:tc>
      </w:tr>
      <w:tr>
        <w:trPr>
          <w:trHeight w:val="525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«Научный кенті әкімінің аппараты» ММ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аума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 тазарту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абаттандыру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ш.м.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қаражатынан</w:t>
            </w:r>
          </w:p>
        </w:tc>
      </w:tr>
      <w:tr>
        <w:trPr>
          <w:trHeight w:val="42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«Бозайғыр ауылдық округі әкімінің аппараты» ММ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 тазарту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абаттандыру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 ш.м.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қаражатынан</w:t>
            </w:r>
          </w:p>
        </w:tc>
      </w:tr>
      <w:tr>
        <w:trPr>
          <w:trHeight w:val="201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«Андреевка селолық округі әкімінің аппараты» ММ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аумағын тазарту және абаттандыру Ағаш отырғызу, ағаштардыақтау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дана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қаражатынан</w:t>
            </w:r>
          </w:p>
        </w:tc>
      </w:tr>
      <w:tr>
        <w:trPr>
          <w:trHeight w:val="45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«Бектау ауылдық округі әкімінің аппараты» ММ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 отыр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ызу,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аштарды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Ауыл аума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  тазарту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  абаттандыру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дана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 ш.м.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қаражатынан</w:t>
            </w:r>
          </w:p>
        </w:tc>
      </w:tr>
      <w:tr>
        <w:trPr>
          <w:trHeight w:val="168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«Жолымбет кентінің әкімінің аппараты» ММ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аума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 тазарту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абаттандыру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ш.м.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қаражатынан</w:t>
            </w:r>
          </w:p>
        </w:tc>
      </w:tr>
      <w:tr>
        <w:trPr>
          <w:trHeight w:val="42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«Петровка селолық округі әкімінің аппараты» ММ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ына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аула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қаражатынан</w:t>
            </w:r>
          </w:p>
        </w:tc>
      </w:tr>
      <w:tr>
        <w:trPr>
          <w:trHeight w:val="57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«Новоселовка селолық округі әкімінің аппараты» ММ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 тазарту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абаттандыру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 ш.м.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қаражатынан</w:t>
            </w:r>
          </w:p>
        </w:tc>
      </w:tr>
      <w:tr>
        <w:trPr>
          <w:trHeight w:val="1335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ауданының жер қатынас-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 бөлімі» ММ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жүргізуде көмек көрсету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іс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қаражатынан</w:t>
            </w:r>
          </w:p>
        </w:tc>
      </w:tr>
      <w:tr>
        <w:trPr>
          <w:trHeight w:val="228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ауданының қорғаныс істері жөніндегі бөлім» ММ (келісім бойынша)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қыру және тіркеу мерзімінде көмек көрсету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іс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қаражатынан</w:t>
            </w:r>
          </w:p>
        </w:tc>
      </w:tr>
      <w:tr>
        <w:trPr>
          <w:trHeight w:val="2445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ресурс-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тарының мемлекеттік ғылыми-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орталықтың РМК ЕМК Шортанды филиалы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ргізуде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іс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қаражатынан</w:t>
            </w:r>
          </w:p>
        </w:tc>
      </w:tr>
      <w:tr>
        <w:trPr>
          <w:trHeight w:val="855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ӘМ ТҚ ж/е ҚКК «Ақмола облысы бойынша Жылжымай-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тын мүлік жөніндегі орталығы» РМҚК Шортанды филиалы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 көрсету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дана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қаражатынан</w:t>
            </w:r>
          </w:p>
        </w:tc>
      </w:tr>
      <w:tr>
        <w:trPr>
          <w:trHeight w:val="855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ауданы Пригородный селолық округі әкімінің аппараты» мемлекеттік мекемесі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тазалау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 шаршы метр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қаражатынан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</w:t>
      </w: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амды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мыстарды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 жа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дайлары: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мыс аптаны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ұ</w:t>
      </w:r>
      <w:r>
        <w:rPr>
          <w:rFonts w:ascii="Times New Roman"/>
          <w:b w:val="false"/>
          <w:i w:val="false"/>
          <w:color w:val="000000"/>
          <w:sz w:val="28"/>
        </w:rPr>
        <w:t>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бес к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н  екі к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н демалыспен – сенбі, жексенбі, сегіз са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атты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мыс к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ні, т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скі демалыс - бір са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ат. Е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бек т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лемі  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мыс уа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ытын есепке алу табелінде  белгіленген на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 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мыс істеген уа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ыт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 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мыссыздарды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есеп шоттарына аудару ар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Е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ор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ау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не техника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ауіпсіздігі, саймандар мен жабды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тар ж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ніндегі н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ытша 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мыс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а жарамсыз бойынша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леуметтік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рдема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 т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леу,   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ыммен 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не денсаулы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а зиянмен келтірілген залалын 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теу, зейнеткерлік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не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леуметтік аударулар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стан Республикасыны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за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намаларына с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йкес ж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ргізіледі.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