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5b13f" w14:textId="e75b1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жылдың 24 желтоқсанындағы № С-11/3 "2009 жылға арналған аудан бюджеті туралы" шешіміне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2009 жылғы 1 желтоқсандағы № С-21/2 шешімі. Ақмола облысы Шортанды ауданының Әділет басқармасында 2009 жылғы 8 желтоқсанда № 1-18-98 тіркелді. Күші жойылды - Ақмола облысы Шортанды аудандық мәслихатының 2010 жылғы 1 ақпандағы № С-23/4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Ақмола облысы Шортанды аудандық мәслихатының 2010.02.01 № С-23/4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2008 жылдың 4 желтоқсанындағы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жылдың 23 қаңтарындағы «Қазақстан Республикасындағы жергілікті мемлекеттік басқару және өзін-өзі басқару туралы»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мәслихат сессиясының 2009 жылдың 25 қарашасындағы </w:t>
      </w:r>
      <w:r>
        <w:rPr>
          <w:rFonts w:ascii="Times New Roman"/>
          <w:b w:val="false"/>
          <w:i w:val="false"/>
          <w:color w:val="000000"/>
          <w:sz w:val="28"/>
        </w:rPr>
        <w:t>№ 4С-18-2</w:t>
      </w:r>
      <w:r>
        <w:rPr>
          <w:rFonts w:ascii="Times New Roman"/>
          <w:b w:val="false"/>
          <w:i w:val="false"/>
          <w:color w:val="000000"/>
          <w:sz w:val="28"/>
        </w:rPr>
        <w:t xml:space="preserve"> «Ақмола облыстық мәслихатының 2008 жылғы 13 желтоқсанындағы № 4С-11-5 «2009 жылға арналған облыстық бюджет туралы» шешіміне өзгерістер енгізу туралы» шешімі сонымен қатар Шортанды ауданы әкімдігінің ұсынысы негізінде аудандық мәслихат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Шортанды аудандық мәслихаттың 2008 жылдың 24 желтоқсанындағы </w:t>
      </w:r>
      <w:r>
        <w:rPr>
          <w:rFonts w:ascii="Times New Roman"/>
          <w:b w:val="false"/>
          <w:i w:val="false"/>
          <w:color w:val="000000"/>
          <w:sz w:val="28"/>
        </w:rPr>
        <w:t>№ С-11/3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аудан бюджеті туралы» (нормативтік құқықтық актілерді мемлекеттік тіркеу тізілімінде № 1-18-62 тіркелген, 2009 жылдың 24 қаңтарында аудандық «Вести» және 2009 жылдың 24 қаңтарында «Өрлеу» газеттерінде жарияланған) шешіміне 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1 тармақтың 1) тармақшасындағы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«2 252 704» цифрлары «2 282 994,7» цифрларына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«1 768 885» цифрлары «1 799 175,7»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тармақтың 2) тармақшасындағы «2 312 524,7» цифрлары «2 342 815,4»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6 тармақтың 6) тармақшасындағы «4 455» цифрлары «2 812,7»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 тармақтың 5) тармақшасындағы «152 454» цифрлары «184 387»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Аудандық мәслихаттың 2008 жылдың 24 желтоқсанындағы № С-11/3 «2009 жылға арналған аудан бюджеті туралы» шешімінің 1, 4 қосымшалары осы шешімнің 1, 2 қосымшаларына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Ақмола облысының Шортанды ауданының әділет басқармасында мемлекеттік тіркеуден өткен күннен бастап күшіне енеді және 2009 жылдың 1 қаңтарынан бастап қолданысқа кіреді.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С. Сыздыков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Г.И. 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Қамзебаев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Шортанды ауданының «Экономика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О. Мут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Шортанды ауданының «Қаржы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Л. Жевлакова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Шортанды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1 желтоқсандағы № С-21/2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шешіміне 1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а арнал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860"/>
        <w:gridCol w:w="1022"/>
        <w:gridCol w:w="901"/>
        <w:gridCol w:w="7543"/>
        <w:gridCol w:w="217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Кiрiстер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2282994,7</w:t>
            </w:r>
          </w:p>
        </w:tc>
      </w:tr>
      <w:tr>
        <w:trPr>
          <w:trHeight w:val="27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394435</w:t>
            </w:r>
          </w:p>
        </w:tc>
      </w:tr>
      <w:tr>
        <w:trPr>
          <w:trHeight w:val="18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20910</w:t>
            </w:r>
          </w:p>
        </w:tc>
      </w:tr>
      <w:tr>
        <w:trPr>
          <w:trHeight w:val="12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20910</w:t>
            </w:r>
          </w:p>
        </w:tc>
      </w:tr>
      <w:tr>
        <w:trPr>
          <w:trHeight w:val="24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245954</w:t>
            </w:r>
          </w:p>
        </w:tc>
      </w:tr>
      <w:tr>
        <w:trPr>
          <w:trHeight w:val="18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245954</w:t>
            </w:r>
          </w:p>
        </w:tc>
      </w:tr>
      <w:tr>
        <w:trPr>
          <w:trHeight w:val="12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116586</w:t>
            </w:r>
          </w:p>
        </w:tc>
      </w:tr>
      <w:tr>
        <w:trPr>
          <w:trHeight w:val="22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94218</w:t>
            </w:r>
          </w:p>
        </w:tc>
      </w:tr>
      <w:tr>
        <w:trPr>
          <w:trHeight w:val="18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</w:p>
        </w:tc>
      </w:tr>
      <w:tr>
        <w:trPr>
          <w:trHeight w:val="12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14852</w:t>
            </w:r>
          </w:p>
        </w:tc>
      </w:tr>
      <w:tr>
        <w:trPr>
          <w:trHeight w:val="30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34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</w:t>
            </w:r>
          </w:p>
        </w:tc>
      </w:tr>
      <w:tr>
        <w:trPr>
          <w:trHeight w:val="15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52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</w:t>
            </w:r>
          </w:p>
        </w:tc>
      </w:tr>
      <w:tr>
        <w:trPr>
          <w:trHeight w:val="34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</w:t>
            </w:r>
          </w:p>
        </w:tc>
      </w:tr>
      <w:tr>
        <w:trPr>
          <w:trHeight w:val="85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</w:tr>
      <w:tr>
        <w:trPr>
          <w:trHeight w:val="24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</w:tr>
      <w:tr>
        <w:trPr>
          <w:trHeight w:val="16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</w:t>
            </w:r>
          </w:p>
        </w:tc>
      </w:tr>
      <w:tr>
        <w:trPr>
          <w:trHeight w:val="28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34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42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118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</w:t>
            </w:r>
          </w:p>
        </w:tc>
      </w:tr>
      <w:tr>
        <w:trPr>
          <w:trHeight w:val="162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алулар, мұнай секторы кәсіпорындарынан түсімді есептемегенде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</w:t>
            </w:r>
          </w:p>
        </w:tc>
      </w:tr>
      <w:tr>
        <w:trPr>
          <w:trHeight w:val="12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24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18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85348</w:t>
            </w:r>
          </w:p>
        </w:tc>
      </w:tr>
      <w:tr>
        <w:trPr>
          <w:trHeight w:val="12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85348</w:t>
            </w:r>
          </w:p>
        </w:tc>
      </w:tr>
      <w:tr>
        <w:trPr>
          <w:trHeight w:val="36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85348</w:t>
            </w:r>
          </w:p>
        </w:tc>
      </w:tr>
      <w:tr>
        <w:trPr>
          <w:trHeight w:val="16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1799175,7</w:t>
            </w:r>
          </w:p>
        </w:tc>
      </w:tr>
      <w:tr>
        <w:trPr>
          <w:trHeight w:val="34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1799175,7</w:t>
            </w:r>
          </w:p>
        </w:tc>
      </w:tr>
      <w:tr>
        <w:trPr>
          <w:trHeight w:val="16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1799175,7</w:t>
            </w:r>
          </w:p>
        </w:tc>
      </w:tr>
      <w:tr>
        <w:trPr>
          <w:trHeight w:val="34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2342815,4</w:t>
            </w:r>
          </w:p>
        </w:tc>
      </w:tr>
      <w:tr>
        <w:trPr>
          <w:trHeight w:val="28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108430,6</w:t>
            </w:r>
          </w:p>
        </w:tc>
      </w:tr>
      <w:tr>
        <w:trPr>
          <w:trHeight w:val="46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92409,6</w:t>
            </w:r>
          </w:p>
        </w:tc>
      </w:tr>
      <w:tr>
        <w:trPr>
          <w:trHeight w:val="3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</w:tr>
      <w:tr>
        <w:trPr>
          <w:trHeight w:val="45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</w:tr>
      <w:tr>
        <w:trPr>
          <w:trHeight w:val="16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26319,2</w:t>
            </w:r>
          </w:p>
        </w:tc>
      </w:tr>
      <w:tr>
        <w:trPr>
          <w:trHeight w:val="22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26319,2</w:t>
            </w:r>
          </w:p>
        </w:tc>
      </w:tr>
      <w:tr>
        <w:trPr>
          <w:trHeight w:val="66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53270,4</w:t>
            </w:r>
          </w:p>
        </w:tc>
      </w:tr>
      <w:tr>
        <w:trPr>
          <w:trHeight w:val="49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53270,4</w:t>
            </w:r>
          </w:p>
        </w:tc>
      </w:tr>
      <w:tr>
        <w:trPr>
          <w:trHeight w:val="16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</w:t>
            </w:r>
          </w:p>
        </w:tc>
      </w:tr>
      <w:tr>
        <w:trPr>
          <w:trHeight w:val="3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</w:t>
            </w:r>
          </w:p>
        </w:tc>
      </w:tr>
      <w:tr>
        <w:trPr>
          <w:trHeight w:val="18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  <w:tr>
        <w:trPr>
          <w:trHeight w:val="39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2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70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48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4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</w:t>
            </w:r>
          </w:p>
        </w:tc>
      </w:tr>
      <w:tr>
        <w:trPr>
          <w:trHeight w:val="34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</w:t>
            </w:r>
          </w:p>
        </w:tc>
      </w:tr>
      <w:tr>
        <w:trPr>
          <w:trHeight w:val="34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</w:t>
            </w:r>
          </w:p>
        </w:tc>
      </w:tr>
      <w:tr>
        <w:trPr>
          <w:trHeight w:val="12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6252,8</w:t>
            </w:r>
          </w:p>
        </w:tc>
      </w:tr>
      <w:tr>
        <w:trPr>
          <w:trHeight w:val="13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25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18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60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5004,8</w:t>
            </w:r>
          </w:p>
        </w:tc>
      </w:tr>
      <w:tr>
        <w:trPr>
          <w:trHeight w:val="3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5004,8</w:t>
            </w:r>
          </w:p>
        </w:tc>
      </w:tr>
      <w:tr>
        <w:trPr>
          <w:trHeight w:val="3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5004,8</w:t>
            </w:r>
          </w:p>
        </w:tc>
      </w:tr>
      <w:tr>
        <w:trPr>
          <w:trHeight w:val="3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48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3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3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12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1195170</w:t>
            </w:r>
          </w:p>
        </w:tc>
      </w:tr>
      <w:tr>
        <w:trPr>
          <w:trHeight w:val="18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86514</w:t>
            </w:r>
          </w:p>
        </w:tc>
      </w:tr>
      <w:tr>
        <w:trPr>
          <w:trHeight w:val="30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86514</w:t>
            </w:r>
          </w:p>
        </w:tc>
      </w:tr>
      <w:tr>
        <w:trPr>
          <w:trHeight w:val="36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86514</w:t>
            </w:r>
          </w:p>
        </w:tc>
      </w:tr>
      <w:tr>
        <w:trPr>
          <w:trHeight w:val="30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762741,9</w:t>
            </w:r>
          </w:p>
        </w:tc>
      </w:tr>
      <w:tr>
        <w:trPr>
          <w:trHeight w:val="67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52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36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761880,9</w:t>
            </w:r>
          </w:p>
        </w:tc>
      </w:tr>
      <w:tr>
        <w:trPr>
          <w:trHeight w:val="25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744409,9</w:t>
            </w:r>
          </w:p>
        </w:tc>
      </w:tr>
      <w:tr>
        <w:trPr>
          <w:trHeight w:val="16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17471</w:t>
            </w:r>
          </w:p>
        </w:tc>
      </w:tr>
      <w:tr>
        <w:trPr>
          <w:trHeight w:val="30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345914,1</w:t>
            </w:r>
          </w:p>
        </w:tc>
      </w:tr>
      <w:tr>
        <w:trPr>
          <w:trHeight w:val="36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34033,1</w:t>
            </w:r>
          </w:p>
        </w:tc>
      </w:tr>
      <w:tr>
        <w:trPr>
          <w:trHeight w:val="24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42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70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</w:tr>
      <w:tr>
        <w:trPr>
          <w:trHeight w:val="72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</w:t>
            </w:r>
          </w:p>
        </w:tc>
      </w:tr>
      <w:tr>
        <w:trPr>
          <w:trHeight w:val="72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18667,1</w:t>
            </w:r>
          </w:p>
        </w:tc>
      </w:tr>
      <w:tr>
        <w:trPr>
          <w:trHeight w:val="52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311881</w:t>
            </w:r>
          </w:p>
        </w:tc>
      </w:tr>
      <w:tr>
        <w:trPr>
          <w:trHeight w:val="16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311881</w:t>
            </w:r>
          </w:p>
        </w:tc>
      </w:tr>
      <w:tr>
        <w:trPr>
          <w:trHeight w:val="12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55023,6</w:t>
            </w:r>
          </w:p>
        </w:tc>
      </w:tr>
      <w:tr>
        <w:trPr>
          <w:trHeight w:val="16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44624,6</w:t>
            </w:r>
          </w:p>
        </w:tc>
      </w:tr>
      <w:tr>
        <w:trPr>
          <w:trHeight w:val="18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2591,6</w:t>
            </w:r>
          </w:p>
        </w:tc>
      </w:tr>
      <w:tr>
        <w:trPr>
          <w:trHeight w:val="60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2591,6</w:t>
            </w:r>
          </w:p>
        </w:tc>
      </w:tr>
      <w:tr>
        <w:trPr>
          <w:trHeight w:val="34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42033</w:t>
            </w:r>
          </w:p>
        </w:tc>
      </w:tr>
      <w:tr>
        <w:trPr>
          <w:trHeight w:val="24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25727</w:t>
            </w:r>
          </w:p>
        </w:tc>
      </w:tr>
      <w:tr>
        <w:trPr>
          <w:trHeight w:val="15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</w:t>
            </w:r>
          </w:p>
        </w:tc>
      </w:tr>
      <w:tr>
        <w:trPr>
          <w:trHeight w:val="27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3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</w:t>
            </w:r>
          </w:p>
        </w:tc>
      </w:tr>
      <w:tr>
        <w:trPr>
          <w:trHeight w:val="48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25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</w:t>
            </w:r>
          </w:p>
        </w:tc>
      </w:tr>
      <w:tr>
        <w:trPr>
          <w:trHeight w:val="106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Мүгдектерді оңалтудың жеке бағдарламасына сәйкес мұқтаж мүгедектерді арнайы гигиеналық құралдармен қамтамасыз етуге және ымдау тілі мамандарының, жеке көмекшілердің қызмет көрсетуі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</w:t>
            </w:r>
          </w:p>
        </w:tc>
      </w:tr>
      <w:tr>
        <w:trPr>
          <w:trHeight w:val="52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10399</w:t>
            </w:r>
          </w:p>
        </w:tc>
      </w:tr>
      <w:tr>
        <w:trPr>
          <w:trHeight w:val="52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10399</w:t>
            </w:r>
          </w:p>
        </w:tc>
      </w:tr>
      <w:tr>
        <w:trPr>
          <w:trHeight w:val="36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10175</w:t>
            </w:r>
          </w:p>
        </w:tc>
      </w:tr>
      <w:tr>
        <w:trPr>
          <w:trHeight w:val="43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5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366285</w:t>
            </w:r>
          </w:p>
        </w:tc>
      </w:tr>
      <w:tr>
        <w:trPr>
          <w:trHeight w:val="27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118726</w:t>
            </w:r>
          </w:p>
        </w:tc>
      </w:tr>
      <w:tr>
        <w:trPr>
          <w:trHeight w:val="57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118726</w:t>
            </w:r>
          </w:p>
        </w:tc>
      </w:tr>
      <w:tr>
        <w:trPr>
          <w:trHeight w:val="36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62870</w:t>
            </w:r>
          </w:p>
        </w:tc>
      </w:tr>
      <w:tr>
        <w:trPr>
          <w:trHeight w:val="36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 инфрақұрылымды дамыту, жайластыру және (немесе) сатып алу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55856</w:t>
            </w:r>
          </w:p>
        </w:tc>
      </w:tr>
      <w:tr>
        <w:trPr>
          <w:trHeight w:val="18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224087</w:t>
            </w:r>
          </w:p>
        </w:tc>
      </w:tr>
      <w:tr>
        <w:trPr>
          <w:trHeight w:val="70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11875</w:t>
            </w:r>
          </w:p>
        </w:tc>
      </w:tr>
      <w:tr>
        <w:trPr>
          <w:trHeight w:val="18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11875</w:t>
            </w:r>
          </w:p>
        </w:tc>
      </w:tr>
      <w:tr>
        <w:trPr>
          <w:trHeight w:val="66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153092,7</w:t>
            </w:r>
          </w:p>
        </w:tc>
      </w:tr>
      <w:tr>
        <w:trPr>
          <w:trHeight w:val="3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48574,5</w:t>
            </w:r>
          </w:p>
        </w:tc>
      </w:tr>
      <w:tr>
        <w:trPr>
          <w:trHeight w:val="3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26492,2</w:t>
            </w:r>
          </w:p>
        </w:tc>
      </w:tr>
      <w:tr>
        <w:trPr>
          <w:trHeight w:val="3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  елді-мекендерді көркейту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78026</w:t>
            </w:r>
          </w:p>
        </w:tc>
      </w:tr>
      <w:tr>
        <w:trPr>
          <w:trHeight w:val="3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59119,3</w:t>
            </w:r>
          </w:p>
        </w:tc>
      </w:tr>
      <w:tr>
        <w:trPr>
          <w:trHeight w:val="16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59119,3</w:t>
            </w:r>
          </w:p>
        </w:tc>
      </w:tr>
      <w:tr>
        <w:trPr>
          <w:trHeight w:val="16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23472</w:t>
            </w:r>
          </w:p>
        </w:tc>
      </w:tr>
      <w:tr>
        <w:trPr>
          <w:trHeight w:val="67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</w:t>
            </w:r>
          </w:p>
        </w:tc>
      </w:tr>
      <w:tr>
        <w:trPr>
          <w:trHeight w:val="13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10665</w:t>
            </w:r>
          </w:p>
        </w:tc>
      </w:tr>
      <w:tr>
        <w:trPr>
          <w:trHeight w:val="13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</w:t>
            </w:r>
          </w:p>
        </w:tc>
      </w:tr>
      <w:tr>
        <w:trPr>
          <w:trHeight w:val="43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15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</w:p>
        </w:tc>
      </w:tr>
      <w:tr>
        <w:trPr>
          <w:trHeight w:val="15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</w:t>
            </w:r>
          </w:p>
        </w:tc>
      </w:tr>
      <w:tr>
        <w:trPr>
          <w:trHeight w:val="57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</w:p>
        </w:tc>
      </w:tr>
      <w:tr>
        <w:trPr>
          <w:trHeight w:val="15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15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78615</w:t>
            </w:r>
          </w:p>
        </w:tc>
      </w:tr>
      <w:tr>
        <w:trPr>
          <w:trHeight w:val="25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40192</w:t>
            </w:r>
          </w:p>
        </w:tc>
      </w:tr>
      <w:tr>
        <w:trPr>
          <w:trHeight w:val="48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40192</w:t>
            </w:r>
          </w:p>
        </w:tc>
      </w:tr>
      <w:tr>
        <w:trPr>
          <w:trHeight w:val="15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40192</w:t>
            </w:r>
          </w:p>
        </w:tc>
      </w:tr>
      <w:tr>
        <w:trPr>
          <w:trHeight w:val="15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</w:t>
            </w:r>
          </w:p>
        </w:tc>
      </w:tr>
      <w:tr>
        <w:trPr>
          <w:trHeight w:val="54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 шынықтыру және спорт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</w:t>
            </w:r>
          </w:p>
        </w:tc>
      </w:tr>
      <w:tr>
        <w:trPr>
          <w:trHeight w:val="52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</w:t>
            </w:r>
          </w:p>
        </w:tc>
      </w:tr>
      <w:tr>
        <w:trPr>
          <w:trHeight w:val="72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</w:t>
            </w:r>
          </w:p>
        </w:tc>
      </w:tr>
      <w:tr>
        <w:trPr>
          <w:trHeight w:val="16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24938</w:t>
            </w:r>
          </w:p>
        </w:tc>
      </w:tr>
      <w:tr>
        <w:trPr>
          <w:trHeight w:val="46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18438</w:t>
            </w:r>
          </w:p>
        </w:tc>
      </w:tr>
      <w:tr>
        <w:trPr>
          <w:trHeight w:val="22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15919</w:t>
            </w:r>
          </w:p>
        </w:tc>
      </w:tr>
      <w:tr>
        <w:trPr>
          <w:trHeight w:val="34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  басқа да тілдерін дамыту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</w:p>
        </w:tc>
      </w:tr>
      <w:tr>
        <w:trPr>
          <w:trHeight w:val="34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4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49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9681</w:t>
            </w:r>
          </w:p>
        </w:tc>
      </w:tr>
      <w:tr>
        <w:trPr>
          <w:trHeight w:val="49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</w:t>
            </w:r>
          </w:p>
        </w:tc>
      </w:tr>
      <w:tr>
        <w:trPr>
          <w:trHeight w:val="34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</w:tr>
      <w:tr>
        <w:trPr>
          <w:trHeight w:val="27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6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</w:t>
            </w:r>
          </w:p>
        </w:tc>
      </w:tr>
      <w:tr>
        <w:trPr>
          <w:trHeight w:val="24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</w:t>
            </w:r>
          </w:p>
        </w:tc>
      </w:tr>
      <w:tr>
        <w:trPr>
          <w:trHeight w:val="34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24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6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  шынықтыру және спорт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</w:t>
            </w:r>
          </w:p>
        </w:tc>
      </w:tr>
      <w:tr>
        <w:trPr>
          <w:trHeight w:val="42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 қызметін қамтамасыз ету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</w:t>
            </w:r>
          </w:p>
        </w:tc>
      </w:tr>
      <w:tr>
        <w:trPr>
          <w:trHeight w:val="28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75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463196,7</w:t>
            </w:r>
          </w:p>
        </w:tc>
      </w:tr>
      <w:tr>
        <w:trPr>
          <w:trHeight w:val="18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8777,7</w:t>
            </w:r>
          </w:p>
        </w:tc>
      </w:tr>
      <w:tr>
        <w:trPr>
          <w:trHeight w:val="48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</w:t>
            </w:r>
          </w:p>
        </w:tc>
      </w:tr>
      <w:tr>
        <w:trPr>
          <w:trHeight w:val="34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</w:t>
            </w:r>
          </w:p>
        </w:tc>
      </w:tr>
      <w:tr>
        <w:trPr>
          <w:trHeight w:val="18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8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2812,7</w:t>
            </w:r>
          </w:p>
        </w:tc>
      </w:tr>
      <w:tr>
        <w:trPr>
          <w:trHeight w:val="18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селолық елді мекендердің әлеуметтік сала мамандарын әлеуметтік қолдау шараларын іске асыру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2812,7</w:t>
            </w:r>
          </w:p>
        </w:tc>
      </w:tr>
      <w:tr>
        <w:trPr>
          <w:trHeight w:val="18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шаруашылығы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448622</w:t>
            </w:r>
          </w:p>
        </w:tc>
      </w:tr>
      <w:tr>
        <w:trPr>
          <w:trHeight w:val="18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448622</w:t>
            </w:r>
          </w:p>
        </w:tc>
      </w:tr>
      <w:tr>
        <w:trPr>
          <w:trHeight w:val="18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448622</w:t>
            </w:r>
          </w:p>
        </w:tc>
      </w:tr>
      <w:tr>
        <w:trPr>
          <w:trHeight w:val="27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</w:t>
            </w:r>
          </w:p>
        </w:tc>
      </w:tr>
      <w:tr>
        <w:trPr>
          <w:trHeight w:val="16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</w:t>
            </w:r>
          </w:p>
        </w:tc>
      </w:tr>
      <w:tr>
        <w:trPr>
          <w:trHeight w:val="16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</w:p>
        </w:tc>
      </w:tr>
      <w:tr>
        <w:trPr>
          <w:trHeight w:val="67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</w:p>
        </w:tc>
      </w:tr>
      <w:tr>
        <w:trPr>
          <w:trHeight w:val="16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49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16773</w:t>
            </w:r>
          </w:p>
        </w:tc>
      </w:tr>
      <w:tr>
        <w:trPr>
          <w:trHeight w:val="13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16773</w:t>
            </w:r>
          </w:p>
        </w:tc>
      </w:tr>
      <w:tr>
        <w:trPr>
          <w:trHeight w:val="40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</w:t>
            </w:r>
          </w:p>
        </w:tc>
      </w:tr>
      <w:tr>
        <w:trPr>
          <w:trHeight w:val="30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</w:t>
            </w:r>
          </w:p>
        </w:tc>
      </w:tr>
      <w:tr>
        <w:trPr>
          <w:trHeight w:val="30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48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13439</w:t>
            </w:r>
          </w:p>
        </w:tc>
      </w:tr>
      <w:tr>
        <w:trPr>
          <w:trHeight w:val="52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</w:t>
            </w:r>
          </w:p>
        </w:tc>
      </w:tr>
      <w:tr>
        <w:trPr>
          <w:trHeight w:val="25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5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10465</w:t>
            </w:r>
          </w:p>
        </w:tc>
      </w:tr>
      <w:tr>
        <w:trPr>
          <w:trHeight w:val="19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38299</w:t>
            </w:r>
          </w:p>
        </w:tc>
      </w:tr>
      <w:tr>
        <w:trPr>
          <w:trHeight w:val="13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17577</w:t>
            </w:r>
          </w:p>
        </w:tc>
      </w:tr>
      <w:tr>
        <w:trPr>
          <w:trHeight w:val="43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</w:t>
            </w:r>
          </w:p>
        </w:tc>
      </w:tr>
      <w:tr>
        <w:trPr>
          <w:trHeight w:val="6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</w:t>
            </w:r>
          </w:p>
        </w:tc>
      </w:tr>
      <w:tr>
        <w:trPr>
          <w:trHeight w:val="6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</w:t>
            </w:r>
          </w:p>
        </w:tc>
      </w:tr>
      <w:tr>
        <w:trPr>
          <w:trHeight w:val="21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</w:t>
            </w:r>
          </w:p>
        </w:tc>
      </w:tr>
      <w:tr>
        <w:trPr>
          <w:trHeight w:val="48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20722</w:t>
            </w:r>
          </w:p>
        </w:tc>
      </w:tr>
      <w:tr>
        <w:trPr>
          <w:trHeight w:val="70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20722</w:t>
            </w:r>
          </w:p>
        </w:tc>
      </w:tr>
      <w:tr>
        <w:trPr>
          <w:trHeight w:val="70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2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16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52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</w:t>
            </w:r>
          </w:p>
        </w:tc>
      </w:tr>
      <w:tr>
        <w:trPr>
          <w:trHeight w:val="36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</w:t>
            </w:r>
          </w:p>
        </w:tc>
      </w:tr>
      <w:tr>
        <w:trPr>
          <w:trHeight w:val="12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</w:t>
            </w:r>
          </w:p>
        </w:tc>
      </w:tr>
      <w:tr>
        <w:trPr>
          <w:trHeight w:val="12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9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70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72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</w:t>
            </w:r>
          </w:p>
        </w:tc>
      </w:tr>
      <w:tr>
        <w:trPr>
          <w:trHeight w:val="34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4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8128,7</w:t>
            </w:r>
          </w:p>
        </w:tc>
      </w:tr>
      <w:tr>
        <w:trPr>
          <w:trHeight w:val="39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8128,7</w:t>
            </w:r>
          </w:p>
        </w:tc>
      </w:tr>
      <w:tr>
        <w:trPr>
          <w:trHeight w:val="24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8128,7</w:t>
            </w:r>
          </w:p>
        </w:tc>
      </w:tr>
      <w:tr>
        <w:trPr>
          <w:trHeight w:val="24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8128,7</w:t>
            </w:r>
          </w:p>
        </w:tc>
      </w:tr>
      <w:tr>
        <w:trPr>
          <w:trHeight w:val="34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IІІ. Таза бюджеттiк кредит беру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ІV. Қаржы активтерiмен жасалатын операциялар бойынша сальдо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17434</w:t>
            </w:r>
          </w:p>
        </w:tc>
      </w:tr>
      <w:tr>
        <w:trPr>
          <w:trHeight w:val="27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17434</w:t>
            </w:r>
          </w:p>
        </w:tc>
      </w:tr>
      <w:tr>
        <w:trPr>
          <w:trHeight w:val="27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17434</w:t>
            </w:r>
          </w:p>
        </w:tc>
      </w:tr>
      <w:tr>
        <w:trPr>
          <w:trHeight w:val="27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17434</w:t>
            </w:r>
          </w:p>
        </w:tc>
      </w:tr>
      <w:tr>
        <w:trPr>
          <w:trHeight w:val="27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17434</w:t>
            </w:r>
          </w:p>
        </w:tc>
      </w:tr>
      <w:tr>
        <w:trPr>
          <w:trHeight w:val="27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17434</w:t>
            </w:r>
          </w:p>
        </w:tc>
      </w:tr>
      <w:tr>
        <w:trPr>
          <w:trHeight w:val="12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- 77254,7</w:t>
            </w:r>
          </w:p>
        </w:tc>
      </w:tr>
      <w:tr>
        <w:trPr>
          <w:trHeight w:val="12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77254,7</w:t>
            </w:r>
          </w:p>
        </w:tc>
      </w:tr>
      <w:tr>
        <w:trPr>
          <w:trHeight w:val="12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қалдыктарының қозғалысы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77254,7</w:t>
            </w:r>
          </w:p>
        </w:tc>
      </w:tr>
      <w:tr>
        <w:trPr>
          <w:trHeight w:val="12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қалдыктары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77254,7</w:t>
            </w:r>
          </w:p>
        </w:tc>
      </w:tr>
      <w:tr>
        <w:trPr>
          <w:trHeight w:val="12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қалдыктары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77254,7</w:t>
            </w:r>
          </w:p>
        </w:tc>
      </w:tr>
      <w:tr>
        <w:trPr>
          <w:trHeight w:val="12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қалдыктары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77254,7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Шортанды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1 желтоқсандағы № С-21/2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шешіміне 2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а арнал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ан аудан бюджетіні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rPr>
          <w:rFonts w:ascii="Times New Roman"/>
          <w:b/>
          <w:i w:val="false"/>
          <w:color w:val="000080"/>
          <w:sz w:val="28"/>
        </w:rPr>
        <w:t xml:space="preserve"> қ</w:t>
      </w:r>
      <w:r>
        <w:rPr>
          <w:rFonts w:ascii="Times New Roman"/>
          <w:b/>
          <w:i w:val="false"/>
          <w:color w:val="000080"/>
          <w:sz w:val="28"/>
        </w:rPr>
        <w:t>алада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ы ауданны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rPr>
          <w:rFonts w:ascii="Times New Roman"/>
          <w:b/>
          <w:i w:val="false"/>
          <w:color w:val="00008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ауданды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 xml:space="preserve"> ма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rPr>
          <w:rFonts w:ascii="Times New Roman"/>
          <w:b/>
          <w:i w:val="false"/>
          <w:color w:val="000080"/>
          <w:sz w:val="28"/>
        </w:rPr>
        <w:t xml:space="preserve">ызы бар 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аланы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rPr>
          <w:rFonts w:ascii="Times New Roman"/>
          <w:b/>
          <w:i w:val="false"/>
          <w:color w:val="000080"/>
          <w:sz w:val="28"/>
        </w:rPr>
        <w:t>, кентті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rPr>
          <w:rFonts w:ascii="Times New Roman"/>
          <w:b/>
          <w:i w:val="false"/>
          <w:color w:val="000080"/>
          <w:sz w:val="28"/>
        </w:rPr>
        <w:t>, ауылды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rPr>
          <w:rFonts w:ascii="Times New Roman"/>
          <w:b/>
          <w:i w:val="false"/>
          <w:color w:val="000080"/>
          <w:sz w:val="28"/>
        </w:rPr>
        <w:t xml:space="preserve"> (селоны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rPr>
          <w:rFonts w:ascii="Times New Roman"/>
          <w:b/>
          <w:i w:val="false"/>
          <w:color w:val="000080"/>
          <w:sz w:val="28"/>
        </w:rPr>
        <w:t>), ауылды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(селолы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) округті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rPr>
          <w:rFonts w:ascii="Times New Roman"/>
          <w:b/>
          <w:i w:val="false"/>
          <w:color w:val="000080"/>
          <w:sz w:val="28"/>
        </w:rPr>
        <w:t xml:space="preserve"> бюджеттік ба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903"/>
        <w:gridCol w:w="1126"/>
        <w:gridCol w:w="964"/>
        <w:gridCol w:w="5234"/>
        <w:gridCol w:w="1632"/>
        <w:gridCol w:w="1430"/>
        <w:gridCol w:w="1208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1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1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 әкі-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1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3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90279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</w:t>
            </w:r>
          </w:p>
        </w:tc>
      </w:tr>
      <w:tr>
        <w:trPr>
          <w:trHeight w:val="48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53270,4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</w:t>
            </w:r>
          </w:p>
        </w:tc>
      </w:tr>
      <w:tr>
        <w:trPr>
          <w:trHeight w:val="12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53270,4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</w:t>
            </w:r>
          </w:p>
        </w:tc>
      </w:tr>
      <w:tr>
        <w:trPr>
          <w:trHeight w:val="105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53270,4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</w:t>
            </w:r>
          </w:p>
        </w:tc>
      </w:tr>
      <w:tr>
        <w:trPr>
          <w:trHeight w:val="142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53270,4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</w:t>
            </w:r>
          </w:p>
        </w:tc>
      </w:tr>
      <w:tr>
        <w:trPr>
          <w:trHeight w:val="16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2591,6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2591,6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2591,6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2591,6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</w:t>
            </w:r>
          </w:p>
        </w:tc>
      </w:tr>
      <w:tr>
        <w:trPr>
          <w:trHeight w:val="40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0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6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2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</w:p>
        </w:tc>
      </w:tr>
      <w:tr>
        <w:trPr>
          <w:trHeight w:val="105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</w:p>
        </w:tc>
      </w:tr>
      <w:tr>
        <w:trPr>
          <w:trHeight w:val="48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3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санитариямен қамтамасыз ету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4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5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4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1476"/>
        <w:gridCol w:w="1395"/>
        <w:gridCol w:w="1395"/>
        <w:gridCol w:w="1415"/>
        <w:gridCol w:w="1374"/>
        <w:gridCol w:w="1273"/>
        <w:gridCol w:w="1293"/>
        <w:gridCol w:w="1213"/>
        <w:gridCol w:w="1213"/>
      </w:tblGrid>
      <w:tr>
        <w:trPr>
          <w:trHeight w:val="43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9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3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7732,2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5924,8</w:t>
            </w:r>
          </w:p>
        </w:tc>
      </w:tr>
      <w:tr>
        <w:trPr>
          <w:trHeight w:val="48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5726,6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4906,8</w:t>
            </w:r>
          </w:p>
        </w:tc>
      </w:tr>
      <w:tr>
        <w:trPr>
          <w:trHeight w:val="8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5726,6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4906,8</w:t>
            </w:r>
          </w:p>
        </w:tc>
      </w:tr>
      <w:tr>
        <w:trPr>
          <w:trHeight w:val="5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5726,6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4906,8</w:t>
            </w:r>
          </w:p>
        </w:tc>
      </w:tr>
      <w:tr>
        <w:trPr>
          <w:trHeight w:val="34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5726,6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4906,8</w:t>
            </w:r>
          </w:p>
        </w:tc>
      </w:tr>
      <w:tr>
        <w:trPr>
          <w:trHeight w:val="16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1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18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46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675,6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28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675,6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28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675,6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28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675,6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0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8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3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