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98bd" w14:textId="df19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Новоселовка селолық округінің Новоселовка селосының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Новоселовка селолық округі әкімінің 2009 жылғы 24 шілдедегі № 15 шешімі. Ақмола облысы Шортанды ауданының Әділет басқармасында 2009 жылғы 26 тамызда № 1-18-87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Республикасының әкімшілік-аумақтық құрылысы туралы» 1993 жылдың 8 желтоқсанындағы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2009 жылдың 29 мамырдағы тіл саясаты және ономастика жөніндегі комиссиясының № 5 шешімімен тұрғындарының пікірі есебімен Новоселовка селолық округінің әкімі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Новоселовка селолық округінің Новопервомайское селосының көшелеріне атау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Ленина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 – Абай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Мира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 – Бейбітшілік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Школьная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 –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кен Сейфуллин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Строительная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шесін –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рылысшылар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Студенческая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 – 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хтар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уезов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Студенческий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иылысын – Ке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есары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иылысы;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Гагарин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иылысын – М</w:t>
      </w:r>
      <w:r>
        <w:rPr>
          <w:rFonts w:ascii="Times New Roman"/>
          <w:b w:val="false"/>
          <w:i w:val="false"/>
          <w:color w:val="000000"/>
          <w:sz w:val="28"/>
        </w:rPr>
        <w:t>ұқ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али 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атаев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иылысы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Шортанды ауданының әділет басқармасында мемлекеттік тіркеуден өткен күннен бастап күшіне енеді және бірінші ресми жарияланған күннен он күнтізбелік күннен кейін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Селолық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Е.Байтоқанов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Т.Бартош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