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9bf4" w14:textId="5b99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"Көркем" шағын ауданының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Щучье ауданы Бурабай кенті әкімінің 2009 жылғы 6 тамыздағы № 12 шешімі. Ақмола облысы Щучье ауданының Әділет басқармасында 2009 жылғы 27 тамызда № 1-19-166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әкімшілік–аумақтық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жылдың 28 шілдесіндегі тұрғындар жиналысының хаттамасын есепке ала отырып Бурабай кентінің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Бурабай кентіндегі «Көркем» шағын ауданының көшесіне «Ақжайық»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 Бурабай кенті әкімінің орынбасары Б.М.Патсаевқа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Щучье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кентінің әкімі                     Қ.Әшімянов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«Щучье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мемлкеттік мекемесінің бастығы             Д.С.Қарсыбаева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«Щучье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А.З.Жүсіпов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