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2ec9" w14:textId="a3e2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денсаулық сақтау, білім беру, әлеуметтік қамсыздандыру, мәдениет және спорт мамандарына әлеуметтік қолдау ретінде көтерме жәрдемақы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2009 жылғы 18 маусымдағы № 2 шешімі. Ақтөбе облысының Алға аудандық әділет басқармасында 2009 жылдың 15 шілдеде № 3-3-85 тіркелді. Күші жойылды - Ақтөбе облысы Алға аудандық мәслихатының 2010 жылғы 22 ақпандағы № 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Ақтөбе облысы Алға аудандық мәслихатының 2010 жылғы 22 ақпандағы </w:t>
      </w:r>
      <w:r>
        <w:rPr>
          <w:rFonts w:ascii="Times New Roman"/>
          <w:b w:val="false"/>
          <w:i w:val="false"/>
          <w:color w:val="000000"/>
          <w:sz w:val="28"/>
        </w:rPr>
        <w:t>№ 3</w:t>
      </w:r>
      <w:r>
        <w:rPr>
          <w:rFonts w:ascii="Times New Roman"/>
          <w:b w:val="false"/>
          <w:i/>
          <w:color w:val="800000"/>
          <w:sz w:val="28"/>
        </w:rPr>
        <w:t xml:space="preserve"> шешімімен</w:t>
      </w:r>
      <w:r>
        <w:br/>
      </w:r>
      <w:r>
        <w:rPr>
          <w:rFonts w:ascii="Times New Roman"/>
          <w:b w:val="false"/>
          <w:i w:val="false"/>
          <w:color w:val="000000"/>
          <w:sz w:val="28"/>
        </w:rPr>
        <w:t xml:space="preserve">
      Қазақстан Республикасының 2001 жылдың 23-қаңтарындағы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аймақтарды дамытуды мемлекеттік реттеу туралы» Заңының 7-бабының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2009 жылғы 18-ақпандағы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Алға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шарасы ретінде жетпіс айлық есептік көрсеткішке тең мөлшерде көтерме жәрдемақы берілсін.</w:t>
      </w:r>
      <w:r>
        <w:br/>
      </w:r>
      <w:r>
        <w:rPr>
          <w:rFonts w:ascii="Times New Roman"/>
          <w:b w:val="false"/>
          <w:i w:val="false"/>
          <w:color w:val="000000"/>
          <w:sz w:val="28"/>
        </w:rPr>
        <w:t>
</w:t>
      </w:r>
      <w:r>
        <w:rPr>
          <w:rFonts w:ascii="Times New Roman"/>
          <w:b w:val="false"/>
          <w:i w:val="false"/>
          <w:color w:val="000000"/>
          <w:sz w:val="28"/>
        </w:rPr>
        <w:t>
      2. Осы шешім аудандық Әділет басқармасында мемлекеттік тіркеуден өтіп, бұқаралық ақпарат құралдарында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Б. Есембаев                   А. Кайрушев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