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c01f" w14:textId="ca1c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Қорғаныс істері бөлімінің шакыру участкесіне 1993 жылы туылған ер азаматтарды тіркеуге алу жұмысын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әкімінің 2009 жылғы 25 желтоқсандағы N 5 шешімі. Ақтөбе облысының Алға аудандық әділет басқармасында 2010 жылдың 26 қаңтарда N 3-3-101 тіркелді. Күші жойылды - Ақтөбе облысы Алға ауданы әкімінің 2010 жылғы 14 желтоқсандағы № 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Алға ауданы әкімінің 2010.12.14 </w:t>
      </w:r>
      <w:r>
        <w:rPr>
          <w:rFonts w:ascii="Times New Roman"/>
          <w:b w:val="false"/>
          <w:i w:val="false"/>
          <w:color w:val="000000"/>
          <w:sz w:val="28"/>
        </w:rPr>
        <w:t>№ 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2005 жылғы 8 шілдесіндегі № 74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Республикасының 2001 жылғы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Алға ауданының әкімі</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жылдың қаңтар айы мен наурыз айы аралығында аудандық Қорғаныс істері бөлімінің шақыру участкесіне тіркеу, 2010 жылы он жеті жасқа толатын 1993 жылы туылған азаматтарды, сонымен қатар бұрын тіркеуден өтпеген тұрақты немесе уақытша Алға ауданы аумағында тұратын ересек жастағы азаматтарды тіркеу жүргізілсін.</w:t>
      </w:r>
      <w:r>
        <w:br/>
      </w:r>
      <w:r>
        <w:rPr>
          <w:rFonts w:ascii="Times New Roman"/>
          <w:b w:val="false"/>
          <w:i w:val="false"/>
          <w:color w:val="000000"/>
          <w:sz w:val="28"/>
        </w:rPr>
        <w:t>
      Шараларды орындауға қатысты шығындар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2. Әскерге шақыруға дейінгілерді шақыру пунктіне тіркеу жөніндегі комиссия мүшелерінің медициналық, техникалық қызметкерлердің және қызмет көрсететін адамдардың бұл міндеттерді атқару уақытында жұмыс орны, атқарған қызметі және орташа айлығы сақталады.</w:t>
      </w:r>
      <w:r>
        <w:br/>
      </w:r>
      <w:r>
        <w:rPr>
          <w:rFonts w:ascii="Times New Roman"/>
          <w:b w:val="false"/>
          <w:i w:val="false"/>
          <w:color w:val="000000"/>
          <w:sz w:val="28"/>
        </w:rPr>
        <w:t>
</w:t>
      </w:r>
      <w:r>
        <w:rPr>
          <w:rFonts w:ascii="Times New Roman"/>
          <w:b w:val="false"/>
          <w:i w:val="false"/>
          <w:color w:val="000000"/>
          <w:sz w:val="28"/>
        </w:rPr>
        <w:t>
3. «Алға аудандық орталық ауруханасы» МКҚК (С.Тәженов) Алға ауданы Қорғаныс істері бөліміне:</w:t>
      </w:r>
      <w:r>
        <w:br/>
      </w:r>
      <w:r>
        <w:rPr>
          <w:rFonts w:ascii="Times New Roman"/>
          <w:b w:val="false"/>
          <w:i w:val="false"/>
          <w:color w:val="000000"/>
          <w:sz w:val="28"/>
        </w:rPr>
        <w:t>
      1) бекітілген құрамға сәйкес тіркелетіндерге медициналық куәлік беру жүргізу үшін дәрігер-мамандарды;</w:t>
      </w:r>
      <w:r>
        <w:br/>
      </w:r>
      <w:r>
        <w:rPr>
          <w:rFonts w:ascii="Times New Roman"/>
          <w:b w:val="false"/>
          <w:i w:val="false"/>
          <w:color w:val="000000"/>
          <w:sz w:val="28"/>
        </w:rPr>
        <w:t>
      2) медициналық комиссия жұмысы үшін қажетті медициналық мүліктерді, құралдарды және дәрі-дәрмектерді бөлсін;</w:t>
      </w:r>
      <w:r>
        <w:br/>
      </w:r>
      <w:r>
        <w:rPr>
          <w:rFonts w:ascii="Times New Roman"/>
          <w:b w:val="false"/>
          <w:i w:val="false"/>
          <w:color w:val="000000"/>
          <w:sz w:val="28"/>
        </w:rPr>
        <w:t>
      3) дәрігер мамандардың резервтегі құрамын.</w:t>
      </w:r>
      <w:r>
        <w:br/>
      </w:r>
      <w:r>
        <w:rPr>
          <w:rFonts w:ascii="Times New Roman"/>
          <w:b w:val="false"/>
          <w:i w:val="false"/>
          <w:color w:val="000000"/>
          <w:sz w:val="28"/>
        </w:rPr>
        <w:t>
</w:t>
      </w:r>
      <w:r>
        <w:rPr>
          <w:rFonts w:ascii="Times New Roman"/>
          <w:b w:val="false"/>
          <w:i w:val="false"/>
          <w:color w:val="000000"/>
          <w:sz w:val="28"/>
        </w:rPr>
        <w:t>
4. Меншік түріне қарамастан кәсіпорын, мекеме, ұйым және оқу орындарының басшылары:</w:t>
      </w:r>
      <w:r>
        <w:br/>
      </w:r>
      <w:r>
        <w:rPr>
          <w:rFonts w:ascii="Times New Roman"/>
          <w:b w:val="false"/>
          <w:i w:val="false"/>
          <w:color w:val="000000"/>
          <w:sz w:val="28"/>
        </w:rPr>
        <w:t>
      1) тіркеуге жататын азаматтарға хабар беру, оларды аудандық шақыру пунктіне шақыру және олардың бұл шақыру бойынша дер кезінде келуін қамтамасыз етсін;</w:t>
      </w:r>
      <w:r>
        <w:br/>
      </w:r>
      <w:r>
        <w:rPr>
          <w:rFonts w:ascii="Times New Roman"/>
          <w:b w:val="false"/>
          <w:i w:val="false"/>
          <w:color w:val="000000"/>
          <w:sz w:val="28"/>
        </w:rPr>
        <w:t>
      2) шақыруға дейінгілерді әскери есепке қоюға байланысты міндеттерді орындауға қажетті олардың жұмыс (оқу) орындарындағы (стипендия) айлығын сақтай отырып, жұмыстан (оқудан) босатсын.</w:t>
      </w:r>
      <w:r>
        <w:br/>
      </w:r>
      <w:r>
        <w:rPr>
          <w:rFonts w:ascii="Times New Roman"/>
          <w:b w:val="false"/>
          <w:i w:val="false"/>
          <w:color w:val="000000"/>
          <w:sz w:val="28"/>
        </w:rPr>
        <w:t>
</w:t>
      </w:r>
      <w:r>
        <w:rPr>
          <w:rFonts w:ascii="Times New Roman"/>
          <w:b w:val="false"/>
          <w:i w:val="false"/>
          <w:color w:val="000000"/>
          <w:sz w:val="28"/>
        </w:rPr>
        <w:t>
5. «Алға аудандық білім бөлімі» ММ (М.Тулеуов), Алға ауданы Қорғаныс істері бөлімімен (Б.Сабетов) бірлесе отырып, Алға ауданының мектептерінде оқитын барлық 1993 жылы туылған жасөспірімдерді толық тіркеуге олуды бақылауды жүзеге асырсын. Тіркеу кезінде анықталған орта білімі жоқ жасөспірімдерді кейіннен күндізгі және сырттай жалпы білім беру мектептерінде оқытатындай етіп есепке алсын.</w:t>
      </w:r>
      <w:r>
        <w:br/>
      </w:r>
      <w:r>
        <w:rPr>
          <w:rFonts w:ascii="Times New Roman"/>
          <w:b w:val="false"/>
          <w:i w:val="false"/>
          <w:color w:val="000000"/>
          <w:sz w:val="28"/>
        </w:rPr>
        <w:t>
</w:t>
      </w:r>
      <w:r>
        <w:rPr>
          <w:rFonts w:ascii="Times New Roman"/>
          <w:b w:val="false"/>
          <w:i w:val="false"/>
          <w:color w:val="000000"/>
          <w:sz w:val="28"/>
        </w:rPr>
        <w:t>
6. Алға аудандық ішкі істер бөліміне (Н.Өрісбаев) тіркеуді жүргізу кезінде қоғамдық тәртіпті сақтау үшін полиция қызметкері бөлінсін.</w:t>
      </w:r>
      <w:r>
        <w:br/>
      </w:r>
      <w:r>
        <w:rPr>
          <w:rFonts w:ascii="Times New Roman"/>
          <w:b w:val="false"/>
          <w:i w:val="false"/>
          <w:color w:val="000000"/>
          <w:sz w:val="28"/>
        </w:rPr>
        <w:t>
</w:t>
      </w:r>
      <w:r>
        <w:rPr>
          <w:rFonts w:ascii="Times New Roman"/>
          <w:b w:val="false"/>
          <w:i w:val="false"/>
          <w:color w:val="000000"/>
          <w:sz w:val="28"/>
        </w:rPr>
        <w:t xml:space="preserve">
7. Алға аудандық әділет басқармасы (Б.Суентаев), Алға аудандық сотына (Ж.Олжаш) меншік түріне қарамастан органдар мен ұйымдар Қазақстан Республикасының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міндеттердің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Селолық округтер әкімдері Алға ауданы Қорғаныс істері бөлімінің талабы бойынша шақырылған жастарға, әскери пунктіне шақырылғандығын хабарлау және олардың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9. «Алға аудандық экономика және бюджеттік жоспарлау бөлімі» мемлекеттік мекемесі (Г.Ахметова) азаматтардың шақыру учаскесіне тіркеу жұмысына байланысты шығындарды жергілікті бюджетте қаралған қаржы мөлшерінде қаражат бөлу жүктелсін.</w:t>
      </w:r>
      <w:r>
        <w:br/>
      </w:r>
      <w:r>
        <w:rPr>
          <w:rFonts w:ascii="Times New Roman"/>
          <w:b w:val="false"/>
          <w:i w:val="false"/>
          <w:color w:val="000000"/>
          <w:sz w:val="28"/>
        </w:rPr>
        <w:t>
</w:t>
      </w:r>
      <w:r>
        <w:rPr>
          <w:rFonts w:ascii="Times New Roman"/>
          <w:b w:val="false"/>
          <w:i w:val="false"/>
          <w:color w:val="000000"/>
          <w:sz w:val="28"/>
        </w:rPr>
        <w:t>
10. Алға ауданы қорғаныс істері бөлімінің бастығы (Б.Сабетов) азаматтардың әскери шақыру участкесіне тіркелуін ұйымшылдықпен жүргізуді қамтамасыз етудің шараларын алсын. Осы жұмыстың қорытындысы туралы 2010 жылдың 30 наурызына дейін аудан әкіміне хабарласын.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Алға ауданы әкімінің орынбасары Н.Ағниязовқа және Алға ауданы Қорғаныс істері бөлімінің бастығы Б.Сабетовке жүктелсін.</w:t>
      </w:r>
      <w:r>
        <w:br/>
      </w:r>
      <w:r>
        <w:rPr>
          <w:rFonts w:ascii="Times New Roman"/>
          <w:b w:val="false"/>
          <w:i w:val="false"/>
          <w:color w:val="000000"/>
          <w:sz w:val="28"/>
        </w:rPr>
        <w:t>
</w:t>
      </w:r>
      <w:r>
        <w:rPr>
          <w:rFonts w:ascii="Times New Roman"/>
          <w:b w:val="false"/>
          <w:i w:val="false"/>
          <w:color w:val="000000"/>
          <w:sz w:val="28"/>
        </w:rPr>
        <w:t>
12.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Алға ауданының әкімі                        Қ.Сәрсенғалиев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