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b30e1" w14:textId="9cb30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2008 жылғы 20 желтоқсандағы N 68 "2009 жылға арналған аудан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2009 жылғы 26 қарашадағы N 112 шешімі. Ақтөбе облысының Қобда аудандық әділет басқармасында 2009 жылдың 20 желтоқсанда N 3-7-78 тіркелді. Күші жойылды - Ақтөбе облысы Қобда аудандық мәслихатының 2009 жылғы 25 желтоқсандағы № 128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Ақтөбе облысы Қобда аудандық мәслихатының 2009.12.25 № 128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Қазақстан Республикасының 2001 жылғы 23 қаңтардағы N 148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2008 жылғы 4 желтоқсандағы N 95 Бюджеттік Кодексінің 9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>, 106 бабының 2 тармағынының 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облыстық мәслихаттың N 230 2009 жылғы 25 қарашадағы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Облыстық мәслихаттың 2008 жылғы 10 желтоқсандағы N 125 "2009 жылға арналған облыстық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туралы" N 230 шешіміне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Қобда аудандық әділет басқармасында 2009 жылғы 15 қаңтарда N 3-7-57 тіркелген, 2009 жылғы 29 қаңтардағы N 4 "Қобда" газетінде жарияланған) Қобда аудандық мәслихаттың 2008 жылғы 20 желтоқсандағы N 68 "2009 жылға арналған Қобда ауданы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N 3-7-64 тіркелген, 2009жылғы 30 сәуірдегі N 17 "Қобда" газетінде жарияланған 2009 жылғы 20 ақпандағы </w:t>
      </w:r>
      <w:r>
        <w:rPr>
          <w:rFonts w:ascii="Times New Roman"/>
          <w:b w:val="false"/>
          <w:i w:val="false"/>
          <w:color w:val="000000"/>
          <w:sz w:val="28"/>
        </w:rPr>
        <w:t>N 80</w:t>
      </w:r>
      <w:r>
        <w:rPr>
          <w:rFonts w:ascii="Times New Roman"/>
          <w:b w:val="false"/>
          <w:i w:val="false"/>
          <w:color w:val="000000"/>
          <w:sz w:val="28"/>
        </w:rPr>
        <w:t xml:space="preserve"> "Аудандық мәслихаттың 2008 жылғы 20 желтоқсандағы N 68 "2009 жылға арналған аудан бюджеті туралы" шешіміне өзгерістер мен толықтырулар енгізу туралы", Нормативтік құқықтық кесімдерді мемлекеттік тіркеу тізілімінде N 3-7-65 тіркелген, 2009 жылғы 21 мамырдағы N 20 "Қобда" газетінде жарияланған 2009 жылғы 24 сәуірдегі </w:t>
      </w:r>
      <w:r>
        <w:rPr>
          <w:rFonts w:ascii="Times New Roman"/>
          <w:b w:val="false"/>
          <w:i w:val="false"/>
          <w:color w:val="000000"/>
          <w:sz w:val="28"/>
        </w:rPr>
        <w:t>N 84</w:t>
      </w:r>
      <w:r>
        <w:rPr>
          <w:rFonts w:ascii="Times New Roman"/>
          <w:b w:val="false"/>
          <w:i w:val="false"/>
          <w:color w:val="000000"/>
          <w:sz w:val="28"/>
        </w:rPr>
        <w:t xml:space="preserve"> "Аудандық мәслихаттың 2008 жылғы 20 желтоқсандағы N 68 "2009 жылға арналған аудан бюджеті туралы" шешіміне өзгерістер мен толықтырулар енгізу туралы", Нормативтік құқықтық кесімдерді мемлекеттік тіркеу тізілімінде N 3-7-73 тіркелген, 2009 жылғы 20 тамыздағы N 33 "Қобда" газетінде жарияланған 2009 жылғы 12 шілдедегі </w:t>
      </w:r>
      <w:r>
        <w:rPr>
          <w:rFonts w:ascii="Times New Roman"/>
          <w:b w:val="false"/>
          <w:i w:val="false"/>
          <w:color w:val="000000"/>
          <w:sz w:val="28"/>
        </w:rPr>
        <w:t>N 98</w:t>
      </w:r>
      <w:r>
        <w:rPr>
          <w:rFonts w:ascii="Times New Roman"/>
          <w:b w:val="false"/>
          <w:i w:val="false"/>
          <w:color w:val="000000"/>
          <w:sz w:val="28"/>
        </w:rPr>
        <w:t xml:space="preserve"> "Аудандық мәслихаттың 2008 жылғы 20 желтоқсандағы N 68 "2009 жылға арналған аудан бюджеті туралы" шешіміне өзгерістер мен толықтырулар енгізу туралы", Нормативтік құқықтық кесімдерді мемлекеттік тіркеу тізілімінде N 3-7-77 тіркелген, 2009 жылғы 28 қазандағы </w:t>
      </w:r>
      <w:r>
        <w:rPr>
          <w:rFonts w:ascii="Times New Roman"/>
          <w:b w:val="false"/>
          <w:i w:val="false"/>
          <w:color w:val="000000"/>
          <w:sz w:val="28"/>
        </w:rPr>
        <w:t>N 110</w:t>
      </w:r>
      <w:r>
        <w:rPr>
          <w:rFonts w:ascii="Times New Roman"/>
          <w:b w:val="false"/>
          <w:i w:val="false"/>
          <w:color w:val="000000"/>
          <w:sz w:val="28"/>
        </w:rPr>
        <w:t xml:space="preserve"> "Аудандық мәслихаттың 2008 жылғы 20 желтоқсандағы N 68 "2009 жылға арналған аудан бюджеті туралы" шешіміне өзгерістер мен толықтырулар енгізу туралы" шешімдерімен енгізілген өзгерістер мен толықтырулар еске ала отырып)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1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"2 437 159" деген цифрлар "2 436 983,4"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"2 230 459" деген цифрлар "2 230 283,4"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шығындар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"2 459 231,5" деген цифрлар "2 459 055,9" деген цифрлармен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6 тармақтағы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абзацтағы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"2247 " деген цифрлар "1956 " деген цифрлармен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7 тармақтағы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абзацтағы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"12290 " деген цифрлар "12150 "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абзацтағы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"11082 " деген цифрлар "10527,9 " деген цифрлармен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8 тармақтағы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"4718" деген цифрлар "5527,5 " деген цифрлармен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көрсетілген шешімдегі 1 қосымша осы шешімдегі 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2009 жылғы 1 қаңтардан бастап қолданысқа еңгізіледі.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 Ауданды</w:t>
      </w:r>
      <w:r>
        <w:rPr>
          <w:rFonts w:ascii="Times New Roman"/>
          <w:b w:val="false"/>
          <w:i/>
          <w:color w:val="000000"/>
          <w:sz w:val="28"/>
        </w:rPr>
        <w:t xml:space="preserve">қ </w:t>
      </w:r>
      <w:r>
        <w:rPr>
          <w:rFonts w:ascii="Times New Roman"/>
          <w:b w:val="false"/>
          <w:i/>
          <w:color w:val="000000"/>
          <w:sz w:val="28"/>
        </w:rPr>
        <w:t>м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>слихат            Ауданды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 xml:space="preserve"> м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>слихатты</w:t>
      </w:r>
      <w:r>
        <w:rPr>
          <w:rFonts w:ascii="Times New Roman"/>
          <w:b w:val="false"/>
          <w:i/>
          <w:color w:val="000000"/>
          <w:sz w:val="28"/>
        </w:rPr>
        <w:t>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ссиясыны</w:t>
      </w:r>
      <w:r>
        <w:rPr>
          <w:rFonts w:ascii="Times New Roman"/>
          <w:b w:val="false"/>
          <w:i/>
          <w:color w:val="000000"/>
          <w:sz w:val="28"/>
        </w:rPr>
        <w:t>ң</w:t>
      </w:r>
      <w:r>
        <w:rPr>
          <w:rFonts w:ascii="Times New Roman"/>
          <w:b w:val="false"/>
          <w:i/>
          <w:color w:val="000000"/>
          <w:sz w:val="28"/>
        </w:rPr>
        <w:t xml:space="preserve"> т</w:t>
      </w:r>
      <w:r>
        <w:rPr>
          <w:rFonts w:ascii="Times New Roman"/>
          <w:b w:val="false"/>
          <w:i/>
          <w:color w:val="000000"/>
          <w:sz w:val="28"/>
        </w:rPr>
        <w:t>ө</w:t>
      </w:r>
      <w:r>
        <w:rPr>
          <w:rFonts w:ascii="Times New Roman"/>
          <w:b w:val="false"/>
          <w:i/>
          <w:color w:val="000000"/>
          <w:sz w:val="28"/>
        </w:rPr>
        <w:t>ра</w:t>
      </w:r>
      <w:r>
        <w:rPr>
          <w:rFonts w:ascii="Times New Roman"/>
          <w:b w:val="false"/>
          <w:i/>
          <w:color w:val="000000"/>
          <w:sz w:val="28"/>
        </w:rPr>
        <w:t>ғ</w:t>
      </w:r>
      <w:r>
        <w:rPr>
          <w:rFonts w:ascii="Times New Roman"/>
          <w:b w:val="false"/>
          <w:i/>
          <w:color w:val="000000"/>
          <w:sz w:val="28"/>
        </w:rPr>
        <w:t>асы                 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 Т.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>АРЫМСА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 xml:space="preserve">ОВ                  І. 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>ОБЛАНОВ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28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кезектен тыс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110 шешіміне 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Қобда ауданының 2009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793"/>
        <w:gridCol w:w="793"/>
        <w:gridCol w:w="7933"/>
        <w:gridCol w:w="2093"/>
      </w:tblGrid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аты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ыбы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Iшк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сын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ыбы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
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2436983,4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194850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78840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78840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81078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81078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30572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18427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8583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3268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1092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9950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2316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</w:t>
            </w:r>
          </w:p>
        </w:tc>
      </w:tr>
      <w:tr>
        <w:trPr>
          <w:trHeight w:val="12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6634</w:t>
            </w:r>
          </w:p>
        </w:tc>
      </w:tr>
      <w:tr>
        <w:trPr>
          <w:trHeight w:val="11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 қаржыландырылатын , сондай- ақ қазақстан республикасы Ұлттық Банкінің бюджетінен (шығыстар сметасынан) 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6634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2230283,4</w:t>
            </w:r>
          </w:p>
        </w:tc>
      </w:tr>
      <w:tr>
        <w:trPr>
          <w:trHeight w:val="5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басқарудаң жоғары тұрған органдарынан түсетін трансферттер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2230283,4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2230283,4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73"/>
        <w:gridCol w:w="793"/>
        <w:gridCol w:w="7913"/>
        <w:gridCol w:w="2173"/>
      </w:tblGrid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фун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кци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я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жет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тік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бағ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дар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әкі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шіс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і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дар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лам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ШЫҒЫСТАР АТАУЫ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теңге)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Шығындар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2459056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сипаттағы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мемлекетт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147478,4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басқарудың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жалпы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функцияларын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орындайтын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өк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атқарушы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басқа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органдар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130076,8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8255,4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 арттыру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71,5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Депутаттық қызмет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26,1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33930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32137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 арттыру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 үй-жайлары және құрылыстарын күрделі жөндеу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87793,8</w:t>
            </w:r>
          </w:p>
        </w:tc>
      </w:tr>
      <w:tr>
        <w:trPr>
          <w:trHeight w:val="9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87793,8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86687,8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 арттыру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876,9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қызмет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11425,9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11425,9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10301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9705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 арттыру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974,9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Жоспарлау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статистикалық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қызмет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5975,7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5975,7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бөлімнің қызметін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5975,7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6160,4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 арттыру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71,6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8280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Әскери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мұқтаждар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2052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Төтенше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жағдайлар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жұмыстарды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ұйымдастыру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6228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ауқымындағы төтенше жағдайлардың алдын алу және оларды жою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жағдайлардың алдын алу және жою жөніндегі іс-шаралар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</w:tr>
      <w:tr>
        <w:trPr>
          <w:trHeight w:val="12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5814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жағдайлардың алдын алу және жою жөніндегі іс-шаралар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беру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1770577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дей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нг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тәрбие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оқыту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92576,6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92576,6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92576,6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Бастауыш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орта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жалпы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орта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білім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беру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1124401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бөлемі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1124401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1080429</w:t>
            </w:r>
          </w:p>
        </w:tc>
      </w:tr>
      <w:tr>
        <w:trPr>
          <w:trHeight w:val="9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мектептер, гимназиялар, лицейлер, бейіндік мектептер, мектеп-балабақшалар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1066619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37615</w:t>
            </w:r>
          </w:p>
        </w:tc>
      </w:tr>
      <w:tr>
        <w:trPr>
          <w:trHeight w:val="9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білім берудің мемлекеттік жүйесіне оқытудың жаңа технологияларын енгізу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6357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 трансферттер есебінен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 қаражаты есебінен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беру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саласындағы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өзге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553600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39026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14146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13134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 арттыру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9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7580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9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ауылдық елді мекендер саласының мамандарын әлеуметтік қолдау шараларын іске асыру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514574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514574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бөлінген трансферттер есебінен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037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563014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көмек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әлеуметт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қамсыздандыру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93200,3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көмек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83216,3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4098,3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4098,3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79118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23832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Жұмыссыздарды кәсіптік даярлау және қайта даярлау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саласында азаматтарды әлеуметтік қорғау жөніндегі қосымша шаралар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</w:t>
            </w:r>
          </w:p>
        </w:tc>
      </w:tr>
      <w:tr>
        <w:trPr>
          <w:trHeight w:val="9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ағымдағы нысаналы трансферттер есебінен әлеуметтік жұмыс орындар және жастар тәжірибесі бағдарламасын кеңейту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10782</w:t>
            </w:r>
          </w:p>
        </w:tc>
      </w:tr>
      <w:tr>
        <w:trPr>
          <w:trHeight w:val="12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34399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9837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10958</w:t>
            </w:r>
          </w:p>
        </w:tc>
      </w:tr>
      <w:tr>
        <w:trPr>
          <w:trHeight w:val="12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көмек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әлеуметт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қамтамасыз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ету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салаларындағы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өзге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9984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9984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9717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 арттыру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12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ауылдық елді мекендер саласының мамандарын әлеуметтік қолдау шараларын іске асыру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үй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шаруашылық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148408,3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үй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шаруашылығы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120682</w:t>
            </w:r>
          </w:p>
        </w:tc>
      </w:tr>
      <w:tr>
        <w:trPr>
          <w:trHeight w:val="9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91945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сақтаулуын үйымдастыру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90945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жекеленген санаттарын тұрғын үймен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28737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28737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23737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шаруашылық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11375</w:t>
            </w:r>
          </w:p>
        </w:tc>
      </w:tr>
      <w:tr>
        <w:trPr>
          <w:trHeight w:val="9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10790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мекендерді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көркейту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16351,3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16351,3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5639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2966,2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 ұстау және туысы жоқ адамдарды жерлеу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7696,1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ақпараттық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кеңіст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165743,6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саласындағы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қызмет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86696,6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86696,6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86696,6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 трансферттер есебінен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 қаражаты есебінен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7584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1677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  деңгейде спорттық жарыстар өткiзу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</w:tr>
      <w:tr>
        <w:trPr>
          <w:trHeight w:val="9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 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кең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30309,4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26557,4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26069,4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 басқа да тілді дамыту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3752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3752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Телерадиохабарларды арқылы мемлекеттік ақпараттық саясат жүргізу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ақпараттық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кең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ұйымдастыру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жөн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ндег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қызметтер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47060,6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40287,6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5287,6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5557,6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 арттыру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9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ауылдық елді мекендер саласының мамандарын әлеуметтік қолдау шараларын іске асыру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мәдениет объектілерін күрделі, ағымды жөндеу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3723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3723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 арттыру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 арттыру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ауылдық елді мекендер саласының мамандарын әлеуметтік қолдау шараларын іске асыру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шаруашылығы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ерекше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қорғалатын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табиғи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аумақтар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қоршаған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ортаны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жануарлар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дүниесін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қорғау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қатынастары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22826,5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шаруашылығы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17864,5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5527,5</w:t>
            </w:r>
          </w:p>
        </w:tc>
      </w:tr>
      <w:tr>
        <w:trPr>
          <w:trHeight w:val="9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ауылдық елді мекендер саласының мамандарын әлеуметтік қолдау шараларын іске асыру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5527,5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10337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7611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 арттыру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9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және концессиялық жобалардың техникалық-экономикалық негіздемелерін әзірлеу және оларға сараптама жасау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шаруашылығы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қатынастары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4962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4962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 арттыру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алқаптарын бiр түрден екiншiсiне ауыстыру жөнiндегi жұмыстар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құрылысы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құрылыс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қызметі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7962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құрылысы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құрылыс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қызметі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7962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4263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 арттыру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 арттыру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12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коммуникация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85658,7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көл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85658,7</w:t>
            </w:r>
          </w:p>
        </w:tc>
      </w:tr>
      <w:tr>
        <w:trPr>
          <w:trHeight w:val="9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85658,7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75003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75003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10655,7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10655,7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8745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пкерл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қызметт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қолдау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бәсекелестікті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қорғау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 арттыру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4045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аумағындағы табиғи және техногендік сипаттағы төтенше жағдайларды жоюға арналған ауданның (облыстық маңызы бар қаланың) жергілікті атқарушы органының төтенше резерві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шығындарға арналған ауданның (облыстық маңызы бар қаланың) жергілікті атқарушы органының резерві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9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Соттардың шешiмдерi бойынша мiндеттемелердi орындауға арналған ауданның (облыстық маңызы бар қаланың) жергілікті атқарушы органының резерві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9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4220,9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 арттыру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37,1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175,8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175,8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маңызы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қаланың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175,8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175,8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Таза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бюджеттік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кредит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беру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активтерімен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жасалатын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операциялар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бойынша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сальдо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тапшылығы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профициті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-22072,5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тапшылығын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қаржыландыру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профицитін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пайдалану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22072,5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