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d251" w14:textId="05cd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бейбіт 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шілдедегі N 128 шешімі. Ақтөбе облысы Мәртөк аудандық әділет басқармасында 2009 жылғы 18 тамызда N 3-8-96 тіркелді. Күші жойылды - Ақтөбе облысы Мәртөк аудандық мәслихатының 2012 жылғы 25 қазандағы № 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Мәртөк аудандық мәслихатының 2012.10.25 № 43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1995 жылғы 17 наурыздағы № 2126 «Қазақстан Республикасында бейбіт жиналыстар, митингілер, шерулер, пикеттер және демонстрациялар ұйымдастыру мен өткізу тәртібі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 бейбіт жиналыстар, митингілер, шерулер, пикеттер мен демонстрациялар өткізу үшін келесі орындар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Мәртөк селосында Есет-Көкіұлы көшесінде орналасқан «Жастық» мәдени және демалыс саябағы»;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Хлебодаровка селосында Ленин көшесі бойында орналасқан «Қайсар» ЖШС-нің ғимараты алдындағы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Жайсан ауылындағы ауыл клубына тірелген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Андреевка селосындағы селолық клубына тірелген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Вознесеновка селосындағы селолық клубына тірелген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Саржансай селосындағы бұрынғы мехток қоймасынан 200 метр қашықтықта оңтүстік бағытта орналасқан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Родников селосындағы Мәдениет үйіне тірелген алаң.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өзгерту енгізілді - Ақтөбе облысы Мәртөк аудандық мәслихатының 2011.07.22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шешімі 2005 жылғы 28 қазандағы № 158 «Ауданда жиналыстар, митингілер, шерулер, пикеттер және демонстрациялар өткізу тәртібінің қосымша регламенттеу туралы» (Нормативтік құқықтық кесімдерді мемлекеттік тіркеу тізілімінде тіркелген нөмірі № 3-8-9, 2005 жылғы 11 қарашадағы «Мәртөк тынысы» № 45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 мәслихат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Н.Хусаинова        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