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3001" w14:textId="9ee3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2009 жылғы 16 қаңтардағы № 2 "Қоғамдық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2009 жылғы 27 тамыздағы № 246 қаулысы. Ақтөбе облысының Мәртөк аудандық Әділет басқармасында 2009 жылдың 07 қыркүйекте № 3-8-97 тіркелді. Күші жойылды - Ақтөбе облысы Мәртөк аудандық әкімдігінің 2010 жылғы 28 сәуірдегі № 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2010.04.28 № 166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«Қоғамдық жұмыстарды ұйымдастыру туралы» Мәртөк ауданы әкімдігінің 2009 жылғы 16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3-8-75 болып тіркелген, «Мәртөк тынысы» газетінің 2009 жылғы 28 қаңтардағы № 5 нөмірінде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уақытша жұмыспен қамтуды ұйымдастыру үшін, қоғамдық жұмыстар ұйымдастырылатын мекемелер тізбесі, қоғамдық жұмыстардың түрлері (жобалары) және көлемі кестесінде: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4-бағананың барлық жолдарында көрсетілген сандар «13717,0»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бағананың 1- жолындағы «Жас мамандар» сөзі алынып тасталсын;        5- бағананың 1- жолындағы «186» саны «274»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1- жолындағы «4092» саны «6028»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2- жолындағы «6» саны «7»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2- жолындағы «132» саны «154»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3- жолындағы «4» саны «6»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3- жолындағы «88» саны «132» санымен ауыстырылсын;        5- бағананың 4- жолындағы «10» саны «14»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4- жолындағы «220» саны «308»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5- жолындағы «16» саны «39»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5- жолындағы «352» саны «858»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6- жолындағы «4» саны «2»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6- жолындағы «88» саны «44»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7- жолындағы «8» саны «11»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7- жолындағы «176» саны «242»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8- жолындағы «4» саны «8»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8- жолындағы «88» саны «176» санымен ауыстырылсын;        5- бағананың 9- жолындағы «16» саны «15»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9- жолындағы «352» саны «330»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бағананың 10- жолындағы «Санақ» сөзі «Сарбазы, Көркейту»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10- жолындағы «4» саны «9»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10- жолындағы «88» саны «198»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11- жолындағы «30» саны «68» санымен ауыстырылсын;        6- бағананың 11- жолындағы «660» саны «1496»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12- жолындағы «12» саны «21» санымен ауыстырылсын;        6- бағананың 12- жолындағы «264» саны «462»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13- жолындағы «10» саны «22» санымен ауыстырылсын;        6- бағананың 13- жолындағы «220» саны «484»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14- жолындағы «16» саны «14» санымен ауыстырылсын;        6- бағананың 14- жолындағы «352» саны «308»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15, 19, 22, 27-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20- жолындағы «4» саны «3»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20- жолындағы «88» саны «66» санымен ауыстырылсын;        5- бағананың 21- жолындағы «4» саны «1»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21- жолындағы «88» саны «22» санымен ауыстырылсын;        5- бағананың 23- жолындағы «4» саны «2»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23- жолындағы «88» саны «44» санымен ауыстырылсын;        5- бағананың 24- жолындағы «4» саны «5»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24- жолындағы «88» саны «110»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25- жолындағы «8» саны «3»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25- жолындағы «176» саны «66»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26- жолындағы «4» саны «34»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26- жолындағы «88» саны «748»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 бағананың 28- жолындағы «8» саны «7»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 бағананың 28- жолындағы «176» саны «154»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И.Цыбаға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Әмірғалиев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